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IT Infrastructure Engineer at CRG</w:t>
      </w:r>
    </w:p>
    <w:p>
      <w:pPr>
        <w:spacing w:after="240"/>
      </w:pPr>
      <w:r>
        <w:t>IT Infrastructure Engineer</w:t>
      </w:r>
    </w:p>
    <w:p>
      <w:pPr>
        <w:spacing w:after="240"/>
      </w:pPr>
      <w:r>
        <w:t>Opportunity: 3 month Contract with potential for extension</w:t>
      </w:r>
    </w:p>
    <w:p>
      <w:pPr>
        <w:spacing w:after="240"/>
      </w:pPr>
      <w:r>
        <w:t>Schedule: Hybrid and flexible schedule -onsite Monday or Tuesday (or ideally both) 8am-5pm</w:t>
      </w:r>
    </w:p>
    <w:p>
      <w:pPr>
        <w:spacing w:after="240"/>
      </w:pPr>
      <w:r>
        <w:t>Location: Concord, NC</w:t>
      </w:r>
    </w:p>
    <w:p>
      <w:pPr>
        <w:spacing w:after="240"/>
      </w:pPr>
      <w:r>
        <w:t>Pay: $40-$45 W2</w:t>
      </w:r>
    </w:p>
    <w:p>
      <w:pPr>
        <w:spacing w:after="240"/>
      </w:pPr>
      <w:r>
        <w:t>Summary</w:t>
      </w:r>
    </w:p>
    <w:p>
      <w:pPr>
        <w:spacing w:after="240"/>
      </w:pPr>
      <w:r>
        <w:t>This role involves Level 1-3 support on infrastruct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