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IT Security Analyst at City of Las Vegas</w:t>
      </w:r>
    </w:p>
    <w:p>
      <w:pPr>
        <w:spacing w:after="240"/>
      </w:pPr>
      <w:r>
        <w:t>Career Opportunity:</w:t>
      </w:r>
    </w:p>
    <w:p>
      <w:pPr>
        <w:spacing w:after="240"/>
      </w:pPr>
      <w:r>
        <w:t>The city of Las Vegas invites applicants for IT Security Analyst I. This position performs professional information security work enforcing information security practices and protocols. Maintains and helps deploy the city’s cyber security platform and solu</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