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Platform Software Engineer (Full Stack) at Miso Robotics</w:t>
      </w:r>
    </w:p>
    <w:p>
      <w:pPr>
        <w:spacing w:after="240"/>
      </w:pPr>
      <w:r>
        <w:t>Our Company</w:t>
      </w:r>
    </w:p>
    <w:p>
      <w:pPr>
        <w:spacing w:after="240"/>
      </w:pPr>
      <w:r>
        <w:t>Miso Robotics is transforming the restaurant industry, and making food workers’ lives better. Our signature</w:t>
      </w:r>
    </w:p>
    <w:p>
      <w:pPr>
        <w:spacing w:after="240"/>
      </w:pPr>
      <w:r>
        <w:t>product is an AI-powered kitchen robot named Flippy which automates the dangerous operation of a</w:t>
      </w:r>
    </w:p>
    <w:p>
      <w:pPr>
        <w:spacing w:after="240"/>
      </w:pPr>
      <w:r>
        <w:t>restaurant’s fry station and cooks all sorts of fried items.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