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Director of Sales And Business Development at 24 Seven Talent]</w:t>
        <w:br/>
        <w:t>Director, Sales &amp; Business Development The Director, Sales is responsible for driving revenue, profitability, and long-term strategic growth across key wholesale and retail accounts within the company’s multi-brand portfolio. This role translates the Company’s vision and Long Range Plan (LRP) goals into actionable sales strategies and serves as the primary owner of high-level customer relationships, assortment planning, and sales execution. The Director, Sales ensures cross-functional collaboration across Merchandising, Planning, Marketing, Operations, and Finance to deliver optimal results fo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