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Senior Account Manager at Bakery Agency</w:t>
      </w:r>
    </w:p>
    <w:p>
      <w:pPr>
        <w:spacing w:after="240"/>
      </w:pPr>
      <w:r>
        <w:t>We're looking for a Senior Account Manager with client service and project management experience to serve as a principal collaborator with our clients and our agency team. The right candidate shouldn't just excel at planning and prioritizing deliverables and resources; they must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