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Intern, Backend at Arcade</w:t>
      </w:r>
    </w:p>
    <w:p>
      <w:pPr>
        <w:spacing w:after="240"/>
      </w:pPr>
      <w:r>
        <w:t>About Arcade</w:t>
      </w:r>
    </w:p>
    <w:p>
      <w:pPr>
        <w:spacing w:after="240"/>
      </w:pPr>
      <w:r>
        <w:t>Arcade is building the world’s first AI physical product creation platform, where imagination becomes reality. Our platform lets anyone design, purchase, and sell custom, manufacturable products using natural language and generative AI. We believe everyone should ha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