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YO IT Group]</w:t>
        <w:br/>
        <w:t>Key Responsibilities * Design and develop scalable applications using Core Java and Spring Framework. * Build and maintain GraphQL APIs for efficient data access and integrations.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