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Java Developer - Remote at The Dignify Solutions, LLC]</w:t>
        <w:br/>
        <w:t>* A solid foundation of Python, Java, JavaScript, HTML, CSS, HTTP, Restful APIs, and asynchronous web service. * Cloud Native development technologies and typically used software and architecture on Cloud platforms like AWS, Cloud Foundry, or Azure * Working knowledge of data structures, algorithms and principles of OO design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