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Protingent]</w:t>
        <w:br/>
        <w:t>Job Responsibilities: • Developing and Implementing Verification Plans • Building Testbenches using Universal Verification Methodology(UVM)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