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at Disney Experiences]</w:t>
        <w:br/>
        <w:t>At Disney Experiences Technology (DXT), our team creates world-class immersive digital experiences for the Company’s premier vacation brands including Disney’s Parks &amp; Resorts worldwide, Disney Cruise Line, Aulani, a Disney Resort &amp; Spa, and Disney Vacation Club. We are responsible for the end-to-end digital and physical Guest experience for all technology-led initiatives across the Attractions &amp; Entertainment, Food &amp; Beverage, Resorts &amp; Transportation and Merchandise lines of business as well as other initiatives including MyDisneyExperience and Hey, Disney! This role sits in the US Parks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