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Java Developer at CGS Federal (Contact Government Services)]</w:t>
        <w:br/>
        <w:t>Employment Type: Full-Time Department: Information Technology CGS is seeking a Java developer/programmer to join a team working on the enhancement of data utilization for a large, state-run project. The developer will be asked to aggregate data from several different existing sources and prepare plans for how this data can be collected, processed, stored, and reported on. The candidate for this position should have a strong understanding of large-scale enterprise systems and have a demonstrated expert knowledge of Java coding and web applications including Java Server Faces Framework.</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