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Java Developer - 100% Remote at VGreen Technology Solutions (VGreenTEK)]</w:t>
        <w:br/>
        <w:t>Job Role: Java Developer Years of Experience: 5-7 years Location: 100% Remote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