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Associate Java Developer at Mega Cloud Lab]</w:t>
        <w:br/>
        <w:t>The MCL's Client Integrated Eligibility System (IES) Program is seeking a skilled and collaborative Java Developer to support the development of modernization of the Integrated Eligibility System (IES). This individual will work on cross-functional teams to develop robust and scalable application that improve the delivery of critical health and human services program such as Medicaid, SNAP, Public Assistance and Child Support. The ideal candidate will have extensive experience in designing, developing, and deploying robust, scalable, and high-performance Java applications for enterprise-level</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