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About the Company</w:t>
      </w:r>
    </w:p>
    <w:p>
      <w:pPr>
        <w:spacing w:after="240"/>
      </w:pPr>
      <w:r>
        <w:t>Infosys is a global leader in technology services and consulting, dedicated to helping clients navigate their digital transformation journey.</w:t>
      </w:r>
    </w:p>
    <w:p>
      <w:pPr>
        <w:spacing w:after="240"/>
      </w:pPr>
      <w:r>
        <w:t>About the Role</w:t>
      </w:r>
    </w:p>
    <w:p>
      <w:pPr>
        <w:spacing w:after="240"/>
      </w:pPr>
      <w:r>
        <w:t>A day in the life of an Infoscion involves ensuring effective Design, Development, Validation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