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SQL Developer-Python at LTIMindtree</w:t>
      </w:r>
    </w:p>
    <w:p>
      <w:pPr>
        <w:spacing w:after="240"/>
      </w:pPr>
      <w:r>
        <w:t>Python numpy panda</w:t>
      </w:r>
    </w:p>
    <w:p>
      <w:pPr>
        <w:spacing w:after="240"/>
      </w:pPr>
      <w:r>
        <w:t>SQL (Strong)</w:t>
      </w:r>
    </w:p>
    <w:p>
      <w:pPr>
        <w:spacing w:after="240"/>
      </w:pPr>
      <w:r>
        <w:t>Load abbet, sql join involving 3+ tables,function,views,</w:t>
      </w:r>
    </w:p>
    <w:p>
      <w:pPr>
        <w:spacing w:after="240"/>
      </w:pPr>
      <w:r>
        <w:t>index, sql performance tuning.</w:t>
      </w:r>
    </w:p>
    <w:p>
      <w:pPr>
        <w:spacing w:after="240"/>
      </w:pPr>
      <w:r>
        <w:t>Exp: 3 to 8 yrs</w:t>
      </w:r>
    </w:p>
    <w:p>
      <w:pPr>
        <w:spacing w:after="240"/>
      </w:pPr>
      <w:r>
        <w:t>Loc: Pan india</w:t>
      </w:r>
    </w:p>
    <w:p>
      <w:pPr>
        <w:spacing w:after="240"/>
      </w:pPr>
      <w:r>
        <w:t>CTC: less than 19 lpa</w:t>
      </w:r>
    </w:p>
    <w:p>
      <w:pPr>
        <w:spacing w:after="240"/>
      </w:pPr>
      <w:r>
        <w:t>Notice period: Less than 30 days</w:t>
      </w:r>
    </w:p>
    <w:p>
      <w:pPr>
        <w:spacing w:after="240"/>
      </w:pPr>
      <w:r>
        <w:t>Shift Timing: 3.30 am to 2.30pm</w:t>
      </w:r>
    </w:p>
    <w:p>
      <w:pPr>
        <w:spacing w:after="240"/>
      </w:pPr>
      <w:r>
        <w:t>Thanks &amp; Regards,</w:t>
      </w:r>
    </w:p>
    <w:p>
      <w:pPr>
        <w:spacing w:after="240"/>
      </w:pPr>
      <w:r>
        <w:t>Indumati Na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