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Walkin drive- Python developer- 17th Sep @Bangalore at Infosys BPM</w:t>
      </w:r>
    </w:p>
    <w:p>
      <w:pPr>
        <w:spacing w:after="240"/>
      </w:pPr>
      <w:r>
        <w:t>Greeting from Infosys BPM Ltd,</w:t>
      </w:r>
    </w:p>
    <w:p>
      <w:pPr>
        <w:spacing w:after="240"/>
      </w:pPr>
      <w:r>
        <w:t>We are hiring for Python developer skills. Please walk-in for interview on 17th Sep 2025 at Bangalore location.</w:t>
      </w:r>
    </w:p>
    <w:p>
      <w:pPr>
        <w:spacing w:after="240"/>
      </w:pPr>
      <w:r>
        <w:t>Please note that candidates who have attended a walk-in interview within the last three months are not eligible as the cooling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