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Python Developer at Capco</w:t>
      </w:r>
    </w:p>
    <w:p>
      <w:pPr>
        <w:spacing w:after="240"/>
      </w:pPr>
      <w:r>
        <w:t>About Us</w:t>
      </w:r>
    </w:p>
    <w:p>
      <w:pPr>
        <w:spacing w:after="240"/>
      </w:pPr>
      <w:r>
        <w:t>“Capco, a Wipro company, is a global technology and management consulting firm. Awarded with Consultancy of the year in the British Bank Award and has been ranked Top 100 Best Companies for Women in India 2022 by Avtar &amp; Seramount. With our presence across 32 cities acr</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