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Infosys]</w:t>
        <w:br/>
        <w:t>* 5+ years hands-on experience in writing automated python scripts following best practices approach for creating Airflow DAG's. * Must have good python practical knowledge in using key modules such as Pandas/Numpy along with OOP’s concepts. * Ability to analyze and diagnose issues and suggest recommendations following python best practices.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