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Full-Stack Software Engineer at Continua AI, Inc.</w:t>
      </w:r>
    </w:p>
    <w:p>
      <w:pPr>
        <w:spacing w:after="240"/>
      </w:pPr>
      <w:r>
        <w:t>Continua has launched an AI agent that users can invite into group conversations to make planning, coordination, and information retrieval effortless. We were recently written up in this TechCrunch article.</w:t>
      </w:r>
    </w:p>
    <w:p>
      <w:pPr>
        <w:spacing w:after="240"/>
      </w:pPr>
      <w:r>
        <w:t>We've seen rapid growth over the last quarter, and are looking for someo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