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Applied AI/ML Engineer at Replica</w:t>
      </w:r>
    </w:p>
    <w:p>
      <w:pPr>
        <w:spacing w:after="240"/>
      </w:pPr>
      <w:r>
        <w:t>San Francisco, New York, Kansas City, or Remote (US)</w:t>
      </w:r>
    </w:p>
    <w:p>
      <w:pPr>
        <w:spacing w:after="240"/>
      </w:pPr>
      <w:r>
        <w:t>Replica provides data about the built environment and ways people interact with it. With better data, human-context and an intuitive design, Replica helps public and private sectors make informed, effective, and responsive dec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