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Alexander Chapman</w:t>
      </w:r>
    </w:p>
    <w:p>
      <w:pPr>
        <w:spacing w:after="240"/>
      </w:pPr>
      <w:r>
        <w:t>Founding Full-Stack Engineer</w:t>
      </w:r>
    </w:p>
    <w:p>
      <w:pPr>
        <w:spacing w:after="240"/>
      </w:pPr>
      <w:r>
        <w:t>📍 New York City, NY | Full-time | On-site (5 days per week)</w:t>
      </w:r>
    </w:p>
    <w:p>
      <w:pPr>
        <w:spacing w:after="240"/>
      </w:pPr>
      <w:r>
        <w:t>About the Role</w:t>
      </w:r>
    </w:p>
    <w:p>
      <w:pPr>
        <w:spacing w:after="240"/>
      </w:pPr>
      <w:r>
        <w:t>An early-stage AI startup is looking for a Founding Full-Stack Engineer to join its small but ambitious team. The company is building AI-native applications that make bus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