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Lendtable]</w:t>
        <w:br/>
        <w:t>Founding Engineer – Lava (NYC) Be on the ground floor of how the world builds and monetizes AI. Lava is building the core infrastructure and payments layer for the AI internet, enabling the APIs, monitoring, and payments systems necessary to make AI-native products possible. We’re looking for an early engineering hire to help define how and what we build.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