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nFocus Solutions®</w:t>
      </w:r>
    </w:p>
    <w:p>
      <w:pPr>
        <w:spacing w:after="240"/>
      </w:pPr>
      <w:r>
        <w:t>Role Summary</w:t>
      </w:r>
    </w:p>
    <w:p>
      <w:pPr>
        <w:spacing w:after="240"/>
      </w:pPr>
      <w:r>
        <w:t>nFocus Solutions is looking for a Java Developer to work in Orlando hybrid environment as part of SAFe Agile team supporting the deployment and migration of legacy Java applications to more modern web technologies (Angular, C#, HTML).</w:t>
      </w:r>
    </w:p>
    <w:p>
      <w:pPr>
        <w:spacing w:after="240"/>
      </w:pPr>
      <w:r>
        <w:t>Requirements</w:t>
      </w:r>
    </w:p>
    <w:p>
      <w:pPr>
        <w:spacing w:after="240"/>
      </w:pPr>
      <w:r>
        <w:t>* Minimum of 3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