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MetaSense Inc]</w:t>
        <w:br/>
        <w:t>Role: DevOps Engineer Location: Philadelphia, PA—Onsite Rate: $65/hour C2C</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