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DevOps Engineer at TriCom Technical Services]</w:t>
        <w:br/>
        <w:t>Summary Our client seeks a highly skilled Sr. DevOps Engineer to design, implement, and manage Cloud infrastructure on Microsoft Azure. This role drives automation, scalability, and reliability across development and deployment pipelines while collaborating with software engineering, security, and operations teams. Responsibilities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