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Rule="auto"/>
        <w:jc w:val="right"/>
        <w:rPr>
          <w:rFonts w:ascii="Montserrat" w:cs="Montserrat" w:eastAsia="Montserrat" w:hAnsi="Montserrat"/>
          <w:i w:val="1"/>
          <w:iCs w:val="1"/>
          <w:color w:val="0f4761"/>
        </w:rPr>
      </w:pPr>
      <w:r w:rsidDel="00000000" w:rsidR="00000000" w:rsidRPr="00000000">
        <w:rPr>
          <w:rFonts w:ascii="Montserrat" w:cs="Montserrat" w:eastAsia="Montserrat" w:hAnsi="Montserrat"/>
          <w:b w:val="1"/>
          <w:bCs w:val="1"/>
          <w:i w:val="1"/>
          <w:iCs w:val="1"/>
          <w:color w:val="0f4761"/>
          <w:sz w:val="44"/>
          <w:szCs w:val="44"/>
          <w:rtl w:val="0"/>
        </w:rPr>
        <w:t xml:space="preserve">DICEBET – DEMO</w:t>
      </w:r>
      <w:r w:rsidDel="00000000" w:rsidR="00000000" w:rsidRPr="00000000">
        <w:rPr>
          <w:rtl w:val="0"/>
        </w:rPr>
      </w:r>
    </w:p>
    <w:p w:rsidR="00000000" w:rsidDel="00000000" w:rsidP="00000000" w:rsidRDefault="00000000" w:rsidRPr="00000000" w14:paraId="00000002">
      <w:pPr>
        <w:spacing w:after="320" w:lineRule="auto"/>
        <w:jc w:val="right"/>
        <w:rPr>
          <w:rFonts w:ascii="Montserrat" w:cs="Montserrat" w:eastAsia="Montserrat" w:hAnsi="Montserrat"/>
          <w:color w:val="0f4761"/>
          <w:sz w:val="32"/>
          <w:szCs w:val="32"/>
        </w:rPr>
      </w:pPr>
      <w:r w:rsidDel="00000000" w:rsidR="00000000" w:rsidRPr="00000000">
        <w:rPr>
          <w:rFonts w:ascii="Montserrat" w:cs="Montserrat" w:eastAsia="Montserrat" w:hAnsi="Montserrat"/>
          <w:color w:val="0f4761"/>
          <w:sz w:val="32"/>
          <w:szCs w:val="32"/>
          <w:rtl w:val="0"/>
        </w:rPr>
        <w:t xml:space="preserve">Architecture and Requirements Documentation</w:t>
      </w:r>
    </w:p>
    <w:p w:rsidR="00000000" w:rsidDel="00000000" w:rsidP="00000000" w:rsidRDefault="00000000" w:rsidRPr="00000000" w14:paraId="00000003">
      <w:pPr>
        <w:spacing w:after="120" w:lineRule="auto"/>
        <w:rPr>
          <w:rFonts w:ascii="Montserrat" w:cs="Montserrat" w:eastAsia="Montserrat" w:hAnsi="Montserrat"/>
          <w:color w:val="0f4761"/>
        </w:rPr>
      </w:pPr>
      <w:r w:rsidDel="00000000" w:rsidR="00000000" w:rsidRPr="00000000">
        <w:rPr>
          <w:rFonts w:ascii="Montserrat" w:cs="Montserrat" w:eastAsia="Montserrat" w:hAnsi="Montserrat"/>
          <w:b w:val="1"/>
          <w:bCs w:val="1"/>
          <w:color w:val="0f4761"/>
          <w:sz w:val="24"/>
          <w:szCs w:val="24"/>
          <w:rtl w:val="0"/>
        </w:rPr>
        <w:t xml:space="preserve">TABLE OF CONTENTS</w:t>
      </w:r>
      <w:r w:rsidDel="00000000" w:rsidR="00000000" w:rsidRPr="00000000">
        <w:rPr>
          <w:rtl w:val="0"/>
        </w:rPr>
      </w:r>
    </w:p>
    <w:p w:rsidR="00000000" w:rsidDel="00000000" w:rsidP="00000000" w:rsidRDefault="00000000" w:rsidRPr="00000000" w14:paraId="0000000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Introduction, Proposal, and Technologies</w:t>
      </w:r>
    </w:p>
    <w:p w:rsidR="00000000" w:rsidDel="00000000" w:rsidP="00000000" w:rsidRDefault="00000000" w:rsidRPr="00000000" w14:paraId="0000000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Architecture, Design Patterns, and Purposes</w:t>
      </w:r>
    </w:p>
    <w:p w:rsidR="00000000" w:rsidDel="00000000" w:rsidP="00000000" w:rsidRDefault="00000000" w:rsidRPr="00000000" w14:paraId="0000000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Requirements, Business Rules, Use Cases, and Screens</w:t>
      </w:r>
    </w:p>
    <w:p w:rsidR="00000000" w:rsidDel="00000000" w:rsidP="00000000" w:rsidRDefault="00000000" w:rsidRPr="00000000" w14:paraId="0000000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Database Modeling and Data</w:t>
      </w:r>
    </w:p>
    <w:p w:rsidR="00000000" w:rsidDel="00000000" w:rsidP="00000000" w:rsidRDefault="00000000" w:rsidRPr="00000000" w14:paraId="00000008">
      <w:pPr>
        <w:spacing w:after="60" w:lineRule="auto"/>
        <w:rPr>
          <w:rFonts w:ascii="Montserrat" w:cs="Montserrat" w:eastAsia="Montserrat" w:hAnsi="Montserrat"/>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pStyle w:val="Heading1"/>
        <w:rPr>
          <w:rFonts w:ascii="Montserrat" w:cs="Montserrat" w:eastAsia="Montserrat" w:hAnsi="Montserrat"/>
          <w:color w:val="0f4761"/>
        </w:rPr>
      </w:pPr>
      <w:r w:rsidDel="00000000" w:rsidR="00000000" w:rsidRPr="00000000">
        <w:rPr>
          <w:rFonts w:ascii="Montserrat" w:cs="Montserrat" w:eastAsia="Montserrat" w:hAnsi="Montserrat"/>
          <w:color w:val="0f4761"/>
          <w:rtl w:val="0"/>
        </w:rPr>
        <w:t xml:space="preserve">Introduction, Proposal, and Technologies</w:t>
      </w:r>
    </w:p>
    <w:p w:rsidR="00000000" w:rsidDel="00000000" w:rsidP="00000000" w:rsidRDefault="00000000" w:rsidRPr="00000000" w14:paraId="0000000A">
      <w:pPr>
        <w:spacing w:after="140" w:lineRule="auto"/>
        <w:rPr>
          <w:rFonts w:ascii="Montserrat" w:cs="Montserrat" w:eastAsia="Montserrat" w:hAnsi="Montserrat"/>
        </w:rPr>
      </w:pPr>
      <w:r w:rsidDel="00000000" w:rsidR="00000000" w:rsidRPr="00000000">
        <w:rPr>
          <w:rFonts w:ascii="Montserrat" w:cs="Montserrat" w:eastAsia="Montserrat" w:hAnsi="Montserrat"/>
          <w:rtl w:val="0"/>
        </w:rPr>
        <w:t xml:space="preserve">This project is a demonstration betting platform for Web, iOS, and Android, created with the purpose of simulating the main workflows of a real-money gaming product — from user registration and wallet management to provably-fair gameplay and payment processing — while operating exclusively with virtual coins and Stripe in test mode. No real money is involved at any point.</w:t>
      </w:r>
    </w:p>
    <w:p w:rsidR="00000000" w:rsidDel="00000000" w:rsidP="00000000" w:rsidRDefault="00000000" w:rsidRPr="00000000" w14:paraId="0000000B">
      <w:pPr>
        <w:spacing w:after="140" w:lineRule="auto"/>
        <w:rPr>
          <w:rFonts w:ascii="Montserrat" w:cs="Montserrat" w:eastAsia="Montserrat" w:hAnsi="Montserrat"/>
        </w:rPr>
      </w:pPr>
      <w:r w:rsidDel="00000000" w:rsidR="00000000" w:rsidRPr="00000000">
        <w:rPr>
          <w:rFonts w:ascii="Montserrat" w:cs="Montserrat" w:eastAsia="Montserrat" w:hAnsi="Montserrat"/>
          <w:rtl w:val="0"/>
        </w:rPr>
        <w:t xml:space="preserve">Although simplified, the platform demonstrates production-grade concerns: an append-only financial ledger with atomic balance movements, cryptographically verifiable game results (commit–reveal), keyless cloud deployments, and a fully automated CI/CD pipeline covering API, web, and mobile builds, device testing, and distribution.</w:t>
      </w:r>
    </w:p>
    <w:p w:rsidR="00000000" w:rsidDel="00000000" w:rsidP="00000000" w:rsidRDefault="00000000" w:rsidRPr="00000000" w14:paraId="0000000C">
      <w:pPr>
        <w:spacing w:after="140" w:lineRule="auto"/>
        <w:rPr>
          <w:rFonts w:ascii="Montserrat" w:cs="Montserrat" w:eastAsia="Montserrat" w:hAnsi="Montserrat"/>
        </w:rPr>
      </w:pPr>
      <w:r w:rsidDel="00000000" w:rsidR="00000000" w:rsidRPr="00000000">
        <w:rPr>
          <w:rFonts w:ascii="Montserrat" w:cs="Montserrat" w:eastAsia="Montserrat" w:hAnsi="Montserrat"/>
          <w:rtl w:val="0"/>
        </w:rPr>
        <w:t xml:space="preserve">Developed as a monorepo, the platform includes the following technologies and integrations:</w:t>
      </w:r>
    </w:p>
    <w:p w:rsidR="00000000" w:rsidDel="00000000" w:rsidP="00000000" w:rsidRDefault="00000000" w:rsidRPr="00000000" w14:paraId="0000000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1"/>
          <w:bCs w:val="1"/>
          <w:i w:val="0"/>
          <w:iCs w:val="0"/>
          <w:smallCaps w:val="0"/>
          <w:strike w:val="0"/>
          <w:color w:val="000000"/>
          <w:sz w:val="22"/>
          <w:szCs w:val="22"/>
          <w:u w:val="none"/>
          <w:shd w:fill="auto" w:val="clear"/>
          <w:vertAlign w:val="baseline"/>
          <w:rtl w:val="0"/>
        </w:rPr>
        <w:t xml:space="preserve">Nuxt 3 (Vue 3 + TypeScript) </w:t>
      </w: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 single-page web application, shared by web and mobile;</w:t>
      </w:r>
    </w:p>
    <w:p w:rsidR="00000000" w:rsidDel="00000000" w:rsidP="00000000" w:rsidRDefault="00000000" w:rsidRPr="00000000" w14:paraId="0000000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1"/>
          <w:bCs w:val="1"/>
          <w:i w:val="0"/>
          <w:iCs w:val="0"/>
          <w:smallCaps w:val="0"/>
          <w:strike w:val="0"/>
          <w:color w:val="000000"/>
          <w:sz w:val="22"/>
          <w:szCs w:val="22"/>
          <w:u w:val="none"/>
          <w:shd w:fill="auto" w:val="clear"/>
          <w:vertAlign w:val="baseline"/>
          <w:rtl w:val="0"/>
        </w:rPr>
        <w:t xml:space="preserve">Express (TypeScript)</w:t>
      </w: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 – game/API server, single source of truth for all business logic;</w:t>
      </w:r>
    </w:p>
    <w:p w:rsidR="00000000" w:rsidDel="00000000" w:rsidP="00000000" w:rsidRDefault="00000000" w:rsidRPr="00000000" w14:paraId="0000000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1"/>
          <w:bCs w:val="1"/>
          <w:i w:val="0"/>
          <w:iCs w:val="0"/>
          <w:smallCaps w:val="0"/>
          <w:strike w:val="0"/>
          <w:color w:val="000000"/>
          <w:sz w:val="22"/>
          <w:szCs w:val="22"/>
          <w:u w:val="none"/>
          <w:shd w:fill="auto" w:val="clear"/>
          <w:vertAlign w:val="baseline"/>
          <w:rtl w:val="0"/>
        </w:rPr>
        <w:t xml:space="preserve">Supabase</w:t>
      </w: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 – PostgreSQL database, authentication (ES256 JWT), and Row Level Security;</w:t>
      </w:r>
    </w:p>
    <w:p w:rsidR="00000000" w:rsidDel="00000000" w:rsidP="00000000" w:rsidRDefault="00000000" w:rsidRPr="00000000" w14:paraId="0000001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1"/>
          <w:bCs w:val="1"/>
          <w:i w:val="0"/>
          <w:iCs w:val="0"/>
          <w:smallCaps w:val="0"/>
          <w:strike w:val="0"/>
          <w:color w:val="000000"/>
          <w:sz w:val="22"/>
          <w:szCs w:val="22"/>
          <w:u w:val="none"/>
          <w:shd w:fill="auto" w:val="clear"/>
          <w:vertAlign w:val="baseline"/>
          <w:rtl w:val="0"/>
        </w:rPr>
        <w:t xml:space="preserve">Stripe Checkout + Webhooks</w:t>
      </w: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 (test mode) – simulated deposits with signature verification;</w:t>
      </w:r>
    </w:p>
    <w:p w:rsidR="00000000" w:rsidDel="00000000" w:rsidP="00000000" w:rsidRDefault="00000000" w:rsidRPr="00000000" w14:paraId="0000001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1"/>
          <w:bCs w:val="1"/>
          <w:i w:val="0"/>
          <w:iCs w:val="0"/>
          <w:smallCaps w:val="0"/>
          <w:strike w:val="0"/>
          <w:color w:val="000000"/>
          <w:sz w:val="22"/>
          <w:szCs w:val="22"/>
          <w:u w:val="none"/>
          <w:shd w:fill="auto" w:val="clear"/>
          <w:vertAlign w:val="baseline"/>
          <w:rtl w:val="0"/>
        </w:rPr>
        <w:t xml:space="preserve">Capacitor 8</w:t>
      </w: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 – native </w:t>
      </w:r>
      <w:r w:rsidDel="00000000" w:rsidR="00000000" w:rsidRPr="00000000">
        <w:rPr>
          <w:rFonts w:ascii="Montserrat" w:cs="Montserrat" w:eastAsia="Montserrat" w:hAnsi="Montserrat"/>
          <w:b w:val="1"/>
          <w:bCs w:val="1"/>
          <w:i w:val="0"/>
          <w:iCs w:val="0"/>
          <w:smallCaps w:val="0"/>
          <w:strike w:val="0"/>
          <w:color w:val="000000"/>
          <w:sz w:val="22"/>
          <w:szCs w:val="22"/>
          <w:u w:val="none"/>
          <w:shd w:fill="auto" w:val="clear"/>
          <w:vertAlign w:val="baseline"/>
          <w:rtl w:val="0"/>
        </w:rPr>
        <w:t xml:space="preserve">Android and iOS</w:t>
      </w: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 shells around the same web build (iOS via </w:t>
      </w:r>
      <w:r w:rsidDel="00000000" w:rsidR="00000000" w:rsidRPr="00000000">
        <w:rPr>
          <w:rFonts w:ascii="Montserrat" w:cs="Montserrat" w:eastAsia="Montserrat" w:hAnsi="Montserrat"/>
          <w:b w:val="0"/>
          <w:bCs w:val="0"/>
          <w:i w:val="1"/>
          <w:iCs w:val="1"/>
          <w:smallCaps w:val="0"/>
          <w:strike w:val="0"/>
          <w:color w:val="000000"/>
          <w:sz w:val="22"/>
          <w:szCs w:val="22"/>
          <w:u w:val="none"/>
          <w:shd w:fill="auto" w:val="clear"/>
          <w:vertAlign w:val="baseline"/>
          <w:rtl w:val="0"/>
        </w:rPr>
        <w:t xml:space="preserve">CocoaPods</w:t>
      </w: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1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1"/>
          <w:bCs w:val="1"/>
          <w:i w:val="0"/>
          <w:iCs w:val="0"/>
          <w:smallCaps w:val="0"/>
          <w:strike w:val="0"/>
          <w:color w:val="000000"/>
          <w:sz w:val="22"/>
          <w:szCs w:val="22"/>
          <w:u w:val="none"/>
          <w:shd w:fill="auto" w:val="clear"/>
          <w:vertAlign w:val="baseline"/>
          <w:rtl w:val="0"/>
        </w:rPr>
        <w:t xml:space="preserve">Firebase Crashlytics</w:t>
      </w: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 – native crash reporting plus webview JS error forwarding;</w:t>
      </w:r>
    </w:p>
    <w:p w:rsidR="00000000" w:rsidDel="00000000" w:rsidP="00000000" w:rsidRDefault="00000000" w:rsidRPr="00000000" w14:paraId="0000001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1"/>
          <w:bCs w:val="1"/>
          <w:i w:val="0"/>
          <w:iCs w:val="0"/>
          <w:smallCaps w:val="0"/>
          <w:strike w:val="0"/>
          <w:color w:val="000000"/>
          <w:sz w:val="22"/>
          <w:szCs w:val="22"/>
          <w:u w:val="none"/>
          <w:shd w:fill="auto" w:val="clear"/>
          <w:vertAlign w:val="baseline"/>
          <w:rtl w:val="0"/>
        </w:rPr>
        <w:t xml:space="preserve">Firebase Test Lab </w:t>
      </w: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 automated robo tests on real virtual devices in CI;</w:t>
      </w:r>
    </w:p>
    <w:p w:rsidR="00000000" w:rsidDel="00000000" w:rsidP="00000000" w:rsidRDefault="00000000" w:rsidRPr="00000000" w14:paraId="0000001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1"/>
          <w:bCs w:val="1"/>
          <w:i w:val="0"/>
          <w:iCs w:val="0"/>
          <w:smallCaps w:val="0"/>
          <w:strike w:val="0"/>
          <w:color w:val="000000"/>
          <w:sz w:val="22"/>
          <w:szCs w:val="22"/>
          <w:u w:val="none"/>
          <w:shd w:fill="auto" w:val="clear"/>
          <w:vertAlign w:val="baseline"/>
          <w:rtl w:val="0"/>
        </w:rPr>
        <w:t xml:space="preserve">Firebase App Distribution </w:t>
      </w: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 automatic delivery of each build to testers;</w:t>
      </w:r>
    </w:p>
    <w:p w:rsidR="00000000" w:rsidDel="00000000" w:rsidP="00000000" w:rsidRDefault="00000000" w:rsidRPr="00000000" w14:paraId="0000001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1"/>
          <w:bCs w:val="1"/>
          <w:i w:val="0"/>
          <w:iCs w:val="0"/>
          <w:smallCaps w:val="0"/>
          <w:strike w:val="0"/>
          <w:color w:val="000000"/>
          <w:sz w:val="22"/>
          <w:szCs w:val="22"/>
          <w:u w:val="none"/>
          <w:shd w:fill="auto" w:val="clear"/>
          <w:vertAlign w:val="baseline"/>
          <w:rtl w:val="0"/>
        </w:rPr>
        <w:t xml:space="preserve">Google Cloud Run</w:t>
      </w: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 – containerized API with scale-to-zero (Artifact Registry, Secret Manager);</w:t>
      </w:r>
    </w:p>
    <w:p w:rsidR="00000000" w:rsidDel="00000000" w:rsidP="00000000" w:rsidRDefault="00000000" w:rsidRPr="00000000" w14:paraId="0000001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1"/>
          <w:bCs w:val="1"/>
          <w:i w:val="0"/>
          <w:iCs w:val="0"/>
          <w:smallCaps w:val="0"/>
          <w:strike w:val="0"/>
          <w:color w:val="000000"/>
          <w:sz w:val="22"/>
          <w:szCs w:val="22"/>
          <w:u w:val="none"/>
          <w:shd w:fill="auto" w:val="clear"/>
          <w:vertAlign w:val="baseline"/>
          <w:rtl w:val="0"/>
        </w:rPr>
        <w:t xml:space="preserve">Cloudflare Workers</w:t>
      </w: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 – global static hosting of the web application;</w:t>
      </w:r>
    </w:p>
    <w:p w:rsidR="00000000" w:rsidDel="00000000" w:rsidP="00000000" w:rsidRDefault="00000000" w:rsidRPr="00000000" w14:paraId="0000001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1"/>
          <w:bCs w:val="1"/>
          <w:i w:val="0"/>
          <w:iCs w:val="0"/>
          <w:smallCaps w:val="0"/>
          <w:strike w:val="0"/>
          <w:color w:val="000000"/>
          <w:sz w:val="22"/>
          <w:szCs w:val="22"/>
          <w:u w:val="none"/>
          <w:shd w:fill="auto" w:val="clear"/>
          <w:vertAlign w:val="baseline"/>
          <w:rtl w:val="0"/>
        </w:rPr>
        <w:t xml:space="preserve">GitHub Actions</w:t>
      </w: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 – CI/CD with keyless deployments via Workload Identity Federation.</w:t>
      </w:r>
    </w:p>
    <w:p w:rsidR="00000000" w:rsidDel="00000000" w:rsidP="00000000" w:rsidRDefault="00000000" w:rsidRPr="00000000" w14:paraId="00000018">
      <w:pPr>
        <w:spacing w:after="60" w:lineRule="auto"/>
        <w:rPr>
          <w:rFonts w:ascii="Montserrat" w:cs="Montserrat" w:eastAsia="Montserrat" w:hAnsi="Montserrat"/>
        </w:rPr>
      </w:pPr>
      <w:r w:rsidDel="00000000" w:rsidR="00000000" w:rsidRPr="00000000">
        <w:rPr>
          <w:rtl w:val="0"/>
        </w:rPr>
      </w:r>
    </w:p>
    <w:p w:rsidR="00000000" w:rsidDel="00000000" w:rsidP="00000000" w:rsidRDefault="00000000" w:rsidRPr="00000000" w14:paraId="00000019">
      <w:pPr>
        <w:spacing w:after="140" w:lineRule="auto"/>
        <w:rPr>
          <w:rFonts w:ascii="Montserrat" w:cs="Montserrat" w:eastAsia="Montserrat" w:hAnsi="Montserrat"/>
        </w:rPr>
      </w:pPr>
      <w:r w:rsidDel="00000000" w:rsidR="00000000" w:rsidRPr="00000000">
        <w:rPr>
          <w:rFonts w:ascii="Montserrat" w:cs="Montserrat" w:eastAsia="Montserrat" w:hAnsi="Montserrat"/>
          <w:rtl w:val="0"/>
        </w:rPr>
        <w:t xml:space="preserve">The API uses the zod (validation), jose (JWT/JWKS verification), and stripe libraries, with Vitest for automated tests. The web application implements internationalization (English, Brazilian Portuguese, Spanish) and theming (blue, purple, orange) with no external libraries, and synthesizes all game sounds with the Web Audio API — the deliverable ships zero audio assets. Git was used for version control, hosted on GitHub.</w:t>
      </w:r>
    </w:p>
    <w:p w:rsidR="00000000" w:rsidDel="00000000" w:rsidP="00000000" w:rsidRDefault="00000000" w:rsidRPr="00000000" w14:paraId="0000001A">
      <w:pPr>
        <w:spacing w:after="140" w:lineRule="auto"/>
        <w:rPr>
          <w:rFonts w:ascii="Montserrat" w:cs="Montserrat" w:eastAsia="Montserrat" w:hAnsi="Montserrat"/>
        </w:rPr>
      </w:pPr>
      <w:r w:rsidDel="00000000" w:rsidR="00000000" w:rsidRPr="00000000">
        <w:rPr>
          <w:rtl w:val="0"/>
        </w:rPr>
      </w:r>
    </w:p>
    <w:p w:rsidR="00000000" w:rsidDel="00000000" w:rsidP="00000000" w:rsidRDefault="00000000" w:rsidRPr="00000000" w14:paraId="0000001B">
      <w:pPr>
        <w:spacing w:after="260" w:before="100" w:lineRule="auto"/>
        <w:jc w:val="center"/>
        <w:rPr>
          <w:rFonts w:ascii="Montserrat" w:cs="Montserrat" w:eastAsia="Montserrat" w:hAnsi="Montserrat"/>
          <w:i w:val="1"/>
          <w:iCs w:val="1"/>
          <w:color w:val="0a3041"/>
        </w:rPr>
      </w:pPr>
      <w:r w:rsidDel="00000000" w:rsidR="00000000" w:rsidRPr="00000000">
        <w:rPr>
          <w:rFonts w:ascii="Montserrat" w:cs="Montserrat" w:eastAsia="Montserrat" w:hAnsi="Montserrat"/>
          <w:i w:val="1"/>
          <w:iCs w:val="1"/>
          <w:color w:val="0a3041"/>
          <w:rtl w:val="0"/>
        </w:rPr>
        <w:t xml:space="preserve">[GitHub Actions – </w:t>
      </w:r>
      <w:r w:rsidDel="00000000" w:rsidR="00000000" w:rsidRPr="00000000">
        <w:rPr>
          <w:rFonts w:ascii="Montserrat" w:cs="Montserrat" w:eastAsia="Montserrat" w:hAnsi="Montserrat"/>
          <w:b w:val="1"/>
          <w:bCs w:val="1"/>
          <w:i w:val="1"/>
          <w:iCs w:val="1"/>
          <w:color w:val="0a3041"/>
          <w:rtl w:val="0"/>
        </w:rPr>
        <w:t xml:space="preserve">API</w:t>
      </w:r>
      <w:r w:rsidDel="00000000" w:rsidR="00000000" w:rsidRPr="00000000">
        <w:rPr>
          <w:rFonts w:ascii="Montserrat" w:cs="Montserrat" w:eastAsia="Montserrat" w:hAnsi="Montserrat"/>
          <w:i w:val="1"/>
          <w:iCs w:val="1"/>
          <w:color w:val="0a3041"/>
          <w:rtl w:val="0"/>
        </w:rPr>
        <w:t xml:space="preserve"> </w:t>
      </w:r>
      <w:r w:rsidDel="00000000" w:rsidR="00000000" w:rsidRPr="00000000">
        <w:rPr>
          <w:rFonts w:ascii="Montserrat" w:cs="Montserrat" w:eastAsia="Montserrat" w:hAnsi="Montserrat"/>
          <w:b w:val="1"/>
          <w:bCs w:val="1"/>
          <w:i w:val="1"/>
          <w:iCs w:val="1"/>
          <w:color w:val="0a3041"/>
          <w:rtl w:val="0"/>
        </w:rPr>
        <w:t xml:space="preserve">TEST </w:t>
      </w:r>
      <w:r w:rsidDel="00000000" w:rsidR="00000000" w:rsidRPr="00000000">
        <w:rPr>
          <w:rFonts w:ascii="Montserrat" w:cs="Montserrat" w:eastAsia="Montserrat" w:hAnsi="Montserrat"/>
          <w:i w:val="1"/>
          <w:iCs w:val="1"/>
          <w:color w:val="0a3041"/>
          <w:rtl w:val="0"/>
        </w:rPr>
        <w:t xml:space="preserve">pipeline]</w:t>
      </w:r>
    </w:p>
    <w:p w:rsidR="00000000" w:rsidDel="00000000" w:rsidP="00000000" w:rsidRDefault="00000000" w:rsidRPr="00000000" w14:paraId="0000001C">
      <w:pPr>
        <w:spacing w:after="260" w:before="100" w:lineRule="auto"/>
        <w:jc w:val="center"/>
        <w:rPr>
          <w:rFonts w:ascii="Montserrat" w:cs="Montserrat" w:eastAsia="Montserrat" w:hAnsi="Montserrat"/>
        </w:rPr>
      </w:pPr>
      <w:r w:rsidDel="00000000" w:rsidR="00000000" w:rsidRPr="00000000">
        <w:rPr>
          <w:rFonts w:ascii="Montserrat" w:cs="Montserrat" w:eastAsia="Montserrat" w:hAnsi="Montserrat"/>
        </w:rPr>
        <w:drawing>
          <wp:inline distB="0" distT="0" distL="0" distR="0">
            <wp:extent cx="5229590" cy="5320554"/>
            <wp:effectExtent b="0" l="0" r="0" t="0"/>
            <wp:docPr id="5"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5229590" cy="5320554"/>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spacing w:after="260" w:before="100" w:lineRule="auto"/>
        <w:jc w:val="center"/>
        <w:rPr>
          <w:rFonts w:ascii="Montserrat" w:cs="Montserrat" w:eastAsia="Montserrat" w:hAnsi="Montserrat"/>
          <w:i w:val="1"/>
          <w:iCs w:val="1"/>
          <w:color w:val="0a3041"/>
        </w:rPr>
      </w:pPr>
      <w:r w:rsidDel="00000000" w:rsidR="00000000" w:rsidRPr="00000000">
        <w:rPr>
          <w:rFonts w:ascii="Montserrat" w:cs="Montserrat" w:eastAsia="Montserrat" w:hAnsi="Montserrat"/>
          <w:i w:val="1"/>
          <w:iCs w:val="1"/>
          <w:color w:val="0a3041"/>
          <w:rtl w:val="0"/>
        </w:rPr>
        <w:t xml:space="preserve">[GitHub Actions – </w:t>
      </w:r>
      <w:r w:rsidDel="00000000" w:rsidR="00000000" w:rsidRPr="00000000">
        <w:rPr>
          <w:rFonts w:ascii="Montserrat" w:cs="Montserrat" w:eastAsia="Montserrat" w:hAnsi="Montserrat"/>
          <w:b w:val="1"/>
          <w:bCs w:val="1"/>
          <w:i w:val="1"/>
          <w:iCs w:val="1"/>
          <w:color w:val="0a3041"/>
          <w:rtl w:val="0"/>
        </w:rPr>
        <w:t xml:space="preserve">API</w:t>
      </w:r>
      <w:r w:rsidDel="00000000" w:rsidR="00000000" w:rsidRPr="00000000">
        <w:rPr>
          <w:rFonts w:ascii="Montserrat" w:cs="Montserrat" w:eastAsia="Montserrat" w:hAnsi="Montserrat"/>
          <w:i w:val="1"/>
          <w:iCs w:val="1"/>
          <w:color w:val="0a3041"/>
          <w:rtl w:val="0"/>
        </w:rPr>
        <w:t xml:space="preserve"> </w:t>
      </w:r>
      <w:r w:rsidDel="00000000" w:rsidR="00000000" w:rsidRPr="00000000">
        <w:rPr>
          <w:rFonts w:ascii="Montserrat" w:cs="Montserrat" w:eastAsia="Montserrat" w:hAnsi="Montserrat"/>
          <w:b w:val="1"/>
          <w:bCs w:val="1"/>
          <w:i w:val="1"/>
          <w:iCs w:val="1"/>
          <w:color w:val="0a3041"/>
          <w:rtl w:val="0"/>
        </w:rPr>
        <w:t xml:space="preserve">DEPLOY </w:t>
      </w:r>
      <w:r w:rsidDel="00000000" w:rsidR="00000000" w:rsidRPr="00000000">
        <w:rPr>
          <w:rFonts w:ascii="Montserrat" w:cs="Montserrat" w:eastAsia="Montserrat" w:hAnsi="Montserrat"/>
          <w:i w:val="1"/>
          <w:iCs w:val="1"/>
          <w:color w:val="0a3041"/>
          <w:rtl w:val="0"/>
        </w:rPr>
        <w:t xml:space="preserve">pipeline]</w:t>
      </w:r>
    </w:p>
    <w:p w:rsidR="00000000" w:rsidDel="00000000" w:rsidP="00000000" w:rsidRDefault="00000000" w:rsidRPr="00000000" w14:paraId="0000001E">
      <w:pPr>
        <w:spacing w:after="260" w:before="100" w:lineRule="auto"/>
        <w:jc w:val="center"/>
        <w:rPr>
          <w:rFonts w:ascii="Montserrat" w:cs="Montserrat" w:eastAsia="Montserrat" w:hAnsi="Montserrat"/>
        </w:rPr>
      </w:pPr>
      <w:r w:rsidDel="00000000" w:rsidR="00000000" w:rsidRPr="00000000">
        <w:rPr>
          <w:rFonts w:ascii="Montserrat" w:cs="Montserrat" w:eastAsia="Montserrat" w:hAnsi="Montserrat"/>
        </w:rPr>
        <w:drawing>
          <wp:inline distB="0" distT="0" distL="0" distR="0">
            <wp:extent cx="5172939" cy="4658855"/>
            <wp:effectExtent b="0" l="0" r="0" t="0"/>
            <wp:docPr id="7"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172939" cy="4658855"/>
                    </a:xfrm>
                    <a:prstGeom prst="rect"/>
                    <a:ln/>
                  </pic:spPr>
                </pic:pic>
              </a:graphicData>
            </a:graphic>
          </wp:inline>
        </w:drawing>
      </w:r>
      <w:r w:rsidDel="00000000" w:rsidR="00000000" w:rsidRPr="00000000">
        <w:rPr>
          <w:rtl w:val="0"/>
        </w:rPr>
      </w:r>
    </w:p>
    <w:p w:rsidR="00000000" w:rsidDel="00000000" w:rsidP="00000000" w:rsidRDefault="00000000" w:rsidRPr="00000000" w14:paraId="0000001F">
      <w:pPr>
        <w:spacing w:after="260" w:before="100" w:lineRule="auto"/>
        <w:jc w:val="center"/>
        <w:rPr>
          <w:rFonts w:ascii="Montserrat" w:cs="Montserrat" w:eastAsia="Montserrat" w:hAnsi="Montserrat"/>
        </w:rPr>
      </w:pPr>
      <w:r w:rsidDel="00000000" w:rsidR="00000000" w:rsidRPr="00000000">
        <w:rPr>
          <w:rtl w:val="0"/>
        </w:rPr>
      </w:r>
    </w:p>
    <w:p w:rsidR="00000000" w:rsidDel="00000000" w:rsidP="00000000" w:rsidRDefault="00000000" w:rsidRPr="00000000" w14:paraId="00000020">
      <w:pPr>
        <w:spacing w:after="260" w:before="100" w:lineRule="auto"/>
        <w:rPr>
          <w:rFonts w:ascii="Montserrat" w:cs="Montserrat" w:eastAsia="Montserrat" w:hAnsi="Montserrat"/>
        </w:rPr>
      </w:pPr>
      <w:r w:rsidDel="00000000" w:rsidR="00000000" w:rsidRPr="00000000">
        <w:rPr>
          <w:rtl w:val="0"/>
        </w:rPr>
      </w:r>
    </w:p>
    <w:p w:rsidR="00000000" w:rsidDel="00000000" w:rsidP="00000000" w:rsidRDefault="00000000" w:rsidRPr="00000000" w14:paraId="00000021">
      <w:pPr>
        <w:spacing w:after="260" w:before="100" w:lineRule="auto"/>
        <w:rPr>
          <w:rFonts w:ascii="Montserrat" w:cs="Montserrat" w:eastAsia="Montserrat" w:hAnsi="Montserrat"/>
        </w:rPr>
      </w:pPr>
      <w:r w:rsidDel="00000000" w:rsidR="00000000" w:rsidRPr="00000000">
        <w:rPr>
          <w:rtl w:val="0"/>
        </w:rPr>
      </w:r>
    </w:p>
    <w:p w:rsidR="00000000" w:rsidDel="00000000" w:rsidP="00000000" w:rsidRDefault="00000000" w:rsidRPr="00000000" w14:paraId="00000022">
      <w:pPr>
        <w:spacing w:after="260" w:before="100" w:lineRule="auto"/>
        <w:rPr>
          <w:rFonts w:ascii="Montserrat" w:cs="Montserrat" w:eastAsia="Montserrat" w:hAnsi="Montserrat"/>
        </w:rPr>
      </w:pPr>
      <w:r w:rsidDel="00000000" w:rsidR="00000000" w:rsidRPr="00000000">
        <w:rPr>
          <w:rtl w:val="0"/>
        </w:rPr>
      </w:r>
    </w:p>
    <w:p w:rsidR="00000000" w:rsidDel="00000000" w:rsidP="00000000" w:rsidRDefault="00000000" w:rsidRPr="00000000" w14:paraId="00000023">
      <w:pPr>
        <w:spacing w:after="260" w:before="100" w:lineRule="auto"/>
        <w:rPr>
          <w:rFonts w:ascii="Montserrat" w:cs="Montserrat" w:eastAsia="Montserrat" w:hAnsi="Montserrat"/>
        </w:rPr>
      </w:pPr>
      <w:r w:rsidDel="00000000" w:rsidR="00000000" w:rsidRPr="00000000">
        <w:rPr>
          <w:rtl w:val="0"/>
        </w:rPr>
      </w:r>
    </w:p>
    <w:p w:rsidR="00000000" w:rsidDel="00000000" w:rsidP="00000000" w:rsidRDefault="00000000" w:rsidRPr="00000000" w14:paraId="00000024">
      <w:pPr>
        <w:spacing w:after="260" w:before="100" w:lineRule="auto"/>
        <w:rPr>
          <w:rFonts w:ascii="Montserrat" w:cs="Montserrat" w:eastAsia="Montserrat" w:hAnsi="Montserrat"/>
        </w:rPr>
      </w:pPr>
      <w:r w:rsidDel="00000000" w:rsidR="00000000" w:rsidRPr="00000000">
        <w:rPr>
          <w:rtl w:val="0"/>
        </w:rPr>
      </w:r>
    </w:p>
    <w:p w:rsidR="00000000" w:rsidDel="00000000" w:rsidP="00000000" w:rsidRDefault="00000000" w:rsidRPr="00000000" w14:paraId="00000025">
      <w:pPr>
        <w:spacing w:after="260" w:before="100" w:lineRule="auto"/>
        <w:rPr>
          <w:rFonts w:ascii="Montserrat" w:cs="Montserrat" w:eastAsia="Montserrat" w:hAnsi="Montserrat"/>
        </w:rPr>
      </w:pPr>
      <w:r w:rsidDel="00000000" w:rsidR="00000000" w:rsidRPr="00000000">
        <w:rPr>
          <w:rtl w:val="0"/>
        </w:rPr>
      </w:r>
    </w:p>
    <w:p w:rsidR="00000000" w:rsidDel="00000000" w:rsidP="00000000" w:rsidRDefault="00000000" w:rsidRPr="00000000" w14:paraId="00000026">
      <w:pPr>
        <w:spacing w:after="260" w:before="100" w:lineRule="auto"/>
        <w:rPr>
          <w:rFonts w:ascii="Montserrat" w:cs="Montserrat" w:eastAsia="Montserrat" w:hAnsi="Montserrat"/>
        </w:rPr>
      </w:pPr>
      <w:r w:rsidDel="00000000" w:rsidR="00000000" w:rsidRPr="00000000">
        <w:rPr>
          <w:rtl w:val="0"/>
        </w:rPr>
      </w:r>
    </w:p>
    <w:p w:rsidR="00000000" w:rsidDel="00000000" w:rsidP="00000000" w:rsidRDefault="00000000" w:rsidRPr="00000000" w14:paraId="00000027">
      <w:pPr>
        <w:spacing w:after="260" w:before="100" w:lineRule="auto"/>
        <w:rPr>
          <w:rFonts w:ascii="Montserrat" w:cs="Montserrat" w:eastAsia="Montserrat" w:hAnsi="Montserrat"/>
        </w:rPr>
      </w:pPr>
      <w:r w:rsidDel="00000000" w:rsidR="00000000" w:rsidRPr="00000000">
        <w:rPr>
          <w:rtl w:val="0"/>
        </w:rPr>
      </w:r>
    </w:p>
    <w:p w:rsidR="00000000" w:rsidDel="00000000" w:rsidP="00000000" w:rsidRDefault="00000000" w:rsidRPr="00000000" w14:paraId="00000028">
      <w:pPr>
        <w:spacing w:after="260" w:before="100" w:lineRule="auto"/>
        <w:rPr>
          <w:rFonts w:ascii="Montserrat" w:cs="Montserrat" w:eastAsia="Montserrat" w:hAnsi="Montserrat"/>
        </w:rPr>
      </w:pPr>
      <w:r w:rsidDel="00000000" w:rsidR="00000000" w:rsidRPr="00000000">
        <w:rPr>
          <w:rtl w:val="0"/>
        </w:rPr>
      </w:r>
    </w:p>
    <w:p w:rsidR="00000000" w:rsidDel="00000000" w:rsidP="00000000" w:rsidRDefault="00000000" w:rsidRPr="00000000" w14:paraId="00000029">
      <w:pPr>
        <w:spacing w:after="260" w:before="100" w:lineRule="auto"/>
        <w:jc w:val="center"/>
        <w:rPr>
          <w:rFonts w:ascii="Montserrat" w:cs="Montserrat" w:eastAsia="Montserrat" w:hAnsi="Montserrat"/>
          <w:color w:val="0a3041"/>
        </w:rPr>
      </w:pPr>
      <w:r w:rsidDel="00000000" w:rsidR="00000000" w:rsidRPr="00000000">
        <w:rPr>
          <w:rFonts w:ascii="Montserrat" w:cs="Montserrat" w:eastAsia="Montserrat" w:hAnsi="Montserrat"/>
          <w:i w:val="1"/>
          <w:iCs w:val="1"/>
          <w:color w:val="0a3041"/>
          <w:rtl w:val="0"/>
        </w:rPr>
        <w:t xml:space="preserve">[GitHub Actions – </w:t>
      </w:r>
      <w:r w:rsidDel="00000000" w:rsidR="00000000" w:rsidRPr="00000000">
        <w:rPr>
          <w:rFonts w:ascii="Montserrat" w:cs="Montserrat" w:eastAsia="Montserrat" w:hAnsi="Montserrat"/>
          <w:b w:val="1"/>
          <w:bCs w:val="1"/>
          <w:i w:val="1"/>
          <w:iCs w:val="1"/>
          <w:color w:val="0a3041"/>
          <w:rtl w:val="0"/>
        </w:rPr>
        <w:t xml:space="preserve">Android</w:t>
      </w:r>
      <w:r w:rsidDel="00000000" w:rsidR="00000000" w:rsidRPr="00000000">
        <w:rPr>
          <w:rFonts w:ascii="Montserrat" w:cs="Montserrat" w:eastAsia="Montserrat" w:hAnsi="Montserrat"/>
          <w:i w:val="1"/>
          <w:iCs w:val="1"/>
          <w:color w:val="0a3041"/>
          <w:rtl w:val="0"/>
        </w:rPr>
        <w:t xml:space="preserve"> pipeline: </w:t>
      </w:r>
      <w:r w:rsidDel="00000000" w:rsidR="00000000" w:rsidRPr="00000000">
        <w:rPr>
          <w:rFonts w:ascii="Montserrat" w:cs="Montserrat" w:eastAsia="Montserrat" w:hAnsi="Montserrat"/>
          <w:b w:val="1"/>
          <w:bCs w:val="1"/>
          <w:i w:val="1"/>
          <w:iCs w:val="1"/>
          <w:color w:val="0a3041"/>
          <w:rtl w:val="0"/>
        </w:rPr>
        <w:t xml:space="preserve">Test Lab + App Distribution</w:t>
      </w:r>
      <w:r w:rsidDel="00000000" w:rsidR="00000000" w:rsidRPr="00000000">
        <w:rPr>
          <w:rFonts w:ascii="Montserrat" w:cs="Montserrat" w:eastAsia="Montserrat" w:hAnsi="Montserrat"/>
          <w:i w:val="1"/>
          <w:iCs w:val="1"/>
          <w:color w:val="0a3041"/>
          <w:rtl w:val="0"/>
        </w:rPr>
        <w:t xml:space="preserve">]</w:t>
      </w:r>
      <w:r w:rsidDel="00000000" w:rsidR="00000000" w:rsidRPr="00000000">
        <w:rPr>
          <w:rtl w:val="0"/>
        </w:rPr>
      </w:r>
    </w:p>
    <w:p w:rsidR="00000000" w:rsidDel="00000000" w:rsidP="00000000" w:rsidRDefault="00000000" w:rsidRPr="00000000" w14:paraId="0000002A">
      <w:pPr>
        <w:pStyle w:val="Heading1"/>
        <w:jc w:val="center"/>
        <w:rPr>
          <w:rFonts w:ascii="Montserrat" w:cs="Montserrat" w:eastAsia="Montserrat" w:hAnsi="Montserrat"/>
        </w:rPr>
      </w:pPr>
      <w:r w:rsidDel="00000000" w:rsidR="00000000" w:rsidRPr="00000000">
        <w:rPr>
          <w:rFonts w:ascii="Montserrat" w:cs="Montserrat" w:eastAsia="Montserrat" w:hAnsi="Montserrat"/>
        </w:rPr>
        <w:drawing>
          <wp:inline distB="0" distT="0" distL="0" distR="0">
            <wp:extent cx="5731510" cy="8443595"/>
            <wp:effectExtent b="0" l="0" r="0" t="0"/>
            <wp:docPr id="6" name="image13.png"/>
            <a:graphic>
              <a:graphicData uri="http://schemas.openxmlformats.org/drawingml/2006/picture">
                <pic:pic>
                  <pic:nvPicPr>
                    <pic:cNvPr id="0" name="image13.png"/>
                    <pic:cNvPicPr preferRelativeResize="0"/>
                  </pic:nvPicPr>
                  <pic:blipFill>
                    <a:blip r:embed="rId8"/>
                    <a:srcRect b="0" l="0" r="0" t="0"/>
                    <a:stretch>
                      <a:fillRect/>
                    </a:stretch>
                  </pic:blipFill>
                  <pic:spPr>
                    <a:xfrm>
                      <a:off x="0" y="0"/>
                      <a:ext cx="5731510" cy="8443595"/>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pStyle w:val="Heading1"/>
        <w:jc w:val="center"/>
        <w:rPr>
          <w:rFonts w:ascii="Montserrat" w:cs="Montserrat" w:eastAsia="Montserrat" w:hAnsi="Montserrat"/>
          <w:b w:val="0"/>
          <w:bCs w:val="0"/>
          <w:sz w:val="22"/>
          <w:szCs w:val="22"/>
        </w:rPr>
      </w:pPr>
      <w:r w:rsidDel="00000000" w:rsidR="00000000" w:rsidRPr="00000000">
        <w:rPr>
          <w:rFonts w:ascii="Montserrat" w:cs="Montserrat" w:eastAsia="Montserrat" w:hAnsi="Montserrat"/>
          <w:b w:val="0"/>
          <w:bCs w:val="0"/>
          <w:sz w:val="22"/>
          <w:szCs w:val="22"/>
          <w:rtl w:val="0"/>
        </w:rPr>
        <w:t xml:space="preserve">[GitHub Actions – </w:t>
      </w:r>
      <w:r w:rsidDel="00000000" w:rsidR="00000000" w:rsidRPr="00000000">
        <w:rPr>
          <w:rFonts w:ascii="Montserrat" w:cs="Montserrat" w:eastAsia="Montserrat" w:hAnsi="Montserrat"/>
          <w:sz w:val="22"/>
          <w:szCs w:val="22"/>
          <w:rtl w:val="0"/>
        </w:rPr>
        <w:t xml:space="preserve">iOS</w:t>
      </w:r>
      <w:r w:rsidDel="00000000" w:rsidR="00000000" w:rsidRPr="00000000">
        <w:rPr>
          <w:rFonts w:ascii="Montserrat" w:cs="Montserrat" w:eastAsia="Montserrat" w:hAnsi="Montserrat"/>
          <w:b w:val="0"/>
          <w:bCs w:val="0"/>
          <w:sz w:val="22"/>
          <w:szCs w:val="22"/>
          <w:rtl w:val="0"/>
        </w:rPr>
        <w:t xml:space="preserve"> pipeline: Integration Tests on </w:t>
      </w:r>
      <w:r w:rsidDel="00000000" w:rsidR="00000000" w:rsidRPr="00000000">
        <w:rPr>
          <w:rFonts w:ascii="Montserrat" w:cs="Montserrat" w:eastAsia="Montserrat" w:hAnsi="Montserrat"/>
          <w:sz w:val="22"/>
          <w:szCs w:val="22"/>
          <w:rtl w:val="0"/>
        </w:rPr>
        <w:t xml:space="preserve">CocoaPods</w:t>
      </w:r>
      <w:r w:rsidDel="00000000" w:rsidR="00000000" w:rsidRPr="00000000">
        <w:rPr>
          <w:rFonts w:ascii="Montserrat" w:cs="Montserrat" w:eastAsia="Montserrat" w:hAnsi="Montserrat"/>
          <w:b w:val="0"/>
          <w:bCs w:val="0"/>
          <w:sz w:val="22"/>
          <w:szCs w:val="22"/>
          <w:rtl w:val="0"/>
        </w:rPr>
        <w:t xml:space="preserve">]</w:t>
      </w:r>
    </w:p>
    <w:p w:rsidR="00000000" w:rsidDel="00000000" w:rsidP="00000000" w:rsidRDefault="00000000" w:rsidRPr="00000000" w14:paraId="0000002C">
      <w:pPr>
        <w:pStyle w:val="Heading1"/>
        <w:jc w:val="center"/>
        <w:rPr>
          <w:rFonts w:ascii="Montserrat" w:cs="Montserrat" w:eastAsia="Montserrat" w:hAnsi="Montserrat"/>
          <w:b w:val="0"/>
          <w:bCs w:val="0"/>
          <w:sz w:val="22"/>
          <w:szCs w:val="22"/>
        </w:rPr>
      </w:pPr>
      <w:r w:rsidDel="00000000" w:rsidR="00000000" w:rsidRPr="00000000">
        <w:rPr>
          <w:rFonts w:ascii="Montserrat" w:cs="Montserrat" w:eastAsia="Montserrat" w:hAnsi="Montserrat"/>
          <w:b w:val="0"/>
          <w:bCs w:val="0"/>
          <w:sz w:val="22"/>
          <w:szCs w:val="22"/>
        </w:rPr>
        <w:drawing>
          <wp:inline distB="0" distT="0" distL="0" distR="0">
            <wp:extent cx="5677692" cy="5849166"/>
            <wp:effectExtent b="0" l="0" r="0" t="0"/>
            <wp:docPr id="9"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677692" cy="5849166"/>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pStyle w:val="Heading1"/>
        <w:jc w:val="center"/>
        <w:rPr>
          <w:rFonts w:ascii="Montserrat" w:cs="Montserrat" w:eastAsia="Montserrat" w:hAnsi="Montserrat"/>
        </w:rPr>
      </w:pPr>
      <w:r w:rsidDel="00000000" w:rsidR="00000000" w:rsidRPr="00000000">
        <w:br w:type="page"/>
      </w:r>
      <w:r w:rsidDel="00000000" w:rsidR="00000000" w:rsidRPr="00000000">
        <w:rPr>
          <w:rFonts w:ascii="Montserrat" w:cs="Montserrat" w:eastAsia="Montserrat" w:hAnsi="Montserrat"/>
          <w:color w:val="0f4761"/>
          <w:rtl w:val="0"/>
        </w:rPr>
        <w:t xml:space="preserve">Architecture, Design Patterns, and Purposes</w:t>
      </w:r>
      <w:r w:rsidDel="00000000" w:rsidR="00000000" w:rsidRPr="00000000">
        <w:rPr>
          <w:rtl w:val="0"/>
        </w:rPr>
      </w:r>
    </w:p>
    <w:p w:rsidR="00000000" w:rsidDel="00000000" w:rsidP="00000000" w:rsidRDefault="00000000" w:rsidRPr="00000000" w14:paraId="0000002E">
      <w:pPr>
        <w:spacing w:after="140" w:lineRule="auto"/>
        <w:rPr>
          <w:rFonts w:ascii="Montserrat" w:cs="Montserrat" w:eastAsia="Montserrat" w:hAnsi="Montserrat"/>
        </w:rPr>
      </w:pPr>
      <w:r w:rsidDel="00000000" w:rsidR="00000000" w:rsidRPr="00000000">
        <w:rPr>
          <w:rFonts w:ascii="Montserrat" w:cs="Montserrat" w:eastAsia="Montserrat" w:hAnsi="Montserrat"/>
          <w:rtl w:val="0"/>
        </w:rPr>
        <w:t xml:space="preserve">A server-authoritative architecture was adopted: one API serves both the web and mobile clients, and no game-critical logic ever runs on a client. This guarantees:</w:t>
      </w:r>
    </w:p>
    <w:p w:rsidR="00000000" w:rsidDel="00000000" w:rsidP="00000000" w:rsidRDefault="00000000" w:rsidRPr="00000000" w14:paraId="0000002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1"/>
          <w:bCs w:val="1"/>
          <w:i w:val="0"/>
          <w:iCs w:val="0"/>
          <w:smallCaps w:val="0"/>
          <w:strike w:val="0"/>
          <w:color w:val="000000"/>
          <w:sz w:val="22"/>
          <w:szCs w:val="22"/>
          <w:u w:val="none"/>
          <w:shd w:fill="auto" w:val="clear"/>
          <w:vertAlign w:val="baseline"/>
          <w:rtl w:val="0"/>
        </w:rPr>
        <w:t xml:space="preserve">Integrity: </w:t>
      </w: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every balance movement flows through a single atomic PostgreSQL function (place_bet / apply_deposit) with row locking. The wallet balance is derived state that always equals the sum of an append-only transactions ledger — a crash or retry can never lose or duplicate money;</w:t>
      </w:r>
    </w:p>
    <w:p w:rsidR="00000000" w:rsidDel="00000000" w:rsidP="00000000" w:rsidRDefault="00000000" w:rsidRPr="00000000" w14:paraId="0000003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1"/>
          <w:bCs w:val="1"/>
          <w:i w:val="0"/>
          <w:iCs w:val="0"/>
          <w:smallCaps w:val="0"/>
          <w:strike w:val="0"/>
          <w:color w:val="000000"/>
          <w:sz w:val="22"/>
          <w:szCs w:val="22"/>
          <w:u w:val="none"/>
          <w:shd w:fill="auto" w:val="clear"/>
          <w:vertAlign w:val="baseline"/>
          <w:rtl w:val="0"/>
        </w:rPr>
        <w:t xml:space="preserve">Verifiability: </w:t>
      </w: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game results use a commit–reveal scheme (provably fair). The server commits to sha256(serverSeed) before any bet; each roll is HMAC-SHA256(serverSeed, clientSeed:nonce); rotating seeds reveals the old one so every past roll can be re-verified client-side;</w:t>
      </w:r>
    </w:p>
    <w:p w:rsidR="00000000" w:rsidDel="00000000" w:rsidP="00000000" w:rsidRDefault="00000000" w:rsidRPr="00000000" w14:paraId="0000003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1"/>
          <w:bCs w:val="1"/>
          <w:i w:val="0"/>
          <w:iCs w:val="0"/>
          <w:smallCaps w:val="0"/>
          <w:strike w:val="0"/>
          <w:color w:val="000000"/>
          <w:sz w:val="22"/>
          <w:szCs w:val="22"/>
          <w:u w:val="none"/>
          <w:shd w:fill="auto" w:val="clear"/>
          <w:vertAlign w:val="baseline"/>
          <w:rtl w:val="0"/>
        </w:rPr>
        <w:t xml:space="preserve">Security: </w:t>
      </w: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user tokens are verified against Supabase's public JWKS (ES256); Row Level Security restricts clients to owner-only reads with explicit minimal grants; all secrets live in GCP Secret Manager; CI deploys are keyless (Workload Identity Federation locked to the repository);</w:t>
      </w:r>
    </w:p>
    <w:p w:rsidR="00000000" w:rsidDel="00000000" w:rsidP="00000000" w:rsidRDefault="00000000" w:rsidRPr="00000000" w14:paraId="0000003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1"/>
          <w:bCs w:val="1"/>
          <w:i w:val="0"/>
          <w:iCs w:val="0"/>
          <w:smallCaps w:val="0"/>
          <w:strike w:val="0"/>
          <w:color w:val="000000"/>
          <w:sz w:val="22"/>
          <w:szCs w:val="22"/>
          <w:u w:val="none"/>
          <w:shd w:fill="auto" w:val="clear"/>
          <w:vertAlign w:val="baseline"/>
          <w:rtl w:val="0"/>
        </w:rPr>
        <w:t xml:space="preserve">Testability: </w:t>
      </w: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the game engine (payout math, roll derivation) is pure and isolated, covered by deterministic unit tests including a statistical uniformity check and a house-edge invariant;</w:t>
      </w:r>
    </w:p>
    <w:p w:rsidR="00000000" w:rsidDel="00000000" w:rsidP="00000000" w:rsidRDefault="00000000" w:rsidRPr="00000000" w14:paraId="0000003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1"/>
          <w:bCs w:val="1"/>
          <w:i w:val="0"/>
          <w:iCs w:val="0"/>
          <w:smallCaps w:val="0"/>
          <w:strike w:val="0"/>
          <w:color w:val="000000"/>
          <w:sz w:val="22"/>
          <w:szCs w:val="22"/>
          <w:u w:val="none"/>
          <w:shd w:fill="auto" w:val="clear"/>
          <w:vertAlign w:val="baseline"/>
          <w:rtl w:val="0"/>
        </w:rPr>
        <w:t xml:space="preserve">Scalability: </w:t>
      </w: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the API is stateless in a container (Cloud Run autoscales from zero), the web app is static files on a global CDN, and the database concentrates all consistency guarantees.</w:t>
      </w:r>
    </w:p>
    <w:p w:rsidR="00000000" w:rsidDel="00000000" w:rsidP="00000000" w:rsidRDefault="00000000" w:rsidRPr="00000000" w14:paraId="00000034">
      <w:pPr>
        <w:spacing w:after="60" w:lineRule="auto"/>
        <w:rPr>
          <w:rFonts w:ascii="Montserrat" w:cs="Montserrat" w:eastAsia="Montserrat" w:hAnsi="Montserrat"/>
        </w:rPr>
      </w:pPr>
      <w:r w:rsidDel="00000000" w:rsidR="00000000" w:rsidRPr="00000000">
        <w:rPr>
          <w:rtl w:val="0"/>
        </w:rPr>
      </w:r>
    </w:p>
    <w:p w:rsidR="00000000" w:rsidDel="00000000" w:rsidP="00000000" w:rsidRDefault="00000000" w:rsidRPr="00000000" w14:paraId="00000035">
      <w:pPr>
        <w:spacing w:after="140" w:lineRule="auto"/>
        <w:rPr>
          <w:rFonts w:ascii="Montserrat" w:cs="Montserrat" w:eastAsia="Montserrat" w:hAnsi="Montserrat"/>
        </w:rPr>
      </w:pPr>
      <w:r w:rsidDel="00000000" w:rsidR="00000000" w:rsidRPr="00000000">
        <w:rPr>
          <w:rFonts w:ascii="Montserrat" w:cs="Montserrat" w:eastAsia="Montserrat" w:hAnsi="Montserrat"/>
          <w:rtl w:val="0"/>
        </w:rPr>
        <w:t xml:space="preserve">The client codebase is shared across platforms: the same static Nuxt build is deployed to Cloudflare and wrapped by Capacitor for Android and iOS. Cross-cutting concerns follow lightweight composable patterns — an i18n composable with per-locale dictionaries, CSS-variable theming switched via a data attribute, and a Crashlytics bridge that forwards webview errors to native reporting only when running inside the mobile shell.</w:t>
      </w:r>
    </w:p>
    <w:p w:rsidR="00000000" w:rsidDel="00000000" w:rsidP="00000000" w:rsidRDefault="00000000" w:rsidRPr="00000000" w14:paraId="00000036">
      <w:pPr>
        <w:pStyle w:val="Heading1"/>
        <w:rPr>
          <w:rFonts w:ascii="Montserrat" w:cs="Montserrat" w:eastAsia="Montserrat" w:hAnsi="Montserrat"/>
        </w:rPr>
      </w:pPr>
      <w:r w:rsidDel="00000000" w:rsidR="00000000" w:rsidRPr="00000000">
        <w:rPr>
          <w:rtl w:val="0"/>
        </w:rPr>
      </w:r>
    </w:p>
    <w:p w:rsidR="00000000" w:rsidDel="00000000" w:rsidP="00000000" w:rsidRDefault="00000000" w:rsidRPr="00000000" w14:paraId="00000037">
      <w:pPr>
        <w:pStyle w:val="Heading1"/>
        <w:rPr>
          <w:rFonts w:ascii="Montserrat" w:cs="Montserrat" w:eastAsia="Montserrat" w:hAnsi="Montserrat"/>
        </w:rPr>
      </w:pPr>
      <w:r w:rsidDel="00000000" w:rsidR="00000000" w:rsidRPr="00000000">
        <w:br w:type="page"/>
      </w:r>
      <w:r w:rsidDel="00000000" w:rsidR="00000000" w:rsidRPr="00000000">
        <w:rPr>
          <w:rFonts w:ascii="Montserrat" w:cs="Montserrat" w:eastAsia="Montserrat" w:hAnsi="Montserrat"/>
          <w:color w:val="0f4761"/>
          <w:rtl w:val="0"/>
        </w:rPr>
        <w:t xml:space="preserve">Requirements, Business Rules, Use Cases, and Screens</w:t>
      </w:r>
      <w:r w:rsidDel="00000000" w:rsidR="00000000" w:rsidRPr="00000000">
        <w:rPr>
          <w:rtl w:val="0"/>
        </w:rPr>
      </w:r>
    </w:p>
    <w:p w:rsidR="00000000" w:rsidDel="00000000" w:rsidP="00000000" w:rsidRDefault="00000000" w:rsidRPr="00000000" w14:paraId="00000038">
      <w:pPr>
        <w:pStyle w:val="Heading2"/>
        <w:rPr>
          <w:rFonts w:ascii="Montserrat" w:cs="Montserrat" w:eastAsia="Montserrat" w:hAnsi="Montserrat"/>
        </w:rPr>
      </w:pPr>
      <w:r w:rsidDel="00000000" w:rsidR="00000000" w:rsidRPr="00000000">
        <w:rPr>
          <w:rFonts w:ascii="Montserrat" w:cs="Montserrat" w:eastAsia="Montserrat" w:hAnsi="Montserrat"/>
          <w:rtl w:val="0"/>
        </w:rPr>
        <w:t xml:space="preserve">Non-Functional Requirements (NFR) – General</w:t>
      </w:r>
    </w:p>
    <w:p w:rsidR="00000000" w:rsidDel="00000000" w:rsidP="00000000" w:rsidRDefault="00000000" w:rsidRPr="00000000" w14:paraId="00000039">
      <w:pPr>
        <w:pStyle w:val="Heading3"/>
        <w:rPr>
          <w:rFonts w:ascii="Montserrat" w:cs="Montserrat" w:eastAsia="Montserrat" w:hAnsi="Montserrat"/>
          <w:color w:val="000000"/>
        </w:rPr>
      </w:pPr>
      <w:r w:rsidDel="00000000" w:rsidR="00000000" w:rsidRPr="00000000">
        <w:rPr>
          <w:rFonts w:ascii="Montserrat" w:cs="Montserrat" w:eastAsia="Montserrat" w:hAnsi="Montserrat"/>
          <w:color w:val="000000"/>
          <w:rtl w:val="0"/>
        </w:rPr>
        <w:t xml:space="preserve">NFR01 – Performance</w:t>
      </w:r>
    </w:p>
    <w:p w:rsidR="00000000" w:rsidDel="00000000" w:rsidP="00000000" w:rsidRDefault="00000000" w:rsidRPr="00000000" w14:paraId="0000003A">
      <w:pPr>
        <w:spacing w:after="140" w:lineRule="auto"/>
        <w:rPr>
          <w:rFonts w:ascii="Montserrat" w:cs="Montserrat" w:eastAsia="Montserrat" w:hAnsi="Montserrat"/>
        </w:rPr>
      </w:pPr>
      <w:r w:rsidDel="00000000" w:rsidR="00000000" w:rsidRPr="00000000">
        <w:rPr>
          <w:rFonts w:ascii="Montserrat" w:cs="Montserrat" w:eastAsia="Montserrat" w:hAnsi="Montserrat"/>
          <w:rtl w:val="0"/>
        </w:rPr>
        <w:t xml:space="preserve">API endpoints must respond within 500 ms (p95, warm instance). The roll animation must hold 60 fps on mid-range devices; game sounds are synthesized in real time with no asset loading.</w:t>
      </w:r>
    </w:p>
    <w:p w:rsidR="00000000" w:rsidDel="00000000" w:rsidP="00000000" w:rsidRDefault="00000000" w:rsidRPr="00000000" w14:paraId="0000003B">
      <w:pPr>
        <w:pStyle w:val="Heading3"/>
        <w:rPr>
          <w:rFonts w:ascii="Montserrat" w:cs="Montserrat" w:eastAsia="Montserrat" w:hAnsi="Montserrat"/>
          <w:color w:val="000000"/>
        </w:rPr>
      </w:pPr>
      <w:r w:rsidDel="00000000" w:rsidR="00000000" w:rsidRPr="00000000">
        <w:rPr>
          <w:rFonts w:ascii="Montserrat" w:cs="Montserrat" w:eastAsia="Montserrat" w:hAnsi="Montserrat"/>
          <w:color w:val="000000"/>
          <w:rtl w:val="0"/>
        </w:rPr>
        <w:t xml:space="preserve">NFR02 – Security</w:t>
      </w:r>
    </w:p>
    <w:p w:rsidR="00000000" w:rsidDel="00000000" w:rsidP="00000000" w:rsidRDefault="00000000" w:rsidRPr="00000000" w14:paraId="0000003C">
      <w:pPr>
        <w:spacing w:after="140" w:lineRule="auto"/>
        <w:rPr>
          <w:rFonts w:ascii="Montserrat" w:cs="Montserrat" w:eastAsia="Montserrat" w:hAnsi="Montserrat"/>
        </w:rPr>
      </w:pPr>
      <w:r w:rsidDel="00000000" w:rsidR="00000000" w:rsidRPr="00000000">
        <w:rPr>
          <w:rFonts w:ascii="Montserrat" w:cs="Montserrat" w:eastAsia="Montserrat" w:hAnsi="Montserrat"/>
          <w:rtl w:val="0"/>
        </w:rPr>
        <w:t xml:space="preserve">User sessions use asymmetric ES256 JWTs verified via public JWKS. All tables enforce Row Level Security (owner-only reads; writes exclusively through the API service role). Secrets are stored in GCP Secret Manager; webhooks are signature-verified; the client never computes or influences results.</w:t>
      </w:r>
    </w:p>
    <w:p w:rsidR="00000000" w:rsidDel="00000000" w:rsidP="00000000" w:rsidRDefault="00000000" w:rsidRPr="00000000" w14:paraId="0000003D">
      <w:pPr>
        <w:pStyle w:val="Heading3"/>
        <w:rPr>
          <w:rFonts w:ascii="Montserrat" w:cs="Montserrat" w:eastAsia="Montserrat" w:hAnsi="Montserrat"/>
          <w:color w:val="000000"/>
        </w:rPr>
      </w:pPr>
      <w:r w:rsidDel="00000000" w:rsidR="00000000" w:rsidRPr="00000000">
        <w:rPr>
          <w:rFonts w:ascii="Montserrat" w:cs="Montserrat" w:eastAsia="Montserrat" w:hAnsi="Montserrat"/>
          <w:color w:val="000000"/>
          <w:rtl w:val="0"/>
        </w:rPr>
        <w:t xml:space="preserve">NFR03 – Architecture and Scalability</w:t>
      </w:r>
    </w:p>
    <w:p w:rsidR="00000000" w:rsidDel="00000000" w:rsidP="00000000" w:rsidRDefault="00000000" w:rsidRPr="00000000" w14:paraId="0000003E">
      <w:pPr>
        <w:spacing w:after="140" w:lineRule="auto"/>
        <w:rPr>
          <w:rFonts w:ascii="Montserrat" w:cs="Montserrat" w:eastAsia="Montserrat" w:hAnsi="Montserrat"/>
        </w:rPr>
      </w:pPr>
      <w:r w:rsidDel="00000000" w:rsidR="00000000" w:rsidRPr="00000000">
        <w:rPr>
          <w:rFonts w:ascii="Montserrat" w:cs="Montserrat" w:eastAsia="Montserrat" w:hAnsi="Montserrat"/>
          <w:rtl w:val="0"/>
        </w:rPr>
        <w:t xml:space="preserve">The API must be stateless and containerized, autoscaling from zero on Cloud Run. A single API must serve web and mobile clients identically (CORS-scoped). The web application must build to static files deliverable from CDN edge.</w:t>
      </w:r>
    </w:p>
    <w:p w:rsidR="00000000" w:rsidDel="00000000" w:rsidP="00000000" w:rsidRDefault="00000000" w:rsidRPr="00000000" w14:paraId="0000003F">
      <w:pPr>
        <w:pStyle w:val="Heading3"/>
        <w:rPr>
          <w:rFonts w:ascii="Montserrat" w:cs="Montserrat" w:eastAsia="Montserrat" w:hAnsi="Montserrat"/>
          <w:color w:val="000000"/>
        </w:rPr>
      </w:pPr>
      <w:r w:rsidDel="00000000" w:rsidR="00000000" w:rsidRPr="00000000">
        <w:rPr>
          <w:rFonts w:ascii="Montserrat" w:cs="Montserrat" w:eastAsia="Montserrat" w:hAnsi="Montserrat"/>
          <w:color w:val="000000"/>
          <w:rtl w:val="0"/>
        </w:rPr>
        <w:t xml:space="preserve">NFR04 – Fairness and Auditability</w:t>
      </w:r>
    </w:p>
    <w:p w:rsidR="00000000" w:rsidDel="00000000" w:rsidP="00000000" w:rsidRDefault="00000000" w:rsidRPr="00000000" w14:paraId="00000040">
      <w:pPr>
        <w:spacing w:after="140" w:lineRule="auto"/>
        <w:rPr>
          <w:rFonts w:ascii="Montserrat" w:cs="Montserrat" w:eastAsia="Montserrat" w:hAnsi="Montserrat"/>
        </w:rPr>
      </w:pPr>
      <w:r w:rsidDel="00000000" w:rsidR="00000000" w:rsidRPr="00000000">
        <w:rPr>
          <w:rFonts w:ascii="Montserrat" w:cs="Montserrat" w:eastAsia="Montserrat" w:hAnsi="Montserrat"/>
          <w:rtl w:val="0"/>
        </w:rPr>
        <w:t xml:space="preserve">Every game result must be cryptographically verifiable by the player (commit–reveal, HMAC-SHA256). Every balance change must be recorded in an append-only ledger satisfying the invariant balance = </w:t>
      </w:r>
      <w:r w:rsidDel="00000000" w:rsidR="00000000" w:rsidRPr="00000000">
        <w:rPr>
          <w:rFonts w:ascii="Cambria" w:cs="Cambria" w:eastAsia="Cambria" w:hAnsi="Cambria"/>
          <w:rtl w:val="0"/>
        </w:rPr>
        <w:t xml:space="preserve">Σ</w:t>
      </w:r>
      <w:r w:rsidDel="00000000" w:rsidR="00000000" w:rsidRPr="00000000">
        <w:rPr>
          <w:rFonts w:ascii="Montserrat" w:cs="Montserrat" w:eastAsia="Montserrat" w:hAnsi="Montserrat"/>
          <w:rtl w:val="0"/>
        </w:rPr>
        <w:t xml:space="preserve"> transactions.</w:t>
      </w:r>
    </w:p>
    <w:p w:rsidR="00000000" w:rsidDel="00000000" w:rsidP="00000000" w:rsidRDefault="00000000" w:rsidRPr="00000000" w14:paraId="00000041">
      <w:pPr>
        <w:pStyle w:val="Heading3"/>
        <w:rPr>
          <w:rFonts w:ascii="Montserrat" w:cs="Montserrat" w:eastAsia="Montserrat" w:hAnsi="Montserrat"/>
          <w:color w:val="000000"/>
        </w:rPr>
      </w:pPr>
      <w:r w:rsidDel="00000000" w:rsidR="00000000" w:rsidRPr="00000000">
        <w:rPr>
          <w:rFonts w:ascii="Montserrat" w:cs="Montserrat" w:eastAsia="Montserrat" w:hAnsi="Montserrat"/>
          <w:color w:val="000000"/>
          <w:rtl w:val="0"/>
        </w:rPr>
        <w:t xml:space="preserve">NFR05 – Availability</w:t>
      </w:r>
    </w:p>
    <w:p w:rsidR="00000000" w:rsidDel="00000000" w:rsidP="00000000" w:rsidRDefault="00000000" w:rsidRPr="00000000" w14:paraId="00000042">
      <w:pPr>
        <w:spacing w:after="140" w:lineRule="auto"/>
        <w:rPr>
          <w:rFonts w:ascii="Montserrat" w:cs="Montserrat" w:eastAsia="Montserrat" w:hAnsi="Montserrat"/>
        </w:rPr>
      </w:pPr>
      <w:r w:rsidDel="00000000" w:rsidR="00000000" w:rsidRPr="00000000">
        <w:rPr>
          <w:rFonts w:ascii="Montserrat" w:cs="Montserrat" w:eastAsia="Montserrat" w:hAnsi="Montserrat"/>
          <w:rtl w:val="0"/>
        </w:rPr>
        <w:t xml:space="preserve">The system relies on managed platforms (Cloud Run, Cloudflare, Supabase). A health endpoint enables monitoring; deployments are gated by automated tests in CI.</w:t>
      </w:r>
    </w:p>
    <w:p w:rsidR="00000000" w:rsidDel="00000000" w:rsidP="00000000" w:rsidRDefault="00000000" w:rsidRPr="00000000" w14:paraId="00000043">
      <w:pPr>
        <w:pStyle w:val="Heading3"/>
        <w:rPr>
          <w:rFonts w:ascii="Montserrat" w:cs="Montserrat" w:eastAsia="Montserrat" w:hAnsi="Montserrat"/>
          <w:color w:val="000000"/>
        </w:rPr>
      </w:pPr>
      <w:r w:rsidDel="00000000" w:rsidR="00000000" w:rsidRPr="00000000">
        <w:rPr>
          <w:rFonts w:ascii="Montserrat" w:cs="Montserrat" w:eastAsia="Montserrat" w:hAnsi="Montserrat"/>
          <w:color w:val="000000"/>
          <w:rtl w:val="0"/>
        </w:rPr>
        <w:t xml:space="preserve">NFR06 – Usability and Accessibility</w:t>
      </w:r>
    </w:p>
    <w:p w:rsidR="00000000" w:rsidDel="00000000" w:rsidP="00000000" w:rsidRDefault="00000000" w:rsidRPr="00000000" w14:paraId="00000044">
      <w:pPr>
        <w:spacing w:after="140" w:lineRule="auto"/>
        <w:rPr>
          <w:rFonts w:ascii="Montserrat" w:cs="Montserrat" w:eastAsia="Montserrat" w:hAnsi="Montserrat"/>
        </w:rPr>
      </w:pPr>
      <w:r w:rsidDel="00000000" w:rsidR="00000000" w:rsidRPr="00000000">
        <w:rPr>
          <w:rFonts w:ascii="Montserrat" w:cs="Montserrat" w:eastAsia="Montserrat" w:hAnsi="Montserrat"/>
          <w:rtl w:val="0"/>
        </w:rPr>
        <w:t xml:space="preserve">The interface offers three languages (auto-detected from the browser) with a flag-based selector, three color themes, sound mute, and respects the operating system's reduced-motion preference. Layouts are responsive from mobile to desktop.</w:t>
      </w:r>
    </w:p>
    <w:p w:rsidR="00000000" w:rsidDel="00000000" w:rsidP="00000000" w:rsidRDefault="00000000" w:rsidRPr="00000000" w14:paraId="00000045">
      <w:pPr>
        <w:pStyle w:val="Heading3"/>
        <w:rPr>
          <w:rFonts w:ascii="Montserrat" w:cs="Montserrat" w:eastAsia="Montserrat" w:hAnsi="Montserrat"/>
          <w:color w:val="000000"/>
        </w:rPr>
      </w:pPr>
      <w:r w:rsidDel="00000000" w:rsidR="00000000" w:rsidRPr="00000000">
        <w:rPr>
          <w:rFonts w:ascii="Montserrat" w:cs="Montserrat" w:eastAsia="Montserrat" w:hAnsi="Montserrat"/>
          <w:color w:val="000000"/>
          <w:rtl w:val="0"/>
        </w:rPr>
        <w:t xml:space="preserve">NFR07 – Software Quality</w:t>
      </w:r>
    </w:p>
    <w:p w:rsidR="00000000" w:rsidDel="00000000" w:rsidP="00000000" w:rsidRDefault="00000000" w:rsidRPr="00000000" w14:paraId="00000046">
      <w:pPr>
        <w:spacing w:after="140" w:lineRule="auto"/>
        <w:rPr>
          <w:rFonts w:ascii="Montserrat" w:cs="Montserrat" w:eastAsia="Montserrat" w:hAnsi="Montserrat"/>
        </w:rPr>
      </w:pPr>
      <w:r w:rsidDel="00000000" w:rsidR="00000000" w:rsidRPr="00000000">
        <w:rPr>
          <w:rFonts w:ascii="Montserrat" w:cs="Montserrat" w:eastAsia="Montserrat" w:hAnsi="Montserrat"/>
          <w:rtl w:val="0"/>
        </w:rPr>
        <w:t xml:space="preserve">The game engine must maintain unit test coverage of payout math and roll derivation, including determinism, bounds, statistical uniformity, and house-edge tests. All code is typed (TypeScript); tests gate every deployment.</w:t>
      </w:r>
    </w:p>
    <w:p w:rsidR="00000000" w:rsidDel="00000000" w:rsidP="00000000" w:rsidRDefault="00000000" w:rsidRPr="00000000" w14:paraId="00000047">
      <w:pPr>
        <w:pStyle w:val="Heading3"/>
        <w:rPr>
          <w:rFonts w:ascii="Montserrat" w:cs="Montserrat" w:eastAsia="Montserrat" w:hAnsi="Montserrat"/>
          <w:color w:val="000000"/>
        </w:rPr>
      </w:pPr>
      <w:r w:rsidDel="00000000" w:rsidR="00000000" w:rsidRPr="00000000">
        <w:rPr>
          <w:rFonts w:ascii="Montserrat" w:cs="Montserrat" w:eastAsia="Montserrat" w:hAnsi="Montserrat"/>
          <w:color w:val="000000"/>
          <w:rtl w:val="0"/>
        </w:rPr>
        <w:t xml:space="preserve">NFR08 – CI/CD and Deployment</w:t>
      </w:r>
    </w:p>
    <w:p w:rsidR="00000000" w:rsidDel="00000000" w:rsidP="00000000" w:rsidRDefault="00000000" w:rsidRPr="00000000" w14:paraId="00000048">
      <w:pPr>
        <w:spacing w:after="140" w:lineRule="auto"/>
        <w:rPr>
          <w:rFonts w:ascii="Montserrat" w:cs="Montserrat" w:eastAsia="Montserrat" w:hAnsi="Montserrat"/>
        </w:rPr>
      </w:pPr>
      <w:r w:rsidDel="00000000" w:rsidR="00000000" w:rsidRPr="00000000">
        <w:rPr>
          <w:rFonts w:ascii="Montserrat" w:cs="Montserrat" w:eastAsia="Montserrat" w:hAnsi="Montserrat"/>
          <w:rtl w:val="0"/>
        </w:rPr>
        <w:t xml:space="preserve">Automated pipelines must build, test, and deploy the API (Docker → Artifact Registry → Cloud Run) and web app on every push, and for mobile: build the APK, run Firebase Test Lab robo tests on virtual devices, distribute via Firebase App Distribution, and validate the iOS CocoaPods build on macOS runners. All Google Cloud access is keyless (WIF).</w:t>
      </w:r>
    </w:p>
    <w:p w:rsidR="00000000" w:rsidDel="00000000" w:rsidP="00000000" w:rsidRDefault="00000000" w:rsidRPr="00000000" w14:paraId="00000049">
      <w:pPr>
        <w:pStyle w:val="Heading3"/>
        <w:rPr>
          <w:rFonts w:ascii="Montserrat" w:cs="Montserrat" w:eastAsia="Montserrat" w:hAnsi="Montserrat"/>
          <w:color w:val="000000"/>
        </w:rPr>
      </w:pPr>
      <w:r w:rsidDel="00000000" w:rsidR="00000000" w:rsidRPr="00000000">
        <w:rPr>
          <w:rFonts w:ascii="Montserrat" w:cs="Montserrat" w:eastAsia="Montserrat" w:hAnsi="Montserrat"/>
          <w:color w:val="000000"/>
          <w:rtl w:val="0"/>
        </w:rPr>
        <w:t xml:space="preserve">NFR09 – Compliance (Demonstration)</w:t>
      </w:r>
    </w:p>
    <w:p w:rsidR="00000000" w:rsidDel="00000000" w:rsidP="00000000" w:rsidRDefault="00000000" w:rsidRPr="00000000" w14:paraId="0000004A">
      <w:pPr>
        <w:spacing w:after="140" w:lineRule="auto"/>
        <w:rPr>
          <w:rFonts w:ascii="Montserrat" w:cs="Montserrat" w:eastAsia="Montserrat" w:hAnsi="Montserrat"/>
        </w:rPr>
      </w:pPr>
      <w:r w:rsidDel="00000000" w:rsidR="00000000" w:rsidRPr="00000000">
        <w:rPr>
          <w:rFonts w:ascii="Montserrat" w:cs="Montserrat" w:eastAsia="Montserrat" w:hAnsi="Montserrat"/>
          <w:rtl w:val="0"/>
        </w:rPr>
        <w:t xml:space="preserve">The platform must operate exclusively with virtual coins and Stripe test mode, displaying a permanent disclaimer. It is not a gambling product and must not process real money.</w:t>
      </w:r>
    </w:p>
    <w:p w:rsidR="00000000" w:rsidDel="00000000" w:rsidP="00000000" w:rsidRDefault="00000000" w:rsidRPr="00000000" w14:paraId="0000004B">
      <w:pPr>
        <w:spacing w:after="140" w:lineRule="auto"/>
        <w:rPr>
          <w:rFonts w:ascii="Montserrat" w:cs="Montserrat" w:eastAsia="Montserrat" w:hAnsi="Montserrat"/>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C">
      <w:pPr>
        <w:pStyle w:val="Heading2"/>
        <w:rPr>
          <w:rFonts w:ascii="Montserrat" w:cs="Montserrat" w:eastAsia="Montserrat" w:hAnsi="Montserrat"/>
          <w:color w:val="0a3041"/>
          <w:sz w:val="34"/>
          <w:szCs w:val="34"/>
        </w:rPr>
      </w:pPr>
      <w:r w:rsidDel="00000000" w:rsidR="00000000" w:rsidRPr="00000000">
        <w:rPr>
          <w:rFonts w:ascii="Montserrat" w:cs="Montserrat" w:eastAsia="Montserrat" w:hAnsi="Montserrat"/>
          <w:color w:val="0a3041"/>
          <w:sz w:val="34"/>
          <w:szCs w:val="34"/>
          <w:rtl w:val="0"/>
        </w:rPr>
        <w:t xml:space="preserve">Application Features</w:t>
      </w:r>
    </w:p>
    <w:p w:rsidR="00000000" w:rsidDel="00000000" w:rsidP="00000000" w:rsidRDefault="00000000" w:rsidRPr="00000000" w14:paraId="0000004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User Registration (with welcome bonus)</w:t>
      </w:r>
    </w:p>
    <w:p w:rsidR="00000000" w:rsidDel="00000000" w:rsidP="00000000" w:rsidRDefault="00000000" w:rsidRPr="00000000" w14:paraId="0000004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User Authentication/Login</w:t>
      </w:r>
    </w:p>
    <w:p w:rsidR="00000000" w:rsidDel="00000000" w:rsidP="00000000" w:rsidRDefault="00000000" w:rsidRPr="00000000" w14:paraId="0000004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Dice Game – Place a Bet</w:t>
      </w:r>
    </w:p>
    <w:p w:rsidR="00000000" w:rsidDel="00000000" w:rsidP="00000000" w:rsidRDefault="00000000" w:rsidRPr="00000000" w14:paraId="0000005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Deposits (Stripe test mode)</w:t>
      </w:r>
    </w:p>
    <w:p w:rsidR="00000000" w:rsidDel="00000000" w:rsidP="00000000" w:rsidRDefault="00000000" w:rsidRPr="00000000" w14:paraId="0000005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Bet History</w:t>
      </w:r>
    </w:p>
    <w:p w:rsidR="00000000" w:rsidDel="00000000" w:rsidP="00000000" w:rsidRDefault="00000000" w:rsidRPr="00000000" w14:paraId="0000005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Provably-Fair Verification (seed rotation)</w:t>
      </w:r>
    </w:p>
    <w:p w:rsidR="00000000" w:rsidDel="00000000" w:rsidP="00000000" w:rsidRDefault="00000000" w:rsidRPr="00000000" w14:paraId="0000005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Language and Theme Selection</w:t>
      </w:r>
    </w:p>
    <w:p w:rsidR="00000000" w:rsidDel="00000000" w:rsidP="00000000" w:rsidRDefault="00000000" w:rsidRPr="00000000" w14:paraId="0000005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Logout</w:t>
      </w:r>
    </w:p>
    <w:p w:rsidR="00000000" w:rsidDel="00000000" w:rsidP="00000000" w:rsidRDefault="00000000" w:rsidRPr="00000000" w14:paraId="00000055">
      <w:pPr>
        <w:spacing w:after="60" w:lineRule="auto"/>
        <w:rPr>
          <w:rFonts w:ascii="Montserrat" w:cs="Montserrat" w:eastAsia="Montserrat" w:hAnsi="Montserrat"/>
        </w:rPr>
      </w:pPr>
      <w:r w:rsidDel="00000000" w:rsidR="00000000" w:rsidRPr="00000000">
        <w:rPr>
          <w:rtl w:val="0"/>
        </w:rPr>
      </w:r>
    </w:p>
    <w:p w:rsidR="00000000" w:rsidDel="00000000" w:rsidP="00000000" w:rsidRDefault="00000000" w:rsidRPr="00000000" w14:paraId="00000056">
      <w:pPr>
        <w:pStyle w:val="Heading2"/>
        <w:rPr>
          <w:rFonts w:ascii="Montserrat" w:cs="Montserrat" w:eastAsia="Montserrat" w:hAnsi="Montserrat"/>
        </w:rPr>
      </w:pPr>
      <w:r w:rsidDel="00000000" w:rsidR="00000000" w:rsidRPr="00000000">
        <w:rPr>
          <w:rFonts w:ascii="Montserrat" w:cs="Montserrat" w:eastAsia="Montserrat" w:hAnsi="Montserrat"/>
          <w:rtl w:val="0"/>
        </w:rPr>
        <w:t xml:space="preserve">User Registration</w:t>
      </w:r>
    </w:p>
    <w:p w:rsidR="00000000" w:rsidDel="00000000" w:rsidP="00000000" w:rsidRDefault="00000000" w:rsidRPr="00000000" w14:paraId="00000057">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Functional Requirements</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The system must allow account creation with email and password;</w:t>
      </w:r>
    </w:p>
    <w:p w:rsidR="00000000" w:rsidDel="00000000" w:rsidP="00000000" w:rsidRDefault="00000000" w:rsidRPr="00000000" w14:paraId="0000005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A profile, a wallet, and a $10.00 welcome bonus (virtual coins) must be provisioned automatically upon registration;</w:t>
      </w:r>
    </w:p>
    <w:p w:rsidR="00000000" w:rsidDel="00000000" w:rsidP="00000000" w:rsidRDefault="00000000" w:rsidRPr="00000000" w14:paraId="0000005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The username defaults to the email prefix.</w:t>
      </w:r>
    </w:p>
    <w:p w:rsidR="00000000" w:rsidDel="00000000" w:rsidP="00000000" w:rsidRDefault="00000000" w:rsidRPr="00000000" w14:paraId="0000005B">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Business Rules</w:t>
      </w:r>
      <w:r w:rsidDel="00000000" w:rsidR="00000000" w:rsidRPr="00000000">
        <w:rPr>
          <w:rtl w:val="0"/>
        </w:rPr>
      </w:r>
    </w:p>
    <w:p w:rsidR="00000000" w:rsidDel="00000000" w:rsidP="00000000" w:rsidRDefault="00000000" w:rsidRPr="00000000" w14:paraId="0000005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Email must be unique and valid;</w:t>
      </w:r>
    </w:p>
    <w:p w:rsidR="00000000" w:rsidDel="00000000" w:rsidP="00000000" w:rsidRDefault="00000000" w:rsidRPr="00000000" w14:paraId="0000005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Password must contain at least 6 characters;</w:t>
      </w:r>
    </w:p>
    <w:p w:rsidR="00000000" w:rsidDel="00000000" w:rsidP="00000000" w:rsidRDefault="00000000" w:rsidRPr="00000000" w14:paraId="0000005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The welcome bonus is recorded as a ledger deposit with a unique reference, so it can never be granted twice.</w:t>
      </w:r>
    </w:p>
    <w:p w:rsidR="00000000" w:rsidDel="00000000" w:rsidP="00000000" w:rsidRDefault="00000000" w:rsidRPr="00000000" w14:paraId="0000005F">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Use Case</w:t>
      </w:r>
      <w:r w:rsidDel="00000000" w:rsidR="00000000" w:rsidRPr="00000000">
        <w:rPr>
          <w:rtl w:val="0"/>
        </w:rPr>
      </w:r>
    </w:p>
    <w:p w:rsidR="00000000" w:rsidDel="00000000" w:rsidP="00000000" w:rsidRDefault="00000000" w:rsidRPr="00000000" w14:paraId="00000060">
      <w:pPr>
        <w:spacing w:after="140" w:lineRule="auto"/>
        <w:rPr>
          <w:rFonts w:ascii="Montserrat" w:cs="Montserrat" w:eastAsia="Montserrat" w:hAnsi="Montserrat"/>
        </w:rPr>
      </w:pPr>
      <w:r w:rsidDel="00000000" w:rsidR="00000000" w:rsidRPr="00000000">
        <w:rPr>
          <w:rFonts w:ascii="Montserrat" w:cs="Montserrat" w:eastAsia="Montserrat" w:hAnsi="Montserrat"/>
          <w:rtl w:val="0"/>
        </w:rPr>
        <w:t xml:space="preserve">A guest creates an account to play with virtual coins.</w:t>
      </w:r>
    </w:p>
    <w:p w:rsidR="00000000" w:rsidDel="00000000" w:rsidP="00000000" w:rsidRDefault="00000000" w:rsidRPr="00000000" w14:paraId="00000061">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Main Flow:</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User accesses the application and selects "Sign up";</w:t>
      </w:r>
    </w:p>
    <w:p w:rsidR="00000000" w:rsidDel="00000000" w:rsidP="00000000" w:rsidRDefault="00000000" w:rsidRPr="00000000" w14:paraId="0000006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User provides email and password;</w:t>
      </w:r>
    </w:p>
    <w:p w:rsidR="00000000" w:rsidDel="00000000" w:rsidP="00000000" w:rsidRDefault="00000000" w:rsidRPr="00000000" w14:paraId="0000006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Supabase Auth creates the account; a database trigger provisions profile, wallet, and the welcome bonus transaction atomically;</w:t>
      </w:r>
    </w:p>
    <w:p w:rsidR="00000000" w:rsidDel="00000000" w:rsidP="00000000" w:rsidRDefault="00000000" w:rsidRPr="00000000" w14:paraId="0000006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User is redirected to the game screen with a $10.00 balance.</w:t>
      </w:r>
    </w:p>
    <w:p w:rsidR="00000000" w:rsidDel="00000000" w:rsidP="00000000" w:rsidRDefault="00000000" w:rsidRPr="00000000" w14:paraId="00000066">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Alternative Flows:</w:t>
      </w: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Email already registered → the system displays an error message;</w:t>
      </w:r>
    </w:p>
    <w:p w:rsidR="00000000" w:rsidDel="00000000" w:rsidP="00000000" w:rsidRDefault="00000000" w:rsidRPr="00000000" w14:paraId="0000006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Password below minimum length → the system displays an error message.</w:t>
      </w:r>
    </w:p>
    <w:p w:rsidR="00000000" w:rsidDel="00000000" w:rsidP="00000000" w:rsidRDefault="00000000" w:rsidRPr="00000000" w14:paraId="00000069">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Related Screens:</w:t>
      </w:r>
      <w:r w:rsidDel="00000000" w:rsidR="00000000" w:rsidRPr="00000000">
        <w:rPr>
          <w:rtl w:val="0"/>
        </w:rPr>
      </w:r>
    </w:p>
    <w:p w:rsidR="00000000" w:rsidDel="00000000" w:rsidP="00000000" w:rsidRDefault="00000000" w:rsidRPr="00000000" w14:paraId="0000006A">
      <w:pPr>
        <w:pStyle w:val="Heading2"/>
        <w:jc w:val="center"/>
        <w:rPr>
          <w:rFonts w:ascii="Montserrat" w:cs="Montserrat" w:eastAsia="Montserrat" w:hAnsi="Montserrat"/>
        </w:rPr>
      </w:pPr>
      <w:r w:rsidDel="00000000" w:rsidR="00000000" w:rsidRPr="00000000">
        <w:rPr>
          <w:rFonts w:ascii="Montserrat" w:cs="Montserrat" w:eastAsia="Montserrat" w:hAnsi="Montserrat"/>
          <w:b w:val="0"/>
          <w:bCs w:val="0"/>
          <w:i w:val="1"/>
          <w:iCs w:val="1"/>
          <w:color w:val="8a8f9c"/>
          <w:sz w:val="22"/>
          <w:szCs w:val="22"/>
        </w:rPr>
        <w:drawing>
          <wp:inline distB="0" distT="0" distL="0" distR="0">
            <wp:extent cx="5731510" cy="3646805"/>
            <wp:effectExtent b="0" l="0" r="0" t="0"/>
            <wp:docPr id="8" name="image12.png"/>
            <a:graphic>
              <a:graphicData uri="http://schemas.openxmlformats.org/drawingml/2006/picture">
                <pic:pic>
                  <pic:nvPicPr>
                    <pic:cNvPr id="0" name="image12.png"/>
                    <pic:cNvPicPr preferRelativeResize="0"/>
                  </pic:nvPicPr>
                  <pic:blipFill>
                    <a:blip r:embed="rId10"/>
                    <a:srcRect b="0" l="0" r="0" t="0"/>
                    <a:stretch>
                      <a:fillRect/>
                    </a:stretch>
                  </pic:blipFill>
                  <pic:spPr>
                    <a:xfrm>
                      <a:off x="0" y="0"/>
                      <a:ext cx="5731510" cy="3646805"/>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pStyle w:val="Heading2"/>
        <w:jc w:val="center"/>
        <w:rPr>
          <w:rFonts w:ascii="Montserrat" w:cs="Montserrat" w:eastAsia="Montserrat" w:hAnsi="Montserrat"/>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C">
      <w:pPr>
        <w:pStyle w:val="Heading2"/>
        <w:jc w:val="center"/>
        <w:rPr>
          <w:rFonts w:ascii="Montserrat" w:cs="Montserrat" w:eastAsia="Montserrat" w:hAnsi="Montserrat"/>
        </w:rPr>
      </w:pPr>
      <w:r w:rsidDel="00000000" w:rsidR="00000000" w:rsidRPr="00000000">
        <w:rPr>
          <w:rFonts w:ascii="Montserrat" w:cs="Montserrat" w:eastAsia="Montserrat" w:hAnsi="Montserrat"/>
          <w:rtl w:val="0"/>
        </w:rPr>
        <w:t xml:space="preserve">User Authentication/Login</w:t>
      </w:r>
    </w:p>
    <w:p w:rsidR="00000000" w:rsidDel="00000000" w:rsidP="00000000" w:rsidRDefault="00000000" w:rsidRPr="00000000" w14:paraId="0000006D">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Functional Requirements</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Allow registered users to authenticate with email and password;</w:t>
      </w:r>
    </w:p>
    <w:p w:rsidR="00000000" w:rsidDel="00000000" w:rsidP="00000000" w:rsidRDefault="00000000" w:rsidRPr="00000000" w14:paraId="0000006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Create an authenticated session (ES256 JWT issued by Supabase Auth);</w:t>
      </w:r>
    </w:p>
    <w:p w:rsidR="00000000" w:rsidDel="00000000" w:rsidP="00000000" w:rsidRDefault="00000000" w:rsidRPr="00000000" w14:paraId="0000007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Attach the access token to every API request as a Bearer token.</w:t>
      </w:r>
    </w:p>
    <w:p w:rsidR="00000000" w:rsidDel="00000000" w:rsidP="00000000" w:rsidRDefault="00000000" w:rsidRPr="00000000" w14:paraId="00000071">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Business Rules</w:t>
      </w:r>
      <w:r w:rsidDel="00000000" w:rsidR="00000000" w:rsidRPr="00000000">
        <w:rPr>
          <w:rtl w:val="0"/>
        </w:rPr>
      </w:r>
    </w:p>
    <w:p w:rsidR="00000000" w:rsidDel="00000000" w:rsidP="00000000" w:rsidRDefault="00000000" w:rsidRPr="00000000" w14:paraId="0000007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Only registered users may log in;</w:t>
      </w:r>
    </w:p>
    <w:p w:rsidR="00000000" w:rsidDel="00000000" w:rsidP="00000000" w:rsidRDefault="00000000" w:rsidRPr="00000000" w14:paraId="0000007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Invalid credentials must display an error message;</w:t>
      </w:r>
    </w:p>
    <w:p w:rsidR="00000000" w:rsidDel="00000000" w:rsidP="00000000" w:rsidRDefault="00000000" w:rsidRPr="00000000" w14:paraId="0000007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Expired sessions must require a new login; the API rejects invalid or missing tokens with HTTP 401.</w:t>
      </w:r>
    </w:p>
    <w:p w:rsidR="00000000" w:rsidDel="00000000" w:rsidP="00000000" w:rsidRDefault="00000000" w:rsidRPr="00000000" w14:paraId="00000075">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Use Case</w:t>
      </w:r>
      <w:r w:rsidDel="00000000" w:rsidR="00000000" w:rsidRPr="00000000">
        <w:rPr>
          <w:rtl w:val="0"/>
        </w:rPr>
      </w:r>
    </w:p>
    <w:p w:rsidR="00000000" w:rsidDel="00000000" w:rsidP="00000000" w:rsidRDefault="00000000" w:rsidRPr="00000000" w14:paraId="00000076">
      <w:pPr>
        <w:spacing w:after="140" w:lineRule="auto"/>
        <w:rPr>
          <w:rFonts w:ascii="Montserrat" w:cs="Montserrat" w:eastAsia="Montserrat" w:hAnsi="Montserrat"/>
        </w:rPr>
      </w:pPr>
      <w:r w:rsidDel="00000000" w:rsidR="00000000" w:rsidRPr="00000000">
        <w:rPr>
          <w:rFonts w:ascii="Montserrat" w:cs="Montserrat" w:eastAsia="Montserrat" w:hAnsi="Montserrat"/>
          <w:rtl w:val="0"/>
        </w:rPr>
        <w:t xml:space="preserve">A registered user logs in to access the game and their wallet.</w:t>
      </w:r>
    </w:p>
    <w:p w:rsidR="00000000" w:rsidDel="00000000" w:rsidP="00000000" w:rsidRDefault="00000000" w:rsidRPr="00000000" w14:paraId="00000077">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Main Flow:</w:t>
      </w:r>
      <w:r w:rsidDel="00000000" w:rsidR="00000000" w:rsidRPr="00000000">
        <w:rPr>
          <w:rtl w:val="0"/>
        </w:rPr>
      </w:r>
    </w:p>
    <w:p w:rsidR="00000000" w:rsidDel="00000000" w:rsidP="00000000" w:rsidRDefault="00000000" w:rsidRPr="00000000" w14:paraId="0000007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User enters email and password on the Login screen;</w:t>
      </w:r>
    </w:p>
    <w:p w:rsidR="00000000" w:rsidDel="00000000" w:rsidP="00000000" w:rsidRDefault="00000000" w:rsidRPr="00000000" w14:paraId="0000007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Supabase Auth validates the credentials and issues the session tokens;</w:t>
      </w:r>
    </w:p>
    <w:p w:rsidR="00000000" w:rsidDel="00000000" w:rsidP="00000000" w:rsidRDefault="00000000" w:rsidRPr="00000000" w14:paraId="0000007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The application loads the wallet balance from the API;</w:t>
      </w:r>
    </w:p>
    <w:p w:rsidR="00000000" w:rsidDel="00000000" w:rsidP="00000000" w:rsidRDefault="00000000" w:rsidRPr="00000000" w14:paraId="0000007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User is redirected to the game screen.</w:t>
      </w:r>
    </w:p>
    <w:p w:rsidR="00000000" w:rsidDel="00000000" w:rsidP="00000000" w:rsidRDefault="00000000" w:rsidRPr="00000000" w14:paraId="0000007C">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Alternative Flows:</w:t>
      </w:r>
      <w:r w:rsidDel="00000000" w:rsidR="00000000" w:rsidRPr="00000000">
        <w:rPr>
          <w:rtl w:val="0"/>
        </w:rPr>
      </w:r>
    </w:p>
    <w:p w:rsidR="00000000" w:rsidDel="00000000" w:rsidP="00000000" w:rsidRDefault="00000000" w:rsidRPr="00000000" w14:paraId="0000007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Invalid credentials → the system displays an error message;</w:t>
      </w:r>
    </w:p>
    <w:p w:rsidR="00000000" w:rsidDel="00000000" w:rsidP="00000000" w:rsidRDefault="00000000" w:rsidRPr="00000000" w14:paraId="0000007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Missing/expired token on an API call → the client redirects to the Login screen.</w:t>
      </w:r>
    </w:p>
    <w:p w:rsidR="00000000" w:rsidDel="00000000" w:rsidP="00000000" w:rsidRDefault="00000000" w:rsidRPr="00000000" w14:paraId="0000007F">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Related Screens:</w:t>
      </w:r>
      <w:r w:rsidDel="00000000" w:rsidR="00000000" w:rsidRPr="00000000">
        <w:rPr>
          <w:rtl w:val="0"/>
        </w:rPr>
      </w:r>
    </w:p>
    <w:p w:rsidR="00000000" w:rsidDel="00000000" w:rsidP="00000000" w:rsidRDefault="00000000" w:rsidRPr="00000000" w14:paraId="00000080">
      <w:pPr>
        <w:pStyle w:val="Heading2"/>
        <w:jc w:val="center"/>
        <w:rPr>
          <w:rFonts w:ascii="Montserrat" w:cs="Montserrat" w:eastAsia="Montserrat" w:hAnsi="Montserrat"/>
        </w:rPr>
      </w:pPr>
      <w:r w:rsidDel="00000000" w:rsidR="00000000" w:rsidRPr="00000000">
        <w:rPr>
          <w:rFonts w:ascii="Montserrat" w:cs="Montserrat" w:eastAsia="Montserrat" w:hAnsi="Montserrat"/>
          <w:b w:val="0"/>
          <w:bCs w:val="0"/>
          <w:i w:val="1"/>
          <w:iCs w:val="1"/>
          <w:color w:val="8a8f9c"/>
          <w:sz w:val="22"/>
          <w:szCs w:val="22"/>
        </w:rPr>
        <w:drawing>
          <wp:inline distB="0" distT="0" distL="0" distR="0">
            <wp:extent cx="5731510" cy="3526790"/>
            <wp:effectExtent b="0" l="0" r="0" t="0"/>
            <wp:docPr id="11"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5731510" cy="3526790"/>
                    </a:xfrm>
                    <a:prstGeom prst="rect"/>
                    <a:ln/>
                  </pic:spPr>
                </pic:pic>
              </a:graphicData>
            </a:graphic>
          </wp:inline>
        </w:drawing>
      </w:r>
      <w:r w:rsidDel="00000000" w:rsidR="00000000" w:rsidRPr="00000000">
        <w:rPr>
          <w:rtl w:val="0"/>
        </w:rPr>
      </w:r>
    </w:p>
    <w:p w:rsidR="00000000" w:rsidDel="00000000" w:rsidP="00000000" w:rsidRDefault="00000000" w:rsidRPr="00000000" w14:paraId="00000081">
      <w:pPr>
        <w:pStyle w:val="Heading2"/>
        <w:jc w:val="center"/>
        <w:rPr>
          <w:rFonts w:ascii="Montserrat" w:cs="Montserrat" w:eastAsia="Montserrat" w:hAnsi="Montserrat"/>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2">
      <w:pPr>
        <w:pStyle w:val="Heading2"/>
        <w:jc w:val="center"/>
        <w:rPr>
          <w:rFonts w:ascii="Montserrat" w:cs="Montserrat" w:eastAsia="Montserrat" w:hAnsi="Montserrat"/>
        </w:rPr>
      </w:pPr>
      <w:r w:rsidDel="00000000" w:rsidR="00000000" w:rsidRPr="00000000">
        <w:rPr>
          <w:rFonts w:ascii="Montserrat" w:cs="Montserrat" w:eastAsia="Montserrat" w:hAnsi="Montserrat"/>
          <w:rtl w:val="0"/>
        </w:rPr>
        <w:t xml:space="preserve">Dice Game – Place a Bet</w:t>
      </w:r>
    </w:p>
    <w:p w:rsidR="00000000" w:rsidDel="00000000" w:rsidP="00000000" w:rsidRDefault="00000000" w:rsidRPr="00000000" w14:paraId="00000083">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Functional Requirements</w:t>
      </w:r>
      <w:r w:rsidDel="00000000" w:rsidR="00000000" w:rsidRPr="00000000">
        <w:rPr>
          <w:rtl w:val="0"/>
        </w:rPr>
      </w:r>
    </w:p>
    <w:p w:rsidR="00000000" w:rsidDel="00000000" w:rsidP="00000000" w:rsidRDefault="00000000" w:rsidRPr="00000000" w14:paraId="0000008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Allow choosing a win chance (target) between 1% and 98% via slider;</w:t>
      </w:r>
    </w:p>
    <w:p w:rsidR="00000000" w:rsidDel="00000000" w:rsidP="00000000" w:rsidRDefault="00000000" w:rsidRPr="00000000" w14:paraId="0000008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Display the payout multiplier (99 / target, a 1% house edge) and potential win in real time;</w:t>
      </w:r>
    </w:p>
    <w:p w:rsidR="00000000" w:rsidDel="00000000" w:rsidP="00000000" w:rsidRDefault="00000000" w:rsidRPr="00000000" w14:paraId="0000008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Animate the roll (tumbling die, number ticker, cup-shake sound) for 1.4 s before revealing;</w:t>
      </w:r>
    </w:p>
    <w:p w:rsidR="00000000" w:rsidDel="00000000" w:rsidP="00000000" w:rsidRDefault="00000000" w:rsidRPr="00000000" w14:paraId="0000008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Settle the bet atomically and update the balance immediately.</w:t>
      </w:r>
    </w:p>
    <w:p w:rsidR="00000000" w:rsidDel="00000000" w:rsidP="00000000" w:rsidRDefault="00000000" w:rsidRPr="00000000" w14:paraId="00000088">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Business Rules</w:t>
      </w: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The bet wins when roll &lt; target; the roll is in [0, 100) with two decimals;</w:t>
      </w:r>
    </w:p>
    <w:p w:rsidR="00000000" w:rsidDel="00000000" w:rsidP="00000000" w:rsidRDefault="00000000" w:rsidRPr="00000000" w14:paraId="0000008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Stake must be positive, limited to $1,000.00 per bet, and never exceed the balance;</w:t>
      </w:r>
    </w:p>
    <w:p w:rsidR="00000000" w:rsidDel="00000000" w:rsidP="00000000" w:rsidRDefault="00000000" w:rsidRPr="00000000" w14:paraId="0000008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The roll is derived exclusively on the server: HMAC-SHA256(serverSeed, clientSeed:nonce);</w:t>
      </w:r>
    </w:p>
    <w:p w:rsidR="00000000" w:rsidDel="00000000" w:rsidP="00000000" w:rsidRDefault="00000000" w:rsidRPr="00000000" w14:paraId="0000008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Nonces are claimed atomically so concurrent bets can never reuse one;</w:t>
      </w:r>
    </w:p>
    <w:p w:rsidR="00000000" w:rsidDel="00000000" w:rsidP="00000000" w:rsidRDefault="00000000" w:rsidRPr="00000000" w14:paraId="0000008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Winning pays floor(stake × 99 / target) cents; fractions round in the house's favor;</w:t>
      </w:r>
    </w:p>
    <w:p w:rsidR="00000000" w:rsidDel="00000000" w:rsidP="00000000" w:rsidRDefault="00000000" w:rsidRPr="00000000" w14:paraId="0000008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Users with reduced-motion preference see results immediately (no suspense animation).</w:t>
      </w:r>
    </w:p>
    <w:p w:rsidR="00000000" w:rsidDel="00000000" w:rsidP="00000000" w:rsidRDefault="00000000" w:rsidRPr="00000000" w14:paraId="0000008F">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Use Case</w:t>
      </w:r>
      <w:r w:rsidDel="00000000" w:rsidR="00000000" w:rsidRPr="00000000">
        <w:rPr>
          <w:rtl w:val="0"/>
        </w:rPr>
      </w:r>
    </w:p>
    <w:p w:rsidR="00000000" w:rsidDel="00000000" w:rsidP="00000000" w:rsidRDefault="00000000" w:rsidRPr="00000000" w14:paraId="00000090">
      <w:pPr>
        <w:spacing w:after="140" w:lineRule="auto"/>
        <w:rPr>
          <w:rFonts w:ascii="Montserrat" w:cs="Montserrat" w:eastAsia="Montserrat" w:hAnsi="Montserrat"/>
        </w:rPr>
      </w:pPr>
      <w:r w:rsidDel="00000000" w:rsidR="00000000" w:rsidRPr="00000000">
        <w:rPr>
          <w:rFonts w:ascii="Montserrat" w:cs="Montserrat" w:eastAsia="Montserrat" w:hAnsi="Montserrat"/>
          <w:rtl w:val="0"/>
        </w:rPr>
        <w:t xml:space="preserve">An authenticated user places a bet on the dice game.</w:t>
      </w:r>
    </w:p>
    <w:p w:rsidR="00000000" w:rsidDel="00000000" w:rsidP="00000000" w:rsidRDefault="00000000" w:rsidRPr="00000000" w14:paraId="00000091">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Main Flow:</w:t>
      </w:r>
      <w:r w:rsidDel="00000000" w:rsidR="00000000" w:rsidRPr="00000000">
        <w:rPr>
          <w:rtl w:val="0"/>
        </w:rPr>
      </w:r>
    </w:p>
    <w:p w:rsidR="00000000" w:rsidDel="00000000" w:rsidP="00000000" w:rsidRDefault="00000000" w:rsidRPr="00000000" w14:paraId="0000009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User sets win chance and stake and presses "Roll";</w:t>
      </w:r>
    </w:p>
    <w:p w:rsidR="00000000" w:rsidDel="00000000" w:rsidP="00000000" w:rsidRDefault="00000000" w:rsidRPr="00000000" w14:paraId="0000009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The client starts the animation and sends the bet to the API with the session token;</w:t>
      </w:r>
    </w:p>
    <w:p w:rsidR="00000000" w:rsidDel="00000000" w:rsidP="00000000" w:rsidRDefault="00000000" w:rsidRPr="00000000" w14:paraId="0000009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The API verifies the token, claims the next nonce, and computes the roll from the committed seed;</w:t>
      </w:r>
    </w:p>
    <w:p w:rsidR="00000000" w:rsidDel="00000000" w:rsidP="00000000" w:rsidRDefault="00000000" w:rsidRPr="00000000" w14:paraId="0000009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The place_bet function locks the wallet, debits the stake, records the bet, credits any payout, and updates the balance — in one transaction;</w:t>
      </w:r>
    </w:p>
    <w:p w:rsidR="00000000" w:rsidDel="00000000" w:rsidP="00000000" w:rsidRDefault="00000000" w:rsidRPr="00000000" w14:paraId="0000009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The animation completes; the result and the new balance are displayed with a win/lose sound.</w:t>
      </w:r>
    </w:p>
    <w:p w:rsidR="00000000" w:rsidDel="00000000" w:rsidP="00000000" w:rsidRDefault="00000000" w:rsidRPr="00000000" w14:paraId="00000097">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Alternative Flows:</w:t>
      </w:r>
      <w:r w:rsidDel="00000000" w:rsidR="00000000" w:rsidRPr="00000000">
        <w:rPr>
          <w:rtl w:val="0"/>
        </w:rPr>
      </w:r>
    </w:p>
    <w:p w:rsidR="00000000" w:rsidDel="00000000" w:rsidP="00000000" w:rsidRDefault="00000000" w:rsidRPr="00000000" w14:paraId="0000009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Insufficient balance → the system suggests making a test deposit;</w:t>
      </w:r>
    </w:p>
    <w:p w:rsidR="00000000" w:rsidDel="00000000" w:rsidP="00000000" w:rsidRDefault="00000000" w:rsidRPr="00000000" w14:paraId="0000009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Invalid stake or target → the system displays a validation error;</w:t>
      </w:r>
    </w:p>
    <w:p w:rsidR="00000000" w:rsidDel="00000000" w:rsidP="00000000" w:rsidRDefault="00000000" w:rsidRPr="00000000" w14:paraId="0000009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API/network failure → the system displays an error and the ledger remains unchanged.</w:t>
      </w:r>
    </w:p>
    <w:p w:rsidR="00000000" w:rsidDel="00000000" w:rsidP="00000000" w:rsidRDefault="00000000" w:rsidRPr="00000000" w14:paraId="0000009B">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Related Screens:</w:t>
      </w:r>
      <w:r w:rsidDel="00000000" w:rsidR="00000000" w:rsidRPr="00000000">
        <w:rPr>
          <w:rtl w:val="0"/>
        </w:rPr>
      </w:r>
    </w:p>
    <w:p w:rsidR="00000000" w:rsidDel="00000000" w:rsidP="00000000" w:rsidRDefault="00000000" w:rsidRPr="00000000" w14:paraId="0000009C">
      <w:pPr>
        <w:spacing w:after="260" w:before="100" w:lineRule="auto"/>
        <w:jc w:val="center"/>
        <w:rPr>
          <w:rFonts w:ascii="Montserrat" w:cs="Montserrat" w:eastAsia="Montserrat" w:hAnsi="Montserrat"/>
        </w:rPr>
      </w:pPr>
      <w:r w:rsidDel="00000000" w:rsidR="00000000" w:rsidRPr="00000000">
        <w:rPr>
          <w:rFonts w:ascii="Montserrat" w:cs="Montserrat" w:eastAsia="Montserrat" w:hAnsi="Montserrat"/>
          <w:i w:val="1"/>
          <w:iCs w:val="1"/>
          <w:color w:val="8a8f9c"/>
        </w:rPr>
        <w:drawing>
          <wp:inline distB="0" distT="0" distL="0" distR="0">
            <wp:extent cx="5731510" cy="5690870"/>
            <wp:effectExtent b="0" l="0" r="0" t="0"/>
            <wp:docPr id="10"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5731510" cy="5690870"/>
                    </a:xfrm>
                    <a:prstGeom prst="rect"/>
                    <a:ln/>
                  </pic:spPr>
                </pic:pic>
              </a:graphicData>
            </a:graphic>
          </wp:inline>
        </w:draw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D">
      <w:pPr>
        <w:pStyle w:val="Heading2"/>
        <w:jc w:val="center"/>
        <w:rPr>
          <w:rFonts w:ascii="Montserrat" w:cs="Montserrat" w:eastAsia="Montserrat" w:hAnsi="Montserrat"/>
        </w:rPr>
      </w:pPr>
      <w:r w:rsidDel="00000000" w:rsidR="00000000" w:rsidRPr="00000000">
        <w:rPr>
          <w:rFonts w:ascii="Montserrat" w:cs="Montserrat" w:eastAsia="Montserrat" w:hAnsi="Montserrat"/>
          <w:rtl w:val="0"/>
        </w:rPr>
        <w:t xml:space="preserve">Deposits (Stripe test mode)</w:t>
      </w:r>
    </w:p>
    <w:p w:rsidR="00000000" w:rsidDel="00000000" w:rsidP="00000000" w:rsidRDefault="00000000" w:rsidRPr="00000000" w14:paraId="0000009E">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Functional Requirements</w:t>
      </w:r>
      <w:r w:rsidDel="00000000" w:rsidR="00000000" w:rsidRPr="00000000">
        <w:rPr>
          <w:rtl w:val="0"/>
        </w:rPr>
      </w:r>
    </w:p>
    <w:p w:rsidR="00000000" w:rsidDel="00000000" w:rsidP="00000000" w:rsidRDefault="00000000" w:rsidRPr="00000000" w14:paraId="0000009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Offer fixed deposit options ($5, $20, $100) that open Stripe Checkout;</w:t>
      </w:r>
    </w:p>
    <w:p w:rsidR="00000000" w:rsidDel="00000000" w:rsidP="00000000" w:rsidRDefault="00000000" w:rsidRPr="00000000" w14:paraId="000000A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Credit the wallet automatically after payment confirmation via webhook;</w:t>
      </w:r>
    </w:p>
    <w:p w:rsidR="00000000" w:rsidDel="00000000" w:rsidP="00000000" w:rsidRDefault="00000000" w:rsidRPr="00000000" w14:paraId="000000A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Redirect the user back to the application after checkout.</w:t>
      </w:r>
    </w:p>
    <w:p w:rsidR="00000000" w:rsidDel="00000000" w:rsidP="00000000" w:rsidRDefault="00000000" w:rsidRPr="00000000" w14:paraId="000000A2">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Business Rules</w:t>
      </w:r>
      <w:r w:rsidDel="00000000" w:rsidR="00000000" w:rsidRPr="00000000">
        <w:rPr>
          <w:rtl w:val="0"/>
        </w:rPr>
      </w:r>
    </w:p>
    <w:p w:rsidR="00000000" w:rsidDel="00000000" w:rsidP="00000000" w:rsidRDefault="00000000" w:rsidRPr="00000000" w14:paraId="000000A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Payments run exclusively in Stripe test mode (test cards only);</w:t>
      </w:r>
    </w:p>
    <w:p w:rsidR="00000000" w:rsidDel="00000000" w:rsidP="00000000" w:rsidRDefault="00000000" w:rsidRPr="00000000" w14:paraId="000000A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The webhook must be signature-verified before any processing;</w:t>
      </w:r>
    </w:p>
    <w:p w:rsidR="00000000" w:rsidDel="00000000" w:rsidP="00000000" w:rsidRDefault="00000000" w:rsidRPr="00000000" w14:paraId="000000A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Deposits are idempotent by Checkout session id — webhook retries can never double-credit;</w:t>
      </w:r>
    </w:p>
    <w:p w:rsidR="00000000" w:rsidDel="00000000" w:rsidP="00000000" w:rsidRDefault="00000000" w:rsidRPr="00000000" w14:paraId="000000A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Deposit amounts are limited between $1.00 and $500.00.</w:t>
      </w:r>
    </w:p>
    <w:p w:rsidR="00000000" w:rsidDel="00000000" w:rsidP="00000000" w:rsidRDefault="00000000" w:rsidRPr="00000000" w14:paraId="000000A7">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Use Case</w:t>
      </w:r>
      <w:r w:rsidDel="00000000" w:rsidR="00000000" w:rsidRPr="00000000">
        <w:rPr>
          <w:rtl w:val="0"/>
        </w:rPr>
      </w:r>
    </w:p>
    <w:p w:rsidR="00000000" w:rsidDel="00000000" w:rsidP="00000000" w:rsidRDefault="00000000" w:rsidRPr="00000000" w14:paraId="000000A8">
      <w:pPr>
        <w:spacing w:after="140" w:lineRule="auto"/>
        <w:rPr>
          <w:rFonts w:ascii="Montserrat" w:cs="Montserrat" w:eastAsia="Montserrat" w:hAnsi="Montserrat"/>
        </w:rPr>
      </w:pPr>
      <w:r w:rsidDel="00000000" w:rsidR="00000000" w:rsidRPr="00000000">
        <w:rPr>
          <w:rFonts w:ascii="Montserrat" w:cs="Montserrat" w:eastAsia="Montserrat" w:hAnsi="Montserrat"/>
          <w:rtl w:val="0"/>
        </w:rPr>
        <w:t xml:space="preserve">An authenticated user tops up their virtual balance using a test card.</w:t>
      </w:r>
    </w:p>
    <w:p w:rsidR="00000000" w:rsidDel="00000000" w:rsidP="00000000" w:rsidRDefault="00000000" w:rsidRPr="00000000" w14:paraId="000000A9">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Main Flow:</w:t>
      </w:r>
      <w:r w:rsidDel="00000000" w:rsidR="00000000" w:rsidRPr="00000000">
        <w:rPr>
          <w:rtl w:val="0"/>
        </w:rPr>
      </w:r>
    </w:p>
    <w:p w:rsidR="00000000" w:rsidDel="00000000" w:rsidP="00000000" w:rsidRDefault="00000000" w:rsidRPr="00000000" w14:paraId="000000A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User selects a deposit amount;</w:t>
      </w:r>
    </w:p>
    <w:p w:rsidR="00000000" w:rsidDel="00000000" w:rsidP="00000000" w:rsidRDefault="00000000" w:rsidRPr="00000000" w14:paraId="000000A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The API creates a Stripe Checkout session tagged with the user id and returns its URL;</w:t>
      </w:r>
    </w:p>
    <w:p w:rsidR="00000000" w:rsidDel="00000000" w:rsidP="00000000" w:rsidRDefault="00000000" w:rsidRPr="00000000" w14:paraId="000000A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User completes payment with the test card (4242 4242 4242 4242);</w:t>
      </w:r>
    </w:p>
    <w:p w:rsidR="00000000" w:rsidDel="00000000" w:rsidP="00000000" w:rsidRDefault="00000000" w:rsidRPr="00000000" w14:paraId="000000A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Stripe sends checkout.session.completed to the API webhook;</w:t>
      </w:r>
    </w:p>
    <w:p w:rsidR="00000000" w:rsidDel="00000000" w:rsidP="00000000" w:rsidRDefault="00000000" w:rsidRPr="00000000" w14:paraId="000000A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The API verifies the signature and calls apply_deposit, which credits the ledger idempotently;</w:t>
      </w:r>
    </w:p>
    <w:p w:rsidR="00000000" w:rsidDel="00000000" w:rsidP="00000000" w:rsidRDefault="00000000" w:rsidRPr="00000000" w14:paraId="000000A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User returns to the application and sees the updated balance.</w:t>
      </w:r>
    </w:p>
    <w:p w:rsidR="00000000" w:rsidDel="00000000" w:rsidP="00000000" w:rsidRDefault="00000000" w:rsidRPr="00000000" w14:paraId="000000B0">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Alternative Flows:</w:t>
      </w:r>
      <w:r w:rsidDel="00000000" w:rsidR="00000000" w:rsidRPr="00000000">
        <w:rPr>
          <w:rtl w:val="0"/>
        </w:rPr>
      </w:r>
    </w:p>
    <w:p w:rsidR="00000000" w:rsidDel="00000000" w:rsidP="00000000" w:rsidRDefault="00000000" w:rsidRPr="00000000" w14:paraId="000000B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Payment cancelled → user returns to the application; no ledger change;</w:t>
      </w:r>
    </w:p>
    <w:p w:rsidR="00000000" w:rsidDel="00000000" w:rsidP="00000000" w:rsidRDefault="00000000" w:rsidRPr="00000000" w14:paraId="000000B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Webhook retry of an already-applied session → ignored (idempotency by reference);</w:t>
      </w:r>
    </w:p>
    <w:p w:rsidR="00000000" w:rsidDel="00000000" w:rsidP="00000000" w:rsidRDefault="00000000" w:rsidRPr="00000000" w14:paraId="000000B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Invalid signature → rejected with HTTP 400.</w:t>
      </w:r>
    </w:p>
    <w:p w:rsidR="00000000" w:rsidDel="00000000" w:rsidP="00000000" w:rsidRDefault="00000000" w:rsidRPr="00000000" w14:paraId="000000B4">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Related Screens:</w:t>
      </w:r>
      <w:r w:rsidDel="00000000" w:rsidR="00000000" w:rsidRPr="00000000">
        <w:rPr>
          <w:rtl w:val="0"/>
        </w:rPr>
      </w:r>
    </w:p>
    <w:p w:rsidR="00000000" w:rsidDel="00000000" w:rsidP="00000000" w:rsidRDefault="00000000" w:rsidRPr="00000000" w14:paraId="000000B5">
      <w:pPr>
        <w:spacing w:after="260" w:before="100" w:lineRule="auto"/>
        <w:jc w:val="center"/>
        <w:rPr>
          <w:rFonts w:ascii="Montserrat" w:cs="Montserrat" w:eastAsia="Montserrat" w:hAnsi="Montserrat"/>
        </w:rPr>
      </w:pPr>
      <w:r w:rsidDel="00000000" w:rsidR="00000000" w:rsidRPr="00000000">
        <w:rPr>
          <w:rFonts w:ascii="Montserrat" w:cs="Montserrat" w:eastAsia="Montserrat" w:hAnsi="Montserrat"/>
          <w:i w:val="1"/>
          <w:iCs w:val="1"/>
          <w:color w:val="8a8f9c"/>
        </w:rPr>
        <w:drawing>
          <wp:inline distB="0" distT="0" distL="0" distR="0">
            <wp:extent cx="5347242" cy="4659435"/>
            <wp:effectExtent b="0" l="0" r="0" t="0"/>
            <wp:docPr id="13"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5347242" cy="4659435"/>
                    </a:xfrm>
                    <a:prstGeom prst="rect"/>
                    <a:ln/>
                  </pic:spPr>
                </pic:pic>
              </a:graphicData>
            </a:graphic>
          </wp:inline>
        </w:draw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6">
      <w:pPr>
        <w:pStyle w:val="Heading2"/>
        <w:jc w:val="center"/>
        <w:rPr>
          <w:rFonts w:ascii="Montserrat" w:cs="Montserrat" w:eastAsia="Montserrat" w:hAnsi="Montserrat"/>
        </w:rPr>
      </w:pPr>
      <w:r w:rsidDel="00000000" w:rsidR="00000000" w:rsidRPr="00000000">
        <w:rPr>
          <w:rFonts w:ascii="Montserrat" w:cs="Montserrat" w:eastAsia="Montserrat" w:hAnsi="Montserrat"/>
          <w:rtl w:val="0"/>
        </w:rPr>
        <w:t xml:space="preserve">Bet History</w:t>
      </w:r>
    </w:p>
    <w:p w:rsidR="00000000" w:rsidDel="00000000" w:rsidP="00000000" w:rsidRDefault="00000000" w:rsidRPr="00000000" w14:paraId="000000B7">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Functional Requirements</w:t>
      </w:r>
      <w:r w:rsidDel="00000000" w:rsidR="00000000" w:rsidRPr="00000000">
        <w:rPr>
          <w:rtl w:val="0"/>
        </w:rPr>
      </w:r>
    </w:p>
    <w:p w:rsidR="00000000" w:rsidDel="00000000" w:rsidP="00000000" w:rsidRDefault="00000000" w:rsidRPr="00000000" w14:paraId="000000B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Display the authenticated user's most recent bets (up to 50);</w:t>
      </w:r>
    </w:p>
    <w:p w:rsidR="00000000" w:rsidDel="00000000" w:rsidP="00000000" w:rsidRDefault="00000000" w:rsidRPr="00000000" w14:paraId="000000B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Show timestamp, stake, target, roll, and payout for each bet, with win/lose color coding.</w:t>
      </w:r>
    </w:p>
    <w:p w:rsidR="00000000" w:rsidDel="00000000" w:rsidP="00000000" w:rsidRDefault="00000000" w:rsidRPr="00000000" w14:paraId="000000BA">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Business Rules</w:t>
      </w:r>
      <w:r w:rsidDel="00000000" w:rsidR="00000000" w:rsidRPr="00000000">
        <w:rPr>
          <w:rtl w:val="0"/>
        </w:rPr>
      </w:r>
    </w:p>
    <w:p w:rsidR="00000000" w:rsidDel="00000000" w:rsidP="00000000" w:rsidRDefault="00000000" w:rsidRPr="00000000" w14:paraId="000000B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Users can only read their own bets (Row Level Security);</w:t>
      </w:r>
    </w:p>
    <w:p w:rsidR="00000000" w:rsidDel="00000000" w:rsidP="00000000" w:rsidRDefault="00000000" w:rsidRPr="00000000" w14:paraId="000000B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History is read-only — bets are immutable once settled.</w:t>
      </w:r>
    </w:p>
    <w:p w:rsidR="00000000" w:rsidDel="00000000" w:rsidP="00000000" w:rsidRDefault="00000000" w:rsidRPr="00000000" w14:paraId="000000BD">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Use Case</w:t>
      </w:r>
      <w:r w:rsidDel="00000000" w:rsidR="00000000" w:rsidRPr="00000000">
        <w:rPr>
          <w:rtl w:val="0"/>
        </w:rPr>
      </w:r>
    </w:p>
    <w:p w:rsidR="00000000" w:rsidDel="00000000" w:rsidP="00000000" w:rsidRDefault="00000000" w:rsidRPr="00000000" w14:paraId="000000BE">
      <w:pPr>
        <w:spacing w:after="140" w:lineRule="auto"/>
        <w:rPr>
          <w:rFonts w:ascii="Montserrat" w:cs="Montserrat" w:eastAsia="Montserrat" w:hAnsi="Montserrat"/>
        </w:rPr>
      </w:pPr>
      <w:r w:rsidDel="00000000" w:rsidR="00000000" w:rsidRPr="00000000">
        <w:rPr>
          <w:rFonts w:ascii="Montserrat" w:cs="Montserrat" w:eastAsia="Montserrat" w:hAnsi="Montserrat"/>
          <w:rtl w:val="0"/>
        </w:rPr>
        <w:t xml:space="preserve">A user reviews their recent gameplay results.</w:t>
      </w:r>
    </w:p>
    <w:p w:rsidR="00000000" w:rsidDel="00000000" w:rsidP="00000000" w:rsidRDefault="00000000" w:rsidRPr="00000000" w14:paraId="000000BF">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Main Flow:</w:t>
      </w:r>
      <w:r w:rsidDel="00000000" w:rsidR="00000000" w:rsidRPr="00000000">
        <w:rPr>
          <w:rtl w:val="0"/>
        </w:rPr>
      </w:r>
    </w:p>
    <w:p w:rsidR="00000000" w:rsidDel="00000000" w:rsidP="00000000" w:rsidRDefault="00000000" w:rsidRPr="00000000" w14:paraId="000000C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User opens the History screen;</w:t>
      </w:r>
    </w:p>
    <w:p w:rsidR="00000000" w:rsidDel="00000000" w:rsidP="00000000" w:rsidRDefault="00000000" w:rsidRPr="00000000" w14:paraId="000000C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The client requests the bet list from the API with the session token;</w:t>
      </w:r>
    </w:p>
    <w:p w:rsidR="00000000" w:rsidDel="00000000" w:rsidP="00000000" w:rsidRDefault="00000000" w:rsidRPr="00000000" w14:paraId="000000C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The system renders the table with win/lose highlighting.</w:t>
      </w:r>
    </w:p>
    <w:p w:rsidR="00000000" w:rsidDel="00000000" w:rsidP="00000000" w:rsidRDefault="00000000" w:rsidRPr="00000000" w14:paraId="000000C3">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Alternative Flows:</w:t>
      </w:r>
      <w:r w:rsidDel="00000000" w:rsidR="00000000" w:rsidRPr="00000000">
        <w:rPr>
          <w:rtl w:val="0"/>
        </w:rPr>
      </w:r>
    </w:p>
    <w:p w:rsidR="00000000" w:rsidDel="00000000" w:rsidP="00000000" w:rsidRDefault="00000000" w:rsidRPr="00000000" w14:paraId="000000C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No bets yet → the system displays an empty-state message.</w:t>
      </w:r>
    </w:p>
    <w:p w:rsidR="00000000" w:rsidDel="00000000" w:rsidP="00000000" w:rsidRDefault="00000000" w:rsidRPr="00000000" w14:paraId="000000C5">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Related Screen:</w:t>
      </w:r>
      <w:r w:rsidDel="00000000" w:rsidR="00000000" w:rsidRPr="00000000">
        <w:rPr>
          <w:rtl w:val="0"/>
        </w:rPr>
      </w:r>
    </w:p>
    <w:p w:rsidR="00000000" w:rsidDel="00000000" w:rsidP="00000000" w:rsidRDefault="00000000" w:rsidRPr="00000000" w14:paraId="000000C6">
      <w:pPr>
        <w:spacing w:after="260" w:before="100" w:lineRule="auto"/>
        <w:jc w:val="center"/>
        <w:rPr>
          <w:rFonts w:ascii="Montserrat" w:cs="Montserrat" w:eastAsia="Montserrat" w:hAnsi="Montserrat"/>
        </w:rPr>
      </w:pPr>
      <w:r w:rsidDel="00000000" w:rsidR="00000000" w:rsidRPr="00000000">
        <w:rPr>
          <w:rFonts w:ascii="Montserrat" w:cs="Montserrat" w:eastAsia="Montserrat" w:hAnsi="Montserrat"/>
          <w:i w:val="1"/>
          <w:iCs w:val="1"/>
          <w:color w:val="8a8f9c"/>
        </w:rPr>
        <w:drawing>
          <wp:inline distB="0" distT="0" distL="0" distR="0">
            <wp:extent cx="5173980" cy="5650333"/>
            <wp:effectExtent b="0" l="0" r="0" t="0"/>
            <wp:docPr id="12"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5173980" cy="5650333"/>
                    </a:xfrm>
                    <a:prstGeom prst="rect"/>
                    <a:ln/>
                  </pic:spPr>
                </pic:pic>
              </a:graphicData>
            </a:graphic>
          </wp:inline>
        </w:draw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7">
      <w:pPr>
        <w:pStyle w:val="Heading2"/>
        <w:jc w:val="center"/>
        <w:rPr>
          <w:rFonts w:ascii="Montserrat" w:cs="Montserrat" w:eastAsia="Montserrat" w:hAnsi="Montserrat"/>
        </w:rPr>
      </w:pPr>
      <w:r w:rsidDel="00000000" w:rsidR="00000000" w:rsidRPr="00000000">
        <w:rPr>
          <w:rFonts w:ascii="Montserrat" w:cs="Montserrat" w:eastAsia="Montserrat" w:hAnsi="Montserrat"/>
          <w:rtl w:val="0"/>
        </w:rPr>
        <w:t xml:space="preserve">Provably-Fair Verification</w:t>
      </w:r>
    </w:p>
    <w:p w:rsidR="00000000" w:rsidDel="00000000" w:rsidP="00000000" w:rsidRDefault="00000000" w:rsidRPr="00000000" w14:paraId="000000C8">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Functional Requirements</w:t>
      </w:r>
      <w:r w:rsidDel="00000000" w:rsidR="00000000" w:rsidRPr="00000000">
        <w:rPr>
          <w:rtl w:val="0"/>
        </w:rPr>
      </w:r>
    </w:p>
    <w:p w:rsidR="00000000" w:rsidDel="00000000" w:rsidP="00000000" w:rsidRDefault="00000000" w:rsidRPr="00000000" w14:paraId="000000C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Display the current seed pair: server seed hash (commitment), client seed, and next nonce;</w:t>
      </w:r>
    </w:p>
    <w:p w:rsidR="00000000" w:rsidDel="00000000" w:rsidP="00000000" w:rsidRDefault="00000000" w:rsidRPr="00000000" w14:paraId="000000C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Allow rotating the seed pair, revealing the previous server seed;</w:t>
      </w:r>
    </w:p>
    <w:p w:rsidR="00000000" w:rsidDel="00000000" w:rsidP="00000000" w:rsidRDefault="00000000" w:rsidRPr="00000000" w14:paraId="000000C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Provide an in-browser verifier that recomputes any roll from (serverSeed, clientSeed, nonce) using Web Crypto;</w:t>
      </w:r>
    </w:p>
    <w:p w:rsidR="00000000" w:rsidDel="00000000" w:rsidP="00000000" w:rsidRDefault="00000000" w:rsidRPr="00000000" w14:paraId="000000C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List all previously revealed seed pairs.</w:t>
      </w:r>
    </w:p>
    <w:p w:rsidR="00000000" w:rsidDel="00000000" w:rsidP="00000000" w:rsidRDefault="00000000" w:rsidRPr="00000000" w14:paraId="000000CD">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Business Rules</w:t>
      </w:r>
      <w:r w:rsidDel="00000000" w:rsidR="00000000" w:rsidRPr="00000000">
        <w:rPr>
          <w:rtl w:val="0"/>
        </w:rPr>
      </w:r>
    </w:p>
    <w:p w:rsidR="00000000" w:rsidDel="00000000" w:rsidP="00000000" w:rsidRDefault="00000000" w:rsidRPr="00000000" w14:paraId="000000C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The plain server seed is never exposed while active — only its SHA-256 commitment;</w:t>
      </w:r>
    </w:p>
    <w:p w:rsidR="00000000" w:rsidDel="00000000" w:rsidP="00000000" w:rsidRDefault="00000000" w:rsidRPr="00000000" w14:paraId="000000C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Rotation deactivates the current pair, marks it revealed, and activates a fresh pair;</w:t>
      </w:r>
    </w:p>
    <w:p w:rsidR="00000000" w:rsidDel="00000000" w:rsidP="00000000" w:rsidRDefault="00000000" w:rsidRPr="00000000" w14:paraId="000000D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A recomputed roll must match the recorded roll, and sha256(revealed seed) must match the prior commitment;</w:t>
      </w:r>
    </w:p>
    <w:p w:rsidR="00000000" w:rsidDel="00000000" w:rsidP="00000000" w:rsidRDefault="00000000" w:rsidRPr="00000000" w14:paraId="000000D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The user may provide their own client seed on rotation (up to 64 characters).</w:t>
      </w:r>
    </w:p>
    <w:p w:rsidR="00000000" w:rsidDel="00000000" w:rsidP="00000000" w:rsidRDefault="00000000" w:rsidRPr="00000000" w14:paraId="000000D2">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Use Case</w:t>
      </w:r>
      <w:r w:rsidDel="00000000" w:rsidR="00000000" w:rsidRPr="00000000">
        <w:rPr>
          <w:rtl w:val="0"/>
        </w:rPr>
      </w:r>
    </w:p>
    <w:p w:rsidR="00000000" w:rsidDel="00000000" w:rsidP="00000000" w:rsidRDefault="00000000" w:rsidRPr="00000000" w14:paraId="000000D3">
      <w:pPr>
        <w:spacing w:after="140" w:lineRule="auto"/>
        <w:rPr>
          <w:rFonts w:ascii="Montserrat" w:cs="Montserrat" w:eastAsia="Montserrat" w:hAnsi="Montserrat"/>
        </w:rPr>
      </w:pPr>
      <w:r w:rsidDel="00000000" w:rsidR="00000000" w:rsidRPr="00000000">
        <w:rPr>
          <w:rFonts w:ascii="Montserrat" w:cs="Montserrat" w:eastAsia="Montserrat" w:hAnsi="Montserrat"/>
          <w:rtl w:val="0"/>
        </w:rPr>
        <w:t xml:space="preserve">A user audits past rolls to confirm the game did not cheat.</w:t>
      </w:r>
    </w:p>
    <w:p w:rsidR="00000000" w:rsidDel="00000000" w:rsidP="00000000" w:rsidRDefault="00000000" w:rsidRPr="00000000" w14:paraId="000000D4">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Main Flow:</w:t>
      </w:r>
      <w:r w:rsidDel="00000000" w:rsidR="00000000" w:rsidRPr="00000000">
        <w:rPr>
          <w:rtl w:val="0"/>
        </w:rPr>
      </w:r>
    </w:p>
    <w:p w:rsidR="00000000" w:rsidDel="00000000" w:rsidP="00000000" w:rsidRDefault="00000000" w:rsidRPr="00000000" w14:paraId="000000D5">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User opens the Fairness screen and notes the current commitment;</w:t>
      </w:r>
    </w:p>
    <w:p w:rsidR="00000000" w:rsidDel="00000000" w:rsidP="00000000" w:rsidRDefault="00000000" w:rsidRPr="00000000" w14:paraId="000000D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After playing, the user rotates the seed pair;</w:t>
      </w:r>
    </w:p>
    <w:p w:rsidR="00000000" w:rsidDel="00000000" w:rsidP="00000000" w:rsidRDefault="00000000" w:rsidRPr="00000000" w14:paraId="000000D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The system reveals the old server seed;</w:t>
      </w:r>
    </w:p>
    <w:p w:rsidR="00000000" w:rsidDel="00000000" w:rsidP="00000000" w:rsidRDefault="00000000" w:rsidRPr="00000000" w14:paraId="000000D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User enters seed, client seed, and nonce into the verifier;</w:t>
      </w:r>
    </w:p>
    <w:p w:rsidR="00000000" w:rsidDel="00000000" w:rsidP="00000000" w:rsidRDefault="00000000" w:rsidRPr="00000000" w14:paraId="000000D9">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The verifier recomputes the roll locally (Web Crypto) and displays it with the seed's hash for comparison.</w:t>
      </w:r>
    </w:p>
    <w:p w:rsidR="00000000" w:rsidDel="00000000" w:rsidP="00000000" w:rsidRDefault="00000000" w:rsidRPr="00000000" w14:paraId="000000DA">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Alternative Flows:</w:t>
      </w:r>
      <w:r w:rsidDel="00000000" w:rsidR="00000000" w:rsidRPr="00000000">
        <w:rPr>
          <w:rtl w:val="0"/>
        </w:rPr>
      </w:r>
    </w:p>
    <w:p w:rsidR="00000000" w:rsidDel="00000000" w:rsidP="00000000" w:rsidRDefault="00000000" w:rsidRPr="00000000" w14:paraId="000000D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Recomputed roll differs from the recorded roll → evidence of tampering (by design, this cannot happen with honest data);</w:t>
      </w:r>
    </w:p>
    <w:p w:rsidR="00000000" w:rsidDel="00000000" w:rsidP="00000000" w:rsidRDefault="00000000" w:rsidRPr="00000000" w14:paraId="000000D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No revealed seeds yet → the system explains rotation is required first.</w:t>
      </w:r>
    </w:p>
    <w:p w:rsidR="00000000" w:rsidDel="00000000" w:rsidP="00000000" w:rsidRDefault="00000000" w:rsidRPr="00000000" w14:paraId="000000DD">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Related Screen:</w:t>
      </w:r>
      <w:r w:rsidDel="00000000" w:rsidR="00000000" w:rsidRPr="00000000">
        <w:rPr>
          <w:rtl w:val="0"/>
        </w:rPr>
      </w:r>
    </w:p>
    <w:p w:rsidR="00000000" w:rsidDel="00000000" w:rsidP="00000000" w:rsidRDefault="00000000" w:rsidRPr="00000000" w14:paraId="000000DE">
      <w:pPr>
        <w:pStyle w:val="Heading2"/>
        <w:jc w:val="center"/>
        <w:rPr>
          <w:rFonts w:ascii="Montserrat" w:cs="Montserrat" w:eastAsia="Montserrat" w:hAnsi="Montserrat"/>
        </w:rPr>
      </w:pPr>
      <w:r w:rsidDel="00000000" w:rsidR="00000000" w:rsidRPr="00000000">
        <w:rPr>
          <w:rFonts w:ascii="Montserrat" w:cs="Montserrat" w:eastAsia="Montserrat" w:hAnsi="Montserrat"/>
          <w:b w:val="0"/>
          <w:bCs w:val="0"/>
          <w:i w:val="1"/>
          <w:iCs w:val="1"/>
          <w:color w:val="8a8f9c"/>
          <w:sz w:val="22"/>
          <w:szCs w:val="22"/>
        </w:rPr>
        <w:drawing>
          <wp:inline distB="0" distT="0" distL="0" distR="0">
            <wp:extent cx="5336626" cy="4360469"/>
            <wp:effectExtent b="0" l="0" r="0" t="0"/>
            <wp:docPr id="16"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336626" cy="4360469"/>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pStyle w:val="Heading2"/>
        <w:jc w:val="center"/>
        <w:rPr>
          <w:rFonts w:ascii="Montserrat" w:cs="Montserrat" w:eastAsia="Montserrat" w:hAnsi="Montserrat"/>
        </w:rPr>
      </w:pPr>
      <w:r w:rsidDel="00000000" w:rsidR="00000000" w:rsidRPr="00000000">
        <w:rPr>
          <w:rFonts w:ascii="Montserrat" w:cs="Montserrat" w:eastAsia="Montserrat" w:hAnsi="Montserrat"/>
        </w:rPr>
        <w:drawing>
          <wp:inline distB="0" distT="0" distL="0" distR="0">
            <wp:extent cx="5281062" cy="4161877"/>
            <wp:effectExtent b="0" l="0" r="0" t="0"/>
            <wp:docPr id="14"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5281062" cy="4161877"/>
                    </a:xfrm>
                    <a:prstGeom prst="rect"/>
                    <a:ln/>
                  </pic:spPr>
                </pic:pic>
              </a:graphicData>
            </a:graphic>
          </wp:inline>
        </w:drawing>
      </w:r>
      <w:r w:rsidDel="00000000" w:rsidR="00000000" w:rsidRPr="00000000">
        <w:rPr>
          <w:rtl w:val="0"/>
        </w:rPr>
      </w:r>
    </w:p>
    <w:p w:rsidR="00000000" w:rsidDel="00000000" w:rsidP="00000000" w:rsidRDefault="00000000" w:rsidRPr="00000000" w14:paraId="000000E0">
      <w:pPr>
        <w:pStyle w:val="Heading2"/>
        <w:rPr>
          <w:rFonts w:ascii="Montserrat" w:cs="Montserrat" w:eastAsia="Montserrat" w:hAnsi="Montserrat"/>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1">
      <w:pPr>
        <w:pStyle w:val="Heading2"/>
        <w:jc w:val="center"/>
        <w:rPr>
          <w:rFonts w:ascii="Montserrat" w:cs="Montserrat" w:eastAsia="Montserrat" w:hAnsi="Montserrat"/>
        </w:rPr>
      </w:pPr>
      <w:r w:rsidDel="00000000" w:rsidR="00000000" w:rsidRPr="00000000">
        <w:rPr>
          <w:rFonts w:ascii="Montserrat" w:cs="Montserrat" w:eastAsia="Montserrat" w:hAnsi="Montserrat"/>
          <w:rtl w:val="0"/>
        </w:rPr>
        <w:t xml:space="preserve">Language and Theme Selection</w:t>
      </w:r>
    </w:p>
    <w:p w:rsidR="00000000" w:rsidDel="00000000" w:rsidP="00000000" w:rsidRDefault="00000000" w:rsidRPr="00000000" w14:paraId="000000E2">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Functional Requirements</w:t>
      </w:r>
      <w:r w:rsidDel="00000000" w:rsidR="00000000" w:rsidRPr="00000000">
        <w:rPr>
          <w:rtl w:val="0"/>
        </w:rPr>
      </w:r>
    </w:p>
    <w:p w:rsidR="00000000" w:rsidDel="00000000" w:rsidP="00000000" w:rsidRDefault="00000000" w:rsidRPr="00000000" w14:paraId="000000E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Offer English, Brazilian Portuguese, and Spanish via a selector with country flags;</w:t>
      </w:r>
    </w:p>
    <w:p w:rsidR="00000000" w:rsidDel="00000000" w:rsidP="00000000" w:rsidRDefault="00000000" w:rsidRPr="00000000" w14:paraId="000000E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Auto-detect the browser language on first visit;</w:t>
      </w:r>
    </w:p>
    <w:p w:rsidR="00000000" w:rsidDel="00000000" w:rsidP="00000000" w:rsidRDefault="00000000" w:rsidRPr="00000000" w14:paraId="000000E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Offer three color themes (blue, purple, orange) via color swatches;</w:t>
      </w:r>
    </w:p>
    <w:p w:rsidR="00000000" w:rsidDel="00000000" w:rsidP="00000000" w:rsidRDefault="00000000" w:rsidRPr="00000000" w14:paraId="000000E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Persist both preferences across sessions.</w:t>
      </w:r>
    </w:p>
    <w:p w:rsidR="00000000" w:rsidDel="00000000" w:rsidP="00000000" w:rsidRDefault="00000000" w:rsidRPr="00000000" w14:paraId="000000E7">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Business Rules</w:t>
      </w:r>
      <w:r w:rsidDel="00000000" w:rsidR="00000000" w:rsidRPr="00000000">
        <w:rPr>
          <w:rtl w:val="0"/>
        </w:rPr>
      </w:r>
    </w:p>
    <w:p w:rsidR="00000000" w:rsidDel="00000000" w:rsidP="00000000" w:rsidRDefault="00000000" w:rsidRPr="00000000" w14:paraId="000000E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Every user-facing string must come from the translation dictionaries;</w:t>
      </w:r>
    </w:p>
    <w:p w:rsidR="00000000" w:rsidDel="00000000" w:rsidP="00000000" w:rsidRDefault="00000000" w:rsidRPr="00000000" w14:paraId="000000E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Themes restyle the entire interface through CSS variables — no per-component color logic;</w:t>
      </w:r>
    </w:p>
    <w:p w:rsidR="00000000" w:rsidDel="00000000" w:rsidP="00000000" w:rsidRDefault="00000000" w:rsidRPr="00000000" w14:paraId="000000E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Both selectors are available before authentication (login screen included).</w:t>
      </w:r>
    </w:p>
    <w:p w:rsidR="00000000" w:rsidDel="00000000" w:rsidP="00000000" w:rsidRDefault="00000000" w:rsidRPr="00000000" w14:paraId="000000EB">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Use Case</w:t>
      </w:r>
      <w:r w:rsidDel="00000000" w:rsidR="00000000" w:rsidRPr="00000000">
        <w:rPr>
          <w:rtl w:val="0"/>
        </w:rPr>
      </w:r>
    </w:p>
    <w:p w:rsidR="00000000" w:rsidDel="00000000" w:rsidP="00000000" w:rsidRDefault="00000000" w:rsidRPr="00000000" w14:paraId="000000EC">
      <w:pPr>
        <w:spacing w:after="140" w:lineRule="auto"/>
        <w:rPr>
          <w:rFonts w:ascii="Montserrat" w:cs="Montserrat" w:eastAsia="Montserrat" w:hAnsi="Montserrat"/>
        </w:rPr>
      </w:pPr>
      <w:r w:rsidDel="00000000" w:rsidR="00000000" w:rsidRPr="00000000">
        <w:rPr>
          <w:rFonts w:ascii="Montserrat" w:cs="Montserrat" w:eastAsia="Montserrat" w:hAnsi="Montserrat"/>
          <w:rtl w:val="0"/>
        </w:rPr>
        <w:t xml:space="preserve">A user adapts the interface to their language and visual preference.</w:t>
      </w:r>
    </w:p>
    <w:p w:rsidR="00000000" w:rsidDel="00000000" w:rsidP="00000000" w:rsidRDefault="00000000" w:rsidRPr="00000000" w14:paraId="000000ED">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Main Flow:</w:t>
      </w:r>
      <w:r w:rsidDel="00000000" w:rsidR="00000000" w:rsidRPr="00000000">
        <w:rPr>
          <w:rtl w:val="0"/>
        </w:rPr>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User opens the language menu (flag icon) and selects a language;</w:t>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The interface re-renders instantly in the selected language and stores the choice;</w:t>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User clicks a theme swatch; colors change instantly and the choice is stored.</w:t>
      </w:r>
    </w:p>
    <w:p w:rsidR="00000000" w:rsidDel="00000000" w:rsidP="00000000" w:rsidRDefault="00000000" w:rsidRPr="00000000" w14:paraId="000000F1">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Alternative Flows:</w:t>
      </w:r>
      <w:r w:rsidDel="00000000" w:rsidR="00000000" w:rsidRPr="00000000">
        <w:rPr>
          <w:rtl w:val="0"/>
        </w:rPr>
      </w:r>
    </w:p>
    <w:p w:rsidR="00000000" w:rsidDel="00000000" w:rsidP="00000000" w:rsidRDefault="00000000" w:rsidRPr="00000000" w14:paraId="000000F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First visit with a Portuguese or Spanish browser → the interface starts in that language automatically.</w:t>
      </w:r>
    </w:p>
    <w:p w:rsidR="00000000" w:rsidDel="00000000" w:rsidP="00000000" w:rsidRDefault="00000000" w:rsidRPr="00000000" w14:paraId="000000F3">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Related Screens:</w:t>
      </w:r>
      <w:r w:rsidDel="00000000" w:rsidR="00000000" w:rsidRPr="00000000">
        <w:rPr>
          <w:rtl w:val="0"/>
        </w:rPr>
      </w:r>
    </w:p>
    <w:p w:rsidR="00000000" w:rsidDel="00000000" w:rsidP="00000000" w:rsidRDefault="00000000" w:rsidRPr="00000000" w14:paraId="000000F4">
      <w:pPr>
        <w:spacing w:after="260" w:before="100" w:lineRule="auto"/>
        <w:rPr>
          <w:rFonts w:ascii="Montserrat" w:cs="Montserrat" w:eastAsia="Montserrat" w:hAnsi="Montserrat"/>
        </w:rPr>
      </w:pPr>
      <w:r w:rsidDel="00000000" w:rsidR="00000000" w:rsidRPr="00000000">
        <w:rPr>
          <w:rFonts w:ascii="Montserrat" w:cs="Montserrat" w:eastAsia="Montserrat" w:hAnsi="Montserrat"/>
          <w:i w:val="1"/>
          <w:iCs w:val="1"/>
          <w:color w:val="8a8f9c"/>
        </w:rPr>
        <w:drawing>
          <wp:inline distB="0" distT="0" distL="0" distR="0">
            <wp:extent cx="2048161" cy="1495634"/>
            <wp:effectExtent b="0" l="0" r="0" t="0"/>
            <wp:docPr id="15" name="image8.png"/>
            <a:graphic>
              <a:graphicData uri="http://schemas.openxmlformats.org/drawingml/2006/picture">
                <pic:pic>
                  <pic:nvPicPr>
                    <pic:cNvPr id="0" name="image8.png"/>
                    <pic:cNvPicPr preferRelativeResize="0"/>
                  </pic:nvPicPr>
                  <pic:blipFill>
                    <a:blip r:embed="rId17"/>
                    <a:srcRect b="0" l="0" r="0" t="0"/>
                    <a:stretch>
                      <a:fillRect/>
                    </a:stretch>
                  </pic:blipFill>
                  <pic:spPr>
                    <a:xfrm>
                      <a:off x="0" y="0"/>
                      <a:ext cx="2048161" cy="1495634"/>
                    </a:xfrm>
                    <a:prstGeom prst="rect"/>
                    <a:ln/>
                  </pic:spPr>
                </pic:pic>
              </a:graphicData>
            </a:graphic>
          </wp:inline>
        </w:draw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5">
      <w:pPr>
        <w:pStyle w:val="Heading2"/>
        <w:jc w:val="center"/>
        <w:rPr>
          <w:rFonts w:ascii="Montserrat" w:cs="Montserrat" w:eastAsia="Montserrat" w:hAnsi="Montserrat"/>
        </w:rPr>
      </w:pPr>
      <w:r w:rsidDel="00000000" w:rsidR="00000000" w:rsidRPr="00000000">
        <w:rPr>
          <w:rFonts w:ascii="Montserrat" w:cs="Montserrat" w:eastAsia="Montserrat" w:hAnsi="Montserrat"/>
          <w:rtl w:val="0"/>
        </w:rPr>
        <w:t xml:space="preserve">Logout</w:t>
      </w:r>
    </w:p>
    <w:p w:rsidR="00000000" w:rsidDel="00000000" w:rsidP="00000000" w:rsidRDefault="00000000" w:rsidRPr="00000000" w14:paraId="000000F6">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Functional Requirements</w:t>
      </w:r>
      <w:r w:rsidDel="00000000" w:rsidR="00000000" w:rsidRPr="00000000">
        <w:rPr>
          <w:rtl w:val="0"/>
        </w:rPr>
      </w:r>
    </w:p>
    <w:p w:rsidR="00000000" w:rsidDel="00000000" w:rsidP="00000000" w:rsidRDefault="00000000" w:rsidRPr="00000000" w14:paraId="000000F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Allow the authenticated user to end the session from any screen.</w:t>
      </w:r>
    </w:p>
    <w:p w:rsidR="00000000" w:rsidDel="00000000" w:rsidP="00000000" w:rsidRDefault="00000000" w:rsidRPr="00000000" w14:paraId="000000F8">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Business Rules</w:t>
      </w:r>
      <w:r w:rsidDel="00000000" w:rsidR="00000000" w:rsidRPr="00000000">
        <w:rPr>
          <w:rtl w:val="0"/>
        </w:rPr>
      </w:r>
    </w:p>
    <w:p w:rsidR="00000000" w:rsidDel="00000000" w:rsidP="00000000" w:rsidRDefault="00000000" w:rsidRPr="00000000" w14:paraId="000000F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The local session is invalidated; the balance display resets;</w:t>
      </w:r>
    </w:p>
    <w:p w:rsidR="00000000" w:rsidDel="00000000" w:rsidP="00000000" w:rsidRDefault="00000000" w:rsidRPr="00000000" w14:paraId="000000F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Subsequent API calls without a valid token are rejected (HTTP 401).</w:t>
      </w:r>
    </w:p>
    <w:p w:rsidR="00000000" w:rsidDel="00000000" w:rsidP="00000000" w:rsidRDefault="00000000" w:rsidRPr="00000000" w14:paraId="000000FB">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Use Case</w:t>
      </w:r>
      <w:r w:rsidDel="00000000" w:rsidR="00000000" w:rsidRPr="00000000">
        <w:rPr>
          <w:rtl w:val="0"/>
        </w:rPr>
      </w:r>
    </w:p>
    <w:p w:rsidR="00000000" w:rsidDel="00000000" w:rsidP="00000000" w:rsidRDefault="00000000" w:rsidRPr="00000000" w14:paraId="000000FC">
      <w:pPr>
        <w:spacing w:after="140" w:lineRule="auto"/>
        <w:rPr>
          <w:rFonts w:ascii="Montserrat" w:cs="Montserrat" w:eastAsia="Montserrat" w:hAnsi="Montserrat"/>
        </w:rPr>
      </w:pPr>
      <w:r w:rsidDel="00000000" w:rsidR="00000000" w:rsidRPr="00000000">
        <w:rPr>
          <w:rFonts w:ascii="Montserrat" w:cs="Montserrat" w:eastAsia="Montserrat" w:hAnsi="Montserrat"/>
          <w:rtl w:val="0"/>
        </w:rPr>
        <w:t xml:space="preserve">A user signs out of the application.</w:t>
      </w:r>
    </w:p>
    <w:p w:rsidR="00000000" w:rsidDel="00000000" w:rsidP="00000000" w:rsidRDefault="00000000" w:rsidRPr="00000000" w14:paraId="000000FD">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Main Flow:</w:t>
      </w:r>
      <w:r w:rsidDel="00000000" w:rsidR="00000000" w:rsidRPr="00000000">
        <w:rPr>
          <w:rtl w:val="0"/>
        </w:rPr>
      </w:r>
    </w:p>
    <w:p w:rsidR="00000000" w:rsidDel="00000000" w:rsidP="00000000" w:rsidRDefault="00000000" w:rsidRPr="00000000" w14:paraId="000000F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User presses "Sign out";</w:t>
      </w:r>
    </w:p>
    <w:p w:rsidR="00000000" w:rsidDel="00000000" w:rsidP="00000000" w:rsidRDefault="00000000" w:rsidRPr="00000000" w14:paraId="000000F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The Supabase session is terminated;</w:t>
      </w:r>
    </w:p>
    <w:p w:rsidR="00000000" w:rsidDel="00000000" w:rsidP="00000000" w:rsidRDefault="00000000" w:rsidRPr="00000000" w14:paraId="0000010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User is redirected to the Login screen.</w:t>
      </w:r>
    </w:p>
    <w:p w:rsidR="00000000" w:rsidDel="00000000" w:rsidP="00000000" w:rsidRDefault="00000000" w:rsidRPr="00000000" w14:paraId="00000101">
      <w:pPr>
        <w:spacing w:after="8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Related Screen:</w:t>
      </w:r>
      <w:r w:rsidDel="00000000" w:rsidR="00000000" w:rsidRPr="00000000">
        <w:rPr>
          <w:rtl w:val="0"/>
        </w:rPr>
      </w:r>
    </w:p>
    <w:p w:rsidR="00000000" w:rsidDel="00000000" w:rsidP="00000000" w:rsidRDefault="00000000" w:rsidRPr="00000000" w14:paraId="00000102">
      <w:pPr>
        <w:pStyle w:val="Heading1"/>
        <w:rPr>
          <w:rFonts w:ascii="Montserrat" w:cs="Montserrat" w:eastAsia="Montserrat" w:hAnsi="Montserrat"/>
        </w:rPr>
      </w:pPr>
      <w:r w:rsidDel="00000000" w:rsidR="00000000" w:rsidRPr="00000000">
        <w:rPr>
          <w:rFonts w:ascii="Montserrat" w:cs="Montserrat" w:eastAsia="Montserrat" w:hAnsi="Montserrat"/>
          <w:b w:val="0"/>
          <w:bCs w:val="0"/>
          <w:i w:val="1"/>
          <w:iCs w:val="1"/>
          <w:color w:val="8a8f9c"/>
          <w:sz w:val="22"/>
          <w:szCs w:val="22"/>
        </w:rPr>
        <w:drawing>
          <wp:inline distB="0" distT="0" distL="0" distR="0">
            <wp:extent cx="6188710" cy="902970"/>
            <wp:effectExtent b="0" l="0" r="0" t="0"/>
            <wp:docPr id="17"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6188710" cy="902970"/>
                    </a:xfrm>
                    <a:prstGeom prst="rect"/>
                    <a:ln/>
                  </pic:spPr>
                </pic:pic>
              </a:graphicData>
            </a:graphic>
          </wp:inline>
        </w:drawing>
      </w:r>
      <w:r w:rsidDel="00000000" w:rsidR="00000000" w:rsidRPr="00000000">
        <w:br w:type="page"/>
      </w:r>
      <w:r w:rsidDel="00000000" w:rsidR="00000000" w:rsidRPr="00000000">
        <w:rPr>
          <w:rFonts w:ascii="Montserrat" w:cs="Montserrat" w:eastAsia="Montserrat" w:hAnsi="Montserrat"/>
          <w:rtl w:val="0"/>
        </w:rPr>
        <w:t xml:space="preserve">Database Modeling and Data</w:t>
      </w:r>
    </w:p>
    <w:p w:rsidR="00000000" w:rsidDel="00000000" w:rsidP="00000000" w:rsidRDefault="00000000" w:rsidRPr="00000000" w14:paraId="00000103">
      <w:pPr>
        <w:spacing w:after="140" w:lineRule="auto"/>
        <w:rPr>
          <w:rFonts w:ascii="Montserrat" w:cs="Montserrat" w:eastAsia="Montserrat" w:hAnsi="Montserrat"/>
        </w:rPr>
      </w:pPr>
      <w:r w:rsidDel="00000000" w:rsidR="00000000" w:rsidRPr="00000000">
        <w:rPr>
          <w:rFonts w:ascii="Montserrat" w:cs="Montserrat" w:eastAsia="Montserrat" w:hAnsi="Montserrat"/>
          <w:rtl w:val="0"/>
        </w:rPr>
        <w:t xml:space="preserve">The database modeling was designed around a financial-grade wallet ledger and the provably-fair mechanism, keeping all monetary values as integer cents and concentrating every consistency guarantee in the database itself through atomic functions.</w:t>
      </w:r>
    </w:p>
    <w:p w:rsidR="00000000" w:rsidDel="00000000" w:rsidP="00000000" w:rsidRDefault="00000000" w:rsidRPr="00000000" w14:paraId="00000104">
      <w:pPr>
        <w:spacing w:after="60" w:before="120" w:lineRule="auto"/>
        <w:jc w:val="center"/>
        <w:rPr>
          <w:rFonts w:ascii="Montserrat" w:cs="Montserrat" w:eastAsia="Montserrat" w:hAnsi="Montserrat"/>
        </w:rPr>
      </w:pPr>
      <w:r w:rsidDel="00000000" w:rsidR="00000000" w:rsidRPr="00000000">
        <w:rPr>
          <w:rFonts w:ascii="Montserrat" w:cs="Montserrat" w:eastAsia="Montserrat" w:hAnsi="Montserrat"/>
        </w:rPr>
        <w:drawing>
          <wp:inline distB="0" distT="0" distL="0" distR="0">
            <wp:extent cx="5715000" cy="3857625"/>
            <wp:effectExtent b="0" l="0" r="0" t="0"/>
            <wp:docPr id="18" name="image4.png"/>
            <a:graphic>
              <a:graphicData uri="http://schemas.openxmlformats.org/drawingml/2006/picture">
                <pic:pic>
                  <pic:nvPicPr>
                    <pic:cNvPr id="0" name="image4.png"/>
                    <pic:cNvPicPr preferRelativeResize="0"/>
                  </pic:nvPicPr>
                  <pic:blipFill>
                    <a:blip r:embed="rId19"/>
                    <a:srcRect b="0" l="0" r="0" t="0"/>
                    <a:stretch>
                      <a:fillRect/>
                    </a:stretch>
                  </pic:blipFill>
                  <pic:spPr>
                    <a:xfrm>
                      <a:off x="0" y="0"/>
                      <a:ext cx="5715000" cy="3857625"/>
                    </a:xfrm>
                    <a:prstGeom prst="rect"/>
                    <a:ln/>
                  </pic:spPr>
                </pic:pic>
              </a:graphicData>
            </a:graphic>
          </wp:inline>
        </w:drawing>
      </w:r>
      <w:r w:rsidDel="00000000" w:rsidR="00000000" w:rsidRPr="00000000">
        <w:rPr>
          <w:rtl w:val="0"/>
        </w:rPr>
      </w:r>
    </w:p>
    <w:p w:rsidR="00000000" w:rsidDel="00000000" w:rsidP="00000000" w:rsidRDefault="00000000" w:rsidRPr="00000000" w14:paraId="00000105">
      <w:pPr>
        <w:spacing w:after="240" w:lineRule="auto"/>
        <w:jc w:val="center"/>
        <w:rPr>
          <w:rFonts w:ascii="Montserrat" w:cs="Montserrat" w:eastAsia="Montserrat" w:hAnsi="Montserrat"/>
        </w:rPr>
      </w:pPr>
      <w:r w:rsidDel="00000000" w:rsidR="00000000" w:rsidRPr="00000000">
        <w:rPr>
          <w:rFonts w:ascii="Montserrat" w:cs="Montserrat" w:eastAsia="Montserrat" w:hAnsi="Montserrat"/>
          <w:i w:val="1"/>
          <w:iCs w:val="1"/>
          <w:color w:val="8a8f9c"/>
          <w:rtl w:val="0"/>
        </w:rPr>
        <w:t xml:space="preserve">DiceBet – Data Modelling Diagram (docs/dicebet-data-model.png)</w:t>
      </w:r>
      <w:r w:rsidDel="00000000" w:rsidR="00000000" w:rsidRPr="00000000">
        <w:rPr>
          <w:rtl w:val="0"/>
        </w:rPr>
      </w:r>
    </w:p>
    <w:p w:rsidR="00000000" w:rsidDel="00000000" w:rsidP="00000000" w:rsidRDefault="00000000" w:rsidRPr="00000000" w14:paraId="0000010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profiles – public profile data (username), 1:1 with the authentication user;</w:t>
      </w:r>
    </w:p>
    <w:p w:rsidR="00000000" w:rsidDel="00000000" w:rsidP="00000000" w:rsidRDefault="00000000" w:rsidRPr="00000000" w14:paraId="0000010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wallets – current balance per user (derived state, integer cents, non-negative);</w:t>
      </w:r>
    </w:p>
    <w:p w:rsidR="00000000" w:rsidDel="00000000" w:rsidP="00000000" w:rsidRDefault="00000000" w:rsidRPr="00000000" w14:paraId="0000010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transactions – append-only ledger; signed amounts typed as deposit, bet, or payout, with balance_after snapshots and a unique external reference (ref_id) for idempotency;</w:t>
      </w:r>
    </w:p>
    <w:p w:rsidR="00000000" w:rsidDel="00000000" w:rsidP="00000000" w:rsidRDefault="00000000" w:rsidRPr="00000000" w14:paraId="0000010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bets – immutable record of each roll: stake, target, roll, payout, and the fairness data (seed hash, client seed, nonce) that makes it verifiable;</w:t>
      </w:r>
    </w:p>
    <w:p w:rsidR="00000000" w:rsidDel="00000000" w:rsidP="00000000" w:rsidRDefault="00000000" w:rsidRPr="00000000" w14:paraId="0000010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431" w:right="0" w:hanging="259"/>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user_seeds – commit–reveal seed pairs; the plain server seed is only readable by the API and only exposed after rotation (revealed_at).</w:t>
      </w:r>
    </w:p>
    <w:p w:rsidR="00000000" w:rsidDel="00000000" w:rsidP="00000000" w:rsidRDefault="00000000" w:rsidRPr="00000000" w14:paraId="0000010B">
      <w:pPr>
        <w:pStyle w:val="Heading2"/>
        <w:rPr>
          <w:rFonts w:ascii="Montserrat" w:cs="Montserrat" w:eastAsia="Montserrat" w:hAnsi="Montserrat"/>
        </w:rPr>
      </w:pPr>
      <w:r w:rsidDel="00000000" w:rsidR="00000000" w:rsidRPr="00000000">
        <w:rPr>
          <w:rFonts w:ascii="Montserrat" w:cs="Montserrat" w:eastAsia="Montserrat" w:hAnsi="Montserrat"/>
          <w:rtl w:val="0"/>
        </w:rPr>
        <w:t xml:space="preserve">Data Flow – Placing a Bet</w:t>
      </w:r>
    </w:p>
    <w:p w:rsidR="00000000" w:rsidDel="00000000" w:rsidP="00000000" w:rsidRDefault="00000000" w:rsidRPr="00000000" w14:paraId="0000010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The client sends stake and target with the user's session token;</w:t>
      </w:r>
    </w:p>
    <w:p w:rsidR="00000000" w:rsidDel="00000000" w:rsidP="00000000" w:rsidRDefault="00000000" w:rsidRPr="00000000" w14:paraId="0000010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The API verifies the ES256 token against Supabase's public JWKS;</w:t>
      </w:r>
    </w:p>
    <w:p w:rsidR="00000000" w:rsidDel="00000000" w:rsidP="00000000" w:rsidRDefault="00000000" w:rsidRPr="00000000" w14:paraId="0000010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The active seed pair is loaded and the next nonce is claimed atomically (nonce = nonce + 1);</w:t>
      </w:r>
    </w:p>
    <w:p w:rsidR="00000000" w:rsidDel="00000000" w:rsidP="00000000" w:rsidRDefault="00000000" w:rsidRPr="00000000" w14:paraId="0000010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The roll is computed as HMAC-SHA256(serverSeed, clientSeed:nonce) → [0, 100);</w:t>
      </w:r>
    </w:p>
    <w:p w:rsidR="00000000" w:rsidDel="00000000" w:rsidP="00000000" w:rsidRDefault="00000000" w:rsidRPr="00000000" w14:paraId="0000011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place_bet executes atomically: locks the wallet row, validates funds, inserts the negative bet transaction, inserts the bet, credits the payout transaction when winning, and updates the balance;</w:t>
      </w:r>
    </w:p>
    <w:p w:rsidR="00000000" w:rsidDel="00000000" w:rsidP="00000000" w:rsidRDefault="00000000" w:rsidRPr="00000000" w14:paraId="0000011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The response returns the roll, payout, and new balance to animate the reveal;</w:t>
      </w:r>
    </w:p>
    <w:p w:rsidR="00000000" w:rsidDel="00000000" w:rsidP="00000000" w:rsidRDefault="00000000" w:rsidRPr="00000000" w14:paraId="0000011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History and Fairness screens later read the same rows under Row Level Security.</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right="0"/>
        <w:jc w:val="center"/>
        <w:rPr>
          <w:rFonts w:ascii="Montserrat" w:cs="Montserrat" w:eastAsia="Montserrat" w:hAnsi="Montserrat"/>
        </w:rPr>
      </w:pPr>
      <w:r w:rsidDel="00000000" w:rsidR="00000000" w:rsidRPr="00000000">
        <w:rPr>
          <w:rFonts w:ascii="Montserrat" w:cs="Montserrat" w:eastAsia="Montserrat" w:hAnsi="Montserrat"/>
          <w:rtl w:val="0"/>
        </w:rPr>
        <w:t xml:space="preserve">[Supabase]</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right="0"/>
        <w:jc w:val="left"/>
        <w:rPr>
          <w:rFonts w:ascii="Montserrat" w:cs="Montserrat" w:eastAsia="Montserrat" w:hAnsi="Montserrat"/>
        </w:rPr>
      </w:pPr>
      <w:r w:rsidDel="00000000" w:rsidR="00000000" w:rsidRPr="00000000">
        <w:rPr>
          <w:rFonts w:ascii="Montserrat" w:cs="Montserrat" w:eastAsia="Montserrat" w:hAnsi="Montserrat"/>
        </w:rPr>
        <w:drawing>
          <wp:inline distB="114300" distT="114300" distL="114300" distR="114300">
            <wp:extent cx="6188400" cy="2438400"/>
            <wp:effectExtent b="0" l="0" r="0" t="0"/>
            <wp:docPr id="1" name="image17.png"/>
            <a:graphic>
              <a:graphicData uri="http://schemas.openxmlformats.org/drawingml/2006/picture">
                <pic:pic>
                  <pic:nvPicPr>
                    <pic:cNvPr id="0" name="image17.png"/>
                    <pic:cNvPicPr preferRelativeResize="0"/>
                  </pic:nvPicPr>
                  <pic:blipFill>
                    <a:blip r:embed="rId20"/>
                    <a:srcRect b="0" l="0" r="0" t="0"/>
                    <a:stretch>
                      <a:fillRect/>
                    </a:stretch>
                  </pic:blipFill>
                  <pic:spPr>
                    <a:xfrm>
                      <a:off x="0" y="0"/>
                      <a:ext cx="6188400" cy="2438400"/>
                    </a:xfrm>
                    <a:prstGeom prst="rect"/>
                    <a:ln/>
                  </pic:spPr>
                </pic:pic>
              </a:graphicData>
            </a:graphic>
          </wp:inline>
        </w:drawing>
      </w:r>
      <w:r w:rsidDel="00000000" w:rsidR="00000000" w:rsidRPr="00000000">
        <w:rPr>
          <w:rtl w:val="0"/>
        </w:rPr>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right="0"/>
        <w:jc w:val="center"/>
        <w:rPr>
          <w:rFonts w:ascii="Montserrat" w:cs="Montserrat" w:eastAsia="Montserrat" w:hAnsi="Montserrat"/>
        </w:rPr>
      </w:pPr>
      <w:r w:rsidDel="00000000" w:rsidR="00000000" w:rsidRPr="00000000">
        <w:rPr>
          <w:rFonts w:ascii="Montserrat" w:cs="Montserrat" w:eastAsia="Montserrat" w:hAnsi="Montserrat"/>
          <w:rtl w:val="0"/>
        </w:rPr>
        <w:t xml:space="preserve">[GCP Cloud Run]</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right="0"/>
        <w:jc w:val="left"/>
        <w:rPr>
          <w:rFonts w:ascii="Montserrat" w:cs="Montserrat" w:eastAsia="Montserrat" w:hAnsi="Montserrat"/>
        </w:rPr>
      </w:pPr>
      <w:r w:rsidDel="00000000" w:rsidR="00000000" w:rsidRPr="00000000">
        <w:rPr>
          <w:rFonts w:ascii="Montserrat" w:cs="Montserrat" w:eastAsia="Montserrat" w:hAnsi="Montserrat"/>
        </w:rPr>
        <w:drawing>
          <wp:inline distB="114300" distT="114300" distL="114300" distR="114300">
            <wp:extent cx="6188400" cy="3073400"/>
            <wp:effectExtent b="0" l="0" r="0" t="0"/>
            <wp:docPr id="4" name="image15.png"/>
            <a:graphic>
              <a:graphicData uri="http://schemas.openxmlformats.org/drawingml/2006/picture">
                <pic:pic>
                  <pic:nvPicPr>
                    <pic:cNvPr id="0" name="image15.png"/>
                    <pic:cNvPicPr preferRelativeResize="0"/>
                  </pic:nvPicPr>
                  <pic:blipFill>
                    <a:blip r:embed="rId21"/>
                    <a:srcRect b="0" l="0" r="0" t="0"/>
                    <a:stretch>
                      <a:fillRect/>
                    </a:stretch>
                  </pic:blipFill>
                  <pic:spPr>
                    <a:xfrm>
                      <a:off x="0" y="0"/>
                      <a:ext cx="61884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right="0"/>
        <w:jc w:val="left"/>
        <w:rPr>
          <w:rFonts w:ascii="Montserrat" w:cs="Montserrat" w:eastAsia="Montserrat" w:hAnsi="Montserrat"/>
        </w:rPr>
      </w:pP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right="0"/>
        <w:jc w:val="left"/>
        <w:rPr>
          <w:rFonts w:ascii="Montserrat" w:cs="Montserrat" w:eastAsia="Montserrat" w:hAnsi="Montserrat"/>
        </w:rPr>
      </w:pPr>
      <w:r w:rsidDel="00000000" w:rsidR="00000000" w:rsidRPr="00000000">
        <w:rPr>
          <w:rtl w:val="0"/>
        </w:rPr>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right="0"/>
        <w:jc w:val="left"/>
        <w:rPr>
          <w:rFonts w:ascii="Montserrat" w:cs="Montserrat" w:eastAsia="Montserrat" w:hAnsi="Montserrat"/>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right="0"/>
        <w:jc w:val="left"/>
        <w:rPr>
          <w:rFonts w:ascii="Montserrat" w:cs="Montserrat" w:eastAsia="Montserrat" w:hAnsi="Montserrat"/>
        </w:rPr>
      </w:pPr>
      <w:r w:rsidDel="00000000" w:rsidR="00000000" w:rsidRPr="00000000">
        <w:rPr>
          <w:rtl w:val="0"/>
        </w:rPr>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right="0"/>
        <w:jc w:val="left"/>
        <w:rPr>
          <w:rFonts w:ascii="Montserrat" w:cs="Montserrat" w:eastAsia="Montserrat" w:hAnsi="Montserrat"/>
        </w:rPr>
      </w:pPr>
      <w:r w:rsidDel="00000000" w:rsidR="00000000" w:rsidRPr="00000000">
        <w:rPr>
          <w:rtl w:val="0"/>
        </w:rPr>
      </w:r>
    </w:p>
    <w:p w:rsidR="00000000" w:rsidDel="00000000" w:rsidP="00000000" w:rsidRDefault="00000000" w:rsidRPr="00000000" w14:paraId="0000011C">
      <w:pPr>
        <w:spacing w:after="60" w:lineRule="auto"/>
        <w:jc w:val="center"/>
        <w:rPr>
          <w:rFonts w:ascii="Montserrat" w:cs="Montserrat" w:eastAsia="Montserrat" w:hAnsi="Montserrat"/>
        </w:rPr>
      </w:pPr>
      <w:r w:rsidDel="00000000" w:rsidR="00000000" w:rsidRPr="00000000">
        <w:rPr>
          <w:rFonts w:ascii="Montserrat" w:cs="Montserrat" w:eastAsia="Montserrat" w:hAnsi="Montserrat"/>
          <w:rtl w:val="0"/>
        </w:rPr>
        <w:t xml:space="preserve">[CloudFlare]</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right="0"/>
        <w:jc w:val="left"/>
        <w:rPr>
          <w:rFonts w:ascii="Montserrat" w:cs="Montserrat" w:eastAsia="Montserrat" w:hAnsi="Montserrat"/>
        </w:rPr>
      </w:pPr>
      <w:r w:rsidDel="00000000" w:rsidR="00000000" w:rsidRPr="00000000">
        <w:rPr>
          <w:rFonts w:ascii="Montserrat" w:cs="Montserrat" w:eastAsia="Montserrat" w:hAnsi="Montserrat"/>
        </w:rPr>
        <w:drawing>
          <wp:inline distB="114300" distT="114300" distL="114300" distR="114300">
            <wp:extent cx="6188400" cy="3060700"/>
            <wp:effectExtent b="0" l="0" r="0" t="0"/>
            <wp:docPr id="19" name="image19.png"/>
            <a:graphic>
              <a:graphicData uri="http://schemas.openxmlformats.org/drawingml/2006/picture">
                <pic:pic>
                  <pic:nvPicPr>
                    <pic:cNvPr id="0" name="image19.png"/>
                    <pic:cNvPicPr preferRelativeResize="0"/>
                  </pic:nvPicPr>
                  <pic:blipFill>
                    <a:blip r:embed="rId22"/>
                    <a:srcRect b="0" l="0" r="0" t="0"/>
                    <a:stretch>
                      <a:fillRect/>
                    </a:stretch>
                  </pic:blipFill>
                  <pic:spPr>
                    <a:xfrm>
                      <a:off x="0" y="0"/>
                      <a:ext cx="6188400"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right="0"/>
        <w:jc w:val="left"/>
        <w:rPr>
          <w:rFonts w:ascii="Montserrat" w:cs="Montserrat" w:eastAsia="Montserrat" w:hAnsi="Montserrat"/>
        </w:rPr>
      </w:pPr>
      <w:r w:rsidDel="00000000" w:rsidR="00000000" w:rsidRPr="00000000">
        <w:rPr>
          <w:rFonts w:ascii="Montserrat" w:cs="Montserrat" w:eastAsia="Montserrat" w:hAnsi="Montserrat"/>
        </w:rPr>
        <w:drawing>
          <wp:inline distB="114300" distT="114300" distL="114300" distR="114300">
            <wp:extent cx="6188400" cy="3060700"/>
            <wp:effectExtent b="0" l="0" r="0" t="0"/>
            <wp:docPr id="20" name="image16.png"/>
            <a:graphic>
              <a:graphicData uri="http://schemas.openxmlformats.org/drawingml/2006/picture">
                <pic:pic>
                  <pic:nvPicPr>
                    <pic:cNvPr id="0" name="image16.png"/>
                    <pic:cNvPicPr preferRelativeResize="0"/>
                  </pic:nvPicPr>
                  <pic:blipFill>
                    <a:blip r:embed="rId23"/>
                    <a:srcRect b="0" l="0" r="0" t="0"/>
                    <a:stretch>
                      <a:fillRect/>
                    </a:stretch>
                  </pic:blipFill>
                  <pic:spPr>
                    <a:xfrm>
                      <a:off x="0" y="0"/>
                      <a:ext cx="6188400"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11F">
      <w:pPr>
        <w:pStyle w:val="Heading2"/>
        <w:rPr>
          <w:rFonts w:ascii="Montserrat" w:cs="Montserrat" w:eastAsia="Montserrat" w:hAnsi="Montserrat"/>
        </w:rPr>
      </w:pPr>
      <w:r w:rsidDel="00000000" w:rsidR="00000000" w:rsidRPr="00000000">
        <w:rPr>
          <w:rFonts w:ascii="Montserrat" w:cs="Montserrat" w:eastAsia="Montserrat" w:hAnsi="Montserrat"/>
          <w:rtl w:val="0"/>
        </w:rPr>
        <w:t xml:space="preserve">Data Flow – Deposit</w:t>
      </w:r>
    </w:p>
    <w:p w:rsidR="00000000" w:rsidDel="00000000" w:rsidP="00000000" w:rsidRDefault="00000000" w:rsidRPr="00000000" w14:paraId="0000012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The client requests a deposit; the API creates a Stripe Checkout session tagged with the user id;</w:t>
      </w:r>
    </w:p>
    <w:p w:rsidR="00000000" w:rsidDel="00000000" w:rsidP="00000000" w:rsidRDefault="00000000" w:rsidRPr="00000000" w14:paraId="0000012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The user pays with a test card on Stripe's hosted page;</w:t>
      </w:r>
    </w:p>
    <w:p w:rsidR="00000000" w:rsidDel="00000000" w:rsidP="00000000" w:rsidRDefault="00000000" w:rsidRPr="00000000" w14:paraId="0000012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Stripe calls the API webhook with checkout.session.completed;</w:t>
      </w:r>
    </w:p>
    <w:p w:rsidR="00000000" w:rsidDel="00000000" w:rsidP="00000000" w:rsidRDefault="00000000" w:rsidRPr="00000000" w14:paraId="0000012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The API verifies the webhook signature against the endpoint secret;</w:t>
      </w:r>
    </w:p>
    <w:p w:rsidR="00000000" w:rsidDel="00000000" w:rsidP="00000000" w:rsidRDefault="00000000" w:rsidRPr="00000000" w14:paraId="0000012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apply_deposit runs atomically and idempotently (unique ref_id = session id): inserts the deposit transaction and updates the balance;</w:t>
      </w:r>
    </w:p>
    <w:p w:rsidR="00000000" w:rsidDel="00000000" w:rsidP="00000000" w:rsidRDefault="00000000" w:rsidRPr="00000000" w14:paraId="0000012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76" w:lineRule="auto"/>
        <w:ind w:left="460" w:right="0" w:hanging="316"/>
        <w:jc w:val="left"/>
        <w:rPr>
          <w:rFonts w:ascii="Montserrat" w:cs="Montserrat" w:eastAsia="Montserrat" w:hAnsi="Montserrat"/>
          <w:b w:val="0"/>
          <w:bCs w:val="0"/>
          <w:i w:val="0"/>
          <w:iCs w:val="0"/>
          <w:smallCaps w:val="0"/>
          <w:strike w:val="0"/>
          <w:color w:val="000000"/>
          <w:sz w:val="22"/>
          <w:szCs w:val="22"/>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2"/>
          <w:szCs w:val="22"/>
          <w:u w:val="none"/>
          <w:shd w:fill="auto" w:val="clear"/>
          <w:vertAlign w:val="baseline"/>
          <w:rtl w:val="0"/>
        </w:rPr>
        <w:t xml:space="preserve">Webhook retries find the existing reference and change nothing.</w:t>
      </w:r>
    </w:p>
    <w:p w:rsidR="00000000" w:rsidDel="00000000" w:rsidP="00000000" w:rsidRDefault="00000000" w:rsidRPr="00000000" w14:paraId="00000126">
      <w:pPr>
        <w:spacing w:after="60" w:lineRule="auto"/>
        <w:rPr>
          <w:rFonts w:ascii="Montserrat" w:cs="Montserrat" w:eastAsia="Montserrat" w:hAnsi="Montserrat"/>
        </w:rPr>
      </w:pPr>
      <w:r w:rsidDel="00000000" w:rsidR="00000000" w:rsidRPr="00000000">
        <w:rPr>
          <w:rtl w:val="0"/>
        </w:rPr>
      </w:r>
    </w:p>
    <w:p w:rsidR="00000000" w:rsidDel="00000000" w:rsidP="00000000" w:rsidRDefault="00000000" w:rsidRPr="00000000" w14:paraId="00000127">
      <w:pPr>
        <w:spacing w:after="140" w:lineRule="auto"/>
        <w:rPr>
          <w:rFonts w:ascii="Montserrat" w:cs="Montserrat" w:eastAsia="Montserrat" w:hAnsi="Montserrat"/>
          <w:i w:val="1"/>
          <w:iCs w:val="1"/>
        </w:rPr>
      </w:pPr>
      <w:r w:rsidDel="00000000" w:rsidR="00000000" w:rsidRPr="00000000">
        <w:rPr>
          <w:rFonts w:ascii="Montserrat" w:cs="Montserrat" w:eastAsia="Montserrat" w:hAnsi="Montserrat"/>
          <w:i w:val="1"/>
          <w:iCs w:val="1"/>
          <w:rtl w:val="0"/>
        </w:rPr>
        <w:t xml:space="preserve">Ledger invariant: for every user, wallets.balance always equals the sum of transactions.amount. Because every mutation flows through place_bet or apply_deposit — both atomic and row-locked — the invariant holds under concurrency, crashes, and webhook retries.</w:t>
      </w:r>
    </w:p>
    <w:p w:rsidR="00000000" w:rsidDel="00000000" w:rsidP="00000000" w:rsidRDefault="00000000" w:rsidRPr="00000000" w14:paraId="00000128">
      <w:pPr>
        <w:spacing w:after="140" w:lineRule="auto"/>
        <w:rPr>
          <w:rFonts w:ascii="Montserrat" w:cs="Montserrat" w:eastAsia="Montserrat" w:hAnsi="Montserrat"/>
          <w:i w:val="1"/>
          <w:iCs w:val="1"/>
        </w:rPr>
      </w:pPr>
      <w:r w:rsidDel="00000000" w:rsidR="00000000" w:rsidRPr="00000000">
        <w:rPr>
          <w:rtl w:val="0"/>
        </w:rPr>
      </w:r>
    </w:p>
    <w:p w:rsidR="00000000" w:rsidDel="00000000" w:rsidP="00000000" w:rsidRDefault="00000000" w:rsidRPr="00000000" w14:paraId="00000129">
      <w:pPr>
        <w:spacing w:after="60" w:lineRule="auto"/>
        <w:jc w:val="center"/>
        <w:rPr>
          <w:rFonts w:ascii="Montserrat" w:cs="Montserrat" w:eastAsia="Montserrat" w:hAnsi="Montserrat"/>
        </w:rPr>
      </w:pPr>
      <w:r w:rsidDel="00000000" w:rsidR="00000000" w:rsidRPr="00000000">
        <w:rPr>
          <w:rFonts w:ascii="Montserrat" w:cs="Montserrat" w:eastAsia="Montserrat" w:hAnsi="Montserrat"/>
          <w:rtl w:val="0"/>
        </w:rPr>
        <w:t xml:space="preserve">[Stripe]</w:t>
      </w:r>
    </w:p>
    <w:p w:rsidR="00000000" w:rsidDel="00000000" w:rsidP="00000000" w:rsidRDefault="00000000" w:rsidRPr="00000000" w14:paraId="0000012A">
      <w:pPr>
        <w:spacing w:after="60" w:lineRule="auto"/>
        <w:jc w:val="center"/>
        <w:rPr>
          <w:rFonts w:ascii="Montserrat" w:cs="Montserrat" w:eastAsia="Montserrat" w:hAnsi="Montserrat"/>
        </w:rPr>
      </w:pPr>
      <w:r w:rsidDel="00000000" w:rsidR="00000000" w:rsidRPr="00000000">
        <w:rPr>
          <w:rFonts w:ascii="Montserrat" w:cs="Montserrat" w:eastAsia="Montserrat" w:hAnsi="Montserrat"/>
        </w:rPr>
        <w:drawing>
          <wp:inline distB="114300" distT="114300" distL="114300" distR="114300">
            <wp:extent cx="6188400" cy="2933700"/>
            <wp:effectExtent b="0" l="0" r="0" t="0"/>
            <wp:docPr id="3" name="image18.png"/>
            <a:graphic>
              <a:graphicData uri="http://schemas.openxmlformats.org/drawingml/2006/picture">
                <pic:pic>
                  <pic:nvPicPr>
                    <pic:cNvPr id="0" name="image18.png"/>
                    <pic:cNvPicPr preferRelativeResize="0"/>
                  </pic:nvPicPr>
                  <pic:blipFill>
                    <a:blip r:embed="rId24"/>
                    <a:srcRect b="0" l="0" r="0" t="0"/>
                    <a:stretch>
                      <a:fillRect/>
                    </a:stretch>
                  </pic:blipFill>
                  <pic:spPr>
                    <a:xfrm>
                      <a:off x="0" y="0"/>
                      <a:ext cx="618840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12B">
      <w:pPr>
        <w:spacing w:after="60" w:lineRule="auto"/>
        <w:jc w:val="center"/>
        <w:rPr>
          <w:rFonts w:ascii="Montserrat" w:cs="Montserrat" w:eastAsia="Montserrat" w:hAnsi="Montserrat"/>
        </w:rPr>
      </w:pPr>
      <w:r w:rsidDel="00000000" w:rsidR="00000000" w:rsidRPr="00000000">
        <w:rPr>
          <w:rFonts w:ascii="Montserrat" w:cs="Montserrat" w:eastAsia="Montserrat" w:hAnsi="Montserrat"/>
        </w:rPr>
        <w:drawing>
          <wp:inline distB="114300" distT="114300" distL="114300" distR="114300">
            <wp:extent cx="6188400" cy="2273300"/>
            <wp:effectExtent b="0" l="0" r="0" t="0"/>
            <wp:docPr id="2" name="image20.png"/>
            <a:graphic>
              <a:graphicData uri="http://schemas.openxmlformats.org/drawingml/2006/picture">
                <pic:pic>
                  <pic:nvPicPr>
                    <pic:cNvPr id="0" name="image20.png"/>
                    <pic:cNvPicPr preferRelativeResize="0"/>
                  </pic:nvPicPr>
                  <pic:blipFill>
                    <a:blip r:embed="rId25"/>
                    <a:srcRect b="0" l="0" r="0" t="0"/>
                    <a:stretch>
                      <a:fillRect/>
                    </a:stretch>
                  </pic:blipFill>
                  <pic:spPr>
                    <a:xfrm>
                      <a:off x="0" y="0"/>
                      <a:ext cx="6188400" cy="2273300"/>
                    </a:xfrm>
                    <a:prstGeom prst="rect"/>
                    <a:ln/>
                  </pic:spPr>
                </pic:pic>
              </a:graphicData>
            </a:graphic>
          </wp:inline>
        </w:drawing>
      </w:r>
      <w:r w:rsidDel="00000000" w:rsidR="00000000" w:rsidRPr="00000000">
        <w:rPr>
          <w:rtl w:val="0"/>
        </w:rPr>
      </w:r>
    </w:p>
    <w:sectPr>
      <w:pgSz w:h="16838" w:w="11906" w:orient="portrait"/>
      <w:pgMar w:bottom="1440" w:top="144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ambria"/>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60" w:hanging="316"/>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
    <w:lvl w:ilvl="0">
      <w:start w:val="1"/>
      <w:numFmt w:val="decimal"/>
      <w:lvlText w:val="%1."/>
      <w:lvlJc w:val="left"/>
      <w:pPr>
        <w:ind w:left="460" w:hanging="316"/>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
    <w:lvl w:ilvl="0">
      <w:start w:val="1"/>
      <w:numFmt w:val="decimal"/>
      <w:lvlText w:val="%1."/>
      <w:lvlJc w:val="left"/>
      <w:pPr>
        <w:ind w:left="460" w:hanging="316"/>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4">
    <w:lvl w:ilvl="0">
      <w:start w:val="1"/>
      <w:numFmt w:val="decimal"/>
      <w:lvlText w:val="%1."/>
      <w:lvlJc w:val="left"/>
      <w:pPr>
        <w:ind w:left="460" w:hanging="316"/>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5">
    <w:lvl w:ilvl="0">
      <w:start w:val="1"/>
      <w:numFmt w:val="bullet"/>
      <w:lvlText w:val="•"/>
      <w:lvlJc w:val="left"/>
      <w:pPr>
        <w:ind w:left="431" w:hanging="259"/>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6">
    <w:lvl w:ilvl="0">
      <w:start w:val="1"/>
      <w:numFmt w:val="decimal"/>
      <w:lvlText w:val="%1."/>
      <w:lvlJc w:val="left"/>
      <w:pPr>
        <w:ind w:left="460" w:hanging="316"/>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7">
    <w:lvl w:ilvl="0">
      <w:start w:val="1"/>
      <w:numFmt w:val="decimal"/>
      <w:lvlText w:val="%1."/>
      <w:lvlJc w:val="left"/>
      <w:pPr>
        <w:ind w:left="460" w:hanging="316"/>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8">
    <w:lvl w:ilvl="0">
      <w:start w:val="1"/>
      <w:numFmt w:val="decimal"/>
      <w:lvlText w:val="%1."/>
      <w:lvlJc w:val="left"/>
      <w:pPr>
        <w:ind w:left="460" w:hanging="316"/>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9">
    <w:lvl w:ilvl="0">
      <w:start w:val="1"/>
      <w:numFmt w:val="decimal"/>
      <w:lvlText w:val="%1."/>
      <w:lvlJc w:val="left"/>
      <w:pPr>
        <w:ind w:left="460" w:hanging="316"/>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10">
    <w:lvl w:ilvl="0">
      <w:start w:val="1"/>
      <w:numFmt w:val="decimal"/>
      <w:lvlText w:val="%1."/>
      <w:lvlJc w:val="left"/>
      <w:pPr>
        <w:ind w:left="460" w:hanging="316"/>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11">
    <w:lvl w:ilvl="0">
      <w:start w:val="1"/>
      <w:numFmt w:val="decimal"/>
      <w:lvlText w:val="%1."/>
      <w:lvlJc w:val="left"/>
      <w:pPr>
        <w:ind w:left="460" w:hanging="316"/>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12">
    <w:lvl w:ilvl="0">
      <w:start w:val="1"/>
      <w:numFmt w:val="decimal"/>
      <w:lvlText w:val="%1."/>
      <w:lvlJc w:val="left"/>
      <w:pPr>
        <w:ind w:left="460" w:hanging="316"/>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40" w:line="276" w:lineRule="auto"/>
      <w:ind w:left="0" w:right="0" w:firstLine="0"/>
      <w:jc w:val="left"/>
    </w:pPr>
    <w:rPr>
      <w:rFonts w:ascii="Calibri" w:cs="Calibri" w:eastAsia="Calibri" w:hAnsi="Calibri"/>
      <w:b w:val="1"/>
      <w:bCs w:val="1"/>
      <w:i w:val="0"/>
      <w:iCs w:val="0"/>
      <w:smallCaps w:val="0"/>
      <w:strike w:val="0"/>
      <w:color w:val="1f2430"/>
      <w:sz w:val="34"/>
      <w:szCs w:val="34"/>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220" w:line="276" w:lineRule="auto"/>
      <w:ind w:left="0" w:right="0" w:firstLine="0"/>
      <w:jc w:val="left"/>
    </w:pPr>
    <w:rPr>
      <w:rFonts w:ascii="Calibri" w:cs="Calibri" w:eastAsia="Calibri" w:hAnsi="Calibri"/>
      <w:b w:val="1"/>
      <w:bCs w:val="1"/>
      <w:i w:val="0"/>
      <w:iCs w:val="0"/>
      <w:smallCaps w:val="0"/>
      <w:strike w:val="0"/>
      <w:color w:val="1f2430"/>
      <w:sz w:val="27"/>
      <w:szCs w:val="27"/>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60" w:line="276" w:lineRule="auto"/>
      <w:ind w:left="0" w:right="0" w:firstLine="0"/>
      <w:jc w:val="left"/>
    </w:pPr>
    <w:rPr>
      <w:rFonts w:ascii="Calibri" w:cs="Calibri" w:eastAsia="Calibri" w:hAnsi="Calibri"/>
      <w:b w:val="1"/>
      <w:bCs w:val="1"/>
      <w:i w:val="0"/>
      <w:iCs w:val="0"/>
      <w:smallCaps w:val="0"/>
      <w:strike w:val="0"/>
      <w:color w:val="3b82f6"/>
      <w:sz w:val="23"/>
      <w:szCs w:val="23"/>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17.png"/><Relationship Id="rId22" Type="http://schemas.openxmlformats.org/officeDocument/2006/relationships/image" Target="media/image19.png"/><Relationship Id="rId21" Type="http://schemas.openxmlformats.org/officeDocument/2006/relationships/image" Target="media/image15.png"/><Relationship Id="rId24" Type="http://schemas.openxmlformats.org/officeDocument/2006/relationships/image" Target="media/image18.png"/><Relationship Id="rId23" Type="http://schemas.openxmlformats.org/officeDocument/2006/relationships/image" Target="media/image1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25" Type="http://schemas.openxmlformats.org/officeDocument/2006/relationships/image" Target="media/image20.png"/><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6.png"/><Relationship Id="rId8" Type="http://schemas.openxmlformats.org/officeDocument/2006/relationships/image" Target="media/image13.png"/><Relationship Id="rId11" Type="http://schemas.openxmlformats.org/officeDocument/2006/relationships/image" Target="media/image11.png"/><Relationship Id="rId10" Type="http://schemas.openxmlformats.org/officeDocument/2006/relationships/image" Target="media/image12.png"/><Relationship Id="rId13" Type="http://schemas.openxmlformats.org/officeDocument/2006/relationships/image" Target="media/image14.png"/><Relationship Id="rId12" Type="http://schemas.openxmlformats.org/officeDocument/2006/relationships/image" Target="media/image10.png"/><Relationship Id="rId15" Type="http://schemas.openxmlformats.org/officeDocument/2006/relationships/image" Target="media/image2.png"/><Relationship Id="rId14" Type="http://schemas.openxmlformats.org/officeDocument/2006/relationships/image" Target="media/image5.png"/><Relationship Id="rId17" Type="http://schemas.openxmlformats.org/officeDocument/2006/relationships/image" Target="media/image8.png"/><Relationship Id="rId16" Type="http://schemas.openxmlformats.org/officeDocument/2006/relationships/image" Target="media/image1.png"/><Relationship Id="rId19" Type="http://schemas.openxmlformats.org/officeDocument/2006/relationships/image" Target="media/image4.png"/><Relationship Id="rId18" Type="http://schemas.openxmlformats.org/officeDocument/2006/relationships/image" Target="media/image9.pn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