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EE" w:rsidRDefault="007765EE" w:rsidP="007765EE">
      <w:pPr>
        <w:pStyle w:val="Title"/>
      </w:pPr>
      <w:r>
        <w:t>AWS IoT QuickStart</w:t>
      </w:r>
      <w:r w:rsidR="001E2429">
        <w:t xml:space="preserve"> Introduction</w:t>
      </w:r>
    </w:p>
    <w:p w:rsidR="000035EE" w:rsidRDefault="007D1E25" w:rsidP="007765EE">
      <w:pPr>
        <w:spacing w:after="0"/>
      </w:pPr>
      <w:r>
        <w:t>Anyone who’s kept up with the IoT market</w:t>
      </w:r>
      <w:r w:rsidR="00966D1E">
        <w:t>place</w:t>
      </w:r>
      <w:r>
        <w:t xml:space="preserve"> is well aware of the level of interest from business and the potential impact.  </w:t>
      </w:r>
      <w:r w:rsidR="001812CD">
        <w:t>But t</w:t>
      </w:r>
      <w:r>
        <w:t>he l</w:t>
      </w:r>
      <w:r w:rsidRPr="007D1E25">
        <w:t xml:space="preserve">ack of </w:t>
      </w:r>
      <w:r>
        <w:t>o</w:t>
      </w:r>
      <w:r w:rsidRPr="007D1E25">
        <w:t xml:space="preserve">pen </w:t>
      </w:r>
      <w:r>
        <w:t>s</w:t>
      </w:r>
      <w:r w:rsidRPr="007D1E25">
        <w:t xml:space="preserve">ource </w:t>
      </w:r>
      <w:r>
        <w:t>s</w:t>
      </w:r>
      <w:r w:rsidRPr="007D1E25">
        <w:t xml:space="preserve">olutions </w:t>
      </w:r>
      <w:r>
        <w:t xml:space="preserve">and </w:t>
      </w:r>
      <w:r w:rsidR="00F84AC3">
        <w:t xml:space="preserve">industry </w:t>
      </w:r>
      <w:r>
        <w:t>fragmentation has generally hampered a</w:t>
      </w:r>
      <w:r w:rsidRPr="007D1E25">
        <w:t>doption</w:t>
      </w:r>
      <w:r>
        <w:t>.  How can individuals or business</w:t>
      </w:r>
      <w:r w:rsidR="009E1A69">
        <w:t>es</w:t>
      </w:r>
      <w:r>
        <w:t xml:space="preserve"> with l</w:t>
      </w:r>
      <w:r w:rsidRPr="007D1E25">
        <w:t xml:space="preserve">imited </w:t>
      </w:r>
      <w:r>
        <w:t>r</w:t>
      </w:r>
      <w:r w:rsidRPr="007D1E25">
        <w:t>esources</w:t>
      </w:r>
      <w:r>
        <w:t xml:space="preserve"> and lack of compelling solutions still </w:t>
      </w:r>
      <w:r w:rsidRPr="007D1E25">
        <w:t xml:space="preserve">put </w:t>
      </w:r>
      <w:r>
        <w:t xml:space="preserve">their </w:t>
      </w:r>
      <w:r w:rsidRPr="007D1E25">
        <w:t>toe in</w:t>
      </w:r>
      <w:r>
        <w:t xml:space="preserve"> the IoT pond</w:t>
      </w:r>
      <w:r w:rsidRPr="007D1E25">
        <w:t>?</w:t>
      </w:r>
    </w:p>
    <w:p w:rsidR="00966D1E" w:rsidRDefault="00966D1E" w:rsidP="007765EE">
      <w:pPr>
        <w:spacing w:after="0"/>
      </w:pPr>
    </w:p>
    <w:p w:rsidR="001812CD" w:rsidRDefault="001812CD" w:rsidP="007765EE">
      <w:pPr>
        <w:spacing w:after="0"/>
      </w:pPr>
      <w:r>
        <w:t xml:space="preserve">In </w:t>
      </w:r>
      <w:r w:rsidR="004B7132">
        <w:t>this</w:t>
      </w:r>
      <w:r>
        <w:t xml:space="preserve"> presen</w:t>
      </w:r>
      <w:r w:rsidR="004B7132">
        <w:t>tation we will</w:t>
      </w:r>
      <w:r>
        <w:t xml:space="preserve"> provide a quick overview of AWS IoT and why it might be a good possible first step</w:t>
      </w:r>
      <w:r w:rsidR="00764497">
        <w:t xml:space="preserve">.  We’ll also provide </w:t>
      </w:r>
      <w:r>
        <w:t xml:space="preserve">a </w:t>
      </w:r>
      <w:r w:rsidR="00925842">
        <w:t xml:space="preserve">quick </w:t>
      </w:r>
      <w:r>
        <w:t xml:space="preserve">demo using an </w:t>
      </w:r>
      <w:r w:rsidR="00713F18">
        <w:t xml:space="preserve">Android mobile device </w:t>
      </w:r>
      <w:r>
        <w:t>to communicate</w:t>
      </w:r>
      <w:r w:rsidR="006545FD">
        <w:t xml:space="preserve"> with </w:t>
      </w:r>
      <w:r w:rsidR="00FC58ED">
        <w:t xml:space="preserve">AWS </w:t>
      </w:r>
      <w:r w:rsidR="00BF4140">
        <w:t xml:space="preserve">backend services </w:t>
      </w:r>
      <w:r w:rsidR="00B3117A">
        <w:t xml:space="preserve">via AWS IoT </w:t>
      </w:r>
      <w:r w:rsidR="00BF4140">
        <w:t>as well as</w:t>
      </w:r>
      <w:r w:rsidR="006545FD">
        <w:t xml:space="preserve"> </w:t>
      </w:r>
      <w:r w:rsidR="00764497">
        <w:t xml:space="preserve">show </w:t>
      </w:r>
      <w:r w:rsidR="00F933AF">
        <w:t xml:space="preserve">how </w:t>
      </w:r>
      <w:r w:rsidR="00B3117A">
        <w:t xml:space="preserve">AWS IoT </w:t>
      </w:r>
      <w:r w:rsidR="00764497">
        <w:t>ru</w:t>
      </w:r>
      <w:bookmarkStart w:id="0" w:name="_GoBack"/>
      <w:bookmarkEnd w:id="0"/>
      <w:r w:rsidR="00764497">
        <w:t xml:space="preserve">les can be used to </w:t>
      </w:r>
      <w:r w:rsidR="006545FD">
        <w:t>update the android device in real time.</w:t>
      </w:r>
    </w:p>
    <w:sectPr w:rsidR="001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25"/>
    <w:rsid w:val="000035EE"/>
    <w:rsid w:val="001812CD"/>
    <w:rsid w:val="001E2429"/>
    <w:rsid w:val="004B3232"/>
    <w:rsid w:val="004B7132"/>
    <w:rsid w:val="006545FD"/>
    <w:rsid w:val="00713F18"/>
    <w:rsid w:val="00764497"/>
    <w:rsid w:val="007765EE"/>
    <w:rsid w:val="007D1E25"/>
    <w:rsid w:val="00925842"/>
    <w:rsid w:val="00966D1E"/>
    <w:rsid w:val="009E1A69"/>
    <w:rsid w:val="00A565E4"/>
    <w:rsid w:val="00B3117A"/>
    <w:rsid w:val="00BF4140"/>
    <w:rsid w:val="00D40F5A"/>
    <w:rsid w:val="00D67938"/>
    <w:rsid w:val="00F3688D"/>
    <w:rsid w:val="00F84AC3"/>
    <w:rsid w:val="00F933AF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22</cp:revision>
  <dcterms:created xsi:type="dcterms:W3CDTF">2017-05-25T16:44:00Z</dcterms:created>
  <dcterms:modified xsi:type="dcterms:W3CDTF">2017-06-19T10:26:00Z</dcterms:modified>
</cp:coreProperties>
</file>