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F81" w:rsidRDefault="00E14C25" w:rsidP="00E14C25">
      <w:pPr>
        <w:pStyle w:val="Title"/>
      </w:pPr>
      <w:r>
        <w:t>Docker Amazon Kinesis Twitter Feed</w:t>
      </w:r>
    </w:p>
    <w:p w:rsidR="00E14C25" w:rsidRDefault="00E14C25" w:rsidP="00E14C25">
      <w:pPr>
        <w:spacing w:after="0"/>
      </w:pPr>
      <w:r>
        <w:t>Kirk S. Kalvar</w:t>
      </w:r>
    </w:p>
    <w:p w:rsidR="00E14C25" w:rsidRDefault="00E14C25" w:rsidP="00E14C25">
      <w:pPr>
        <w:spacing w:after="0"/>
      </w:pPr>
      <w:r>
        <w:t>12/31/2017</w:t>
      </w:r>
    </w:p>
    <w:p w:rsidR="00A42395" w:rsidRDefault="00114C50" w:rsidP="00114C50">
      <w:pPr>
        <w:pStyle w:val="Heading1"/>
      </w:pPr>
      <w:r>
        <w:t>Overview</w:t>
      </w:r>
    </w:p>
    <w:p w:rsidR="00A42395" w:rsidRDefault="00A42395" w:rsidP="00E14C25">
      <w:pPr>
        <w:spacing w:after="0"/>
      </w:pPr>
    </w:p>
    <w:p w:rsidR="00A42395" w:rsidRDefault="00330AA4" w:rsidP="00E14C25">
      <w:pPr>
        <w:spacing w:after="0"/>
      </w:pPr>
      <w:r>
        <w:t xml:space="preserve">I’ve wanted to play with a Twitter Feed as a source for </w:t>
      </w:r>
      <w:r w:rsidR="00BD0407">
        <w:t xml:space="preserve">a </w:t>
      </w:r>
      <w:r>
        <w:t xml:space="preserve">Big Data </w:t>
      </w:r>
      <w:r w:rsidR="00BD0407">
        <w:t>Project for</w:t>
      </w:r>
      <w:r w:rsidR="00656911">
        <w:t xml:space="preserve"> ages</w:t>
      </w:r>
      <w:r>
        <w:t xml:space="preserve">.  </w:t>
      </w:r>
      <w:r w:rsidR="00656911">
        <w:t xml:space="preserve">Not that there isn’t interesting data to work </w:t>
      </w:r>
      <w:r w:rsidR="00BD0407">
        <w:t xml:space="preserve">with </w:t>
      </w:r>
      <w:r w:rsidR="00BA6777">
        <w:t xml:space="preserve">out there </w:t>
      </w:r>
      <w:r w:rsidR="00656911">
        <w:t xml:space="preserve">but </w:t>
      </w:r>
      <w:r w:rsidR="00BA6777">
        <w:t xml:space="preserve">with </w:t>
      </w:r>
      <w:r w:rsidR="00656911">
        <w:t xml:space="preserve">live </w:t>
      </w:r>
      <w:r w:rsidR="00BA6777">
        <w:t xml:space="preserve">feeds </w:t>
      </w:r>
      <w:r w:rsidR="00656911">
        <w:t>and tons</w:t>
      </w:r>
      <w:r w:rsidR="00BD0407">
        <w:t xml:space="preserve"> of it, w</w:t>
      </w:r>
      <w:r>
        <w:t>hat’</w:t>
      </w:r>
      <w:r w:rsidR="00656911">
        <w:t xml:space="preserve">s not to like?  Twitter is kind enough to let anyone have access </w:t>
      </w:r>
      <w:r w:rsidR="00BD0407">
        <w:t xml:space="preserve">to this feed simply </w:t>
      </w:r>
      <w:r w:rsidR="00656911">
        <w:t xml:space="preserve">by creating a feed </w:t>
      </w:r>
      <w:r w:rsidR="00BD0407">
        <w:t xml:space="preserve">configuration </w:t>
      </w:r>
      <w:r w:rsidR="00656911">
        <w:t xml:space="preserve">on their website.  I saw a Tutorial by </w:t>
      </w:r>
      <w:r w:rsidR="00656911" w:rsidRPr="00A42395">
        <w:t>Daniel Blazevsk</w:t>
      </w:r>
      <w:r w:rsidR="00656911">
        <w:t xml:space="preserve">i and </w:t>
      </w:r>
      <w:r w:rsidR="00A746B6">
        <w:t xml:space="preserve">I </w:t>
      </w:r>
      <w:r w:rsidR="00656911">
        <w:t>had to at least give it a try.  One small difference, instead of using an Amazon AMI I wanted to do this locally in a docker container.</w:t>
      </w:r>
      <w:r w:rsidR="00BD0407">
        <w:t xml:space="preserve">  And of course then </w:t>
      </w:r>
      <w:r w:rsidR="006C1F3C">
        <w:t xml:space="preserve">it </w:t>
      </w:r>
      <w:r w:rsidR="00BD0407">
        <w:t>could be run virtually anywhere.</w:t>
      </w:r>
      <w:r w:rsidR="00656911">
        <w:t xml:space="preserve">  </w:t>
      </w:r>
    </w:p>
    <w:p w:rsidR="00A42395" w:rsidRDefault="00A42395" w:rsidP="00E14C25">
      <w:pPr>
        <w:spacing w:after="0"/>
      </w:pPr>
    </w:p>
    <w:p w:rsidR="00A42395" w:rsidRDefault="00A746B6" w:rsidP="00E14C25">
      <w:pPr>
        <w:spacing w:after="0"/>
      </w:pPr>
      <w:r>
        <w:t xml:space="preserve">One additional feature I wanted to add.  </w:t>
      </w:r>
      <w:r w:rsidR="00041C02">
        <w:t>At least do some exploration</w:t>
      </w:r>
      <w:r w:rsidR="00BD0407">
        <w:t xml:space="preserve">, </w:t>
      </w:r>
      <w:r w:rsidR="00041C02">
        <w:t xml:space="preserve">Managing Secrets.  You know the database password we all have hardcoded into configuration files or code?  Well I’m definitely aware this isn’t a best practice but wanted to move from acknowledgment to working with potential solutions.  So even though we don’t incorporate anything like Amazon System </w:t>
      </w:r>
      <w:r w:rsidR="00BD0407">
        <w:t>Manager we</w:t>
      </w:r>
      <w:r w:rsidR="00041C02">
        <w:t xml:space="preserve"> will at least remove any hardcoding of passwords or keys in the container configuration or code.</w:t>
      </w:r>
    </w:p>
    <w:p w:rsidR="00571D34" w:rsidRDefault="00571D34" w:rsidP="00E14C25">
      <w:pPr>
        <w:spacing w:after="0"/>
      </w:pPr>
    </w:p>
    <w:p w:rsidR="00571D34" w:rsidRDefault="00571D34" w:rsidP="00E14C25">
      <w:pPr>
        <w:spacing w:after="0"/>
      </w:pPr>
      <w:r>
        <w:t>So the order of events will be to create a twitter feed, gather all variables we’ll need</w:t>
      </w:r>
      <w:r w:rsidR="006C1F3C">
        <w:t xml:space="preserve"> for the twitter feed</w:t>
      </w:r>
      <w:r>
        <w:t xml:space="preserve">, </w:t>
      </w:r>
      <w:r w:rsidR="004C140B">
        <w:t>gather all the AWS variables we need</w:t>
      </w:r>
      <w:r w:rsidR="00BC4463">
        <w:t xml:space="preserve"> to create the Kinesis Stream</w:t>
      </w:r>
      <w:r w:rsidR="004C140B">
        <w:t xml:space="preserve">, build the </w:t>
      </w:r>
      <w:r>
        <w:t>container</w:t>
      </w:r>
      <w:r w:rsidR="006C1F3C">
        <w:t xml:space="preserve">, </w:t>
      </w:r>
      <w:r w:rsidR="00D05D16">
        <w:t xml:space="preserve">start the container </w:t>
      </w:r>
      <w:r w:rsidR="006C1F3C">
        <w:t>using the variables we’ve collected</w:t>
      </w:r>
      <w:r w:rsidR="00BC4463">
        <w:t xml:space="preserve"> for Twitter and AWS</w:t>
      </w:r>
      <w:r w:rsidR="006C1F3C">
        <w:t xml:space="preserve">, </w:t>
      </w:r>
      <w:r>
        <w:t>and then stream the feed via Amazon Kinesis</w:t>
      </w:r>
      <w:r w:rsidR="006C1F3C">
        <w:t xml:space="preserve"> using python</w:t>
      </w:r>
      <w:r w:rsidR="00BC4463">
        <w:t xml:space="preserve"> using the container we built</w:t>
      </w:r>
      <w:r w:rsidR="006C1F3C">
        <w:t>.</w:t>
      </w:r>
    </w:p>
    <w:p w:rsidR="00A42395" w:rsidRDefault="00571D34" w:rsidP="00571D34">
      <w:pPr>
        <w:pStyle w:val="Heading1"/>
      </w:pPr>
      <w:r>
        <w:t>Twitter Feed</w:t>
      </w:r>
      <w:r w:rsidR="004967FE">
        <w:t xml:space="preserve"> Access</w:t>
      </w:r>
    </w:p>
    <w:p w:rsidR="004C140B" w:rsidRPr="004C140B" w:rsidRDefault="004C140B" w:rsidP="004C140B">
      <w:r>
        <w:t>You will need an active Twitter Account</w:t>
      </w:r>
    </w:p>
    <w:p w:rsidR="00571D34" w:rsidRDefault="005E3ED7" w:rsidP="005E3ED7">
      <w:pPr>
        <w:pStyle w:val="ListParagraph"/>
        <w:numPr>
          <w:ilvl w:val="0"/>
          <w:numId w:val="1"/>
        </w:numPr>
        <w:spacing w:after="0"/>
      </w:pPr>
      <w:r>
        <w:t xml:space="preserve">Go to </w:t>
      </w:r>
      <w:hyperlink r:id="rId6" w:history="1">
        <w:r w:rsidRPr="00C93C5A">
          <w:rPr>
            <w:rStyle w:val="Hyperlink"/>
          </w:rPr>
          <w:t>https://apps.twitter.com/app/new</w:t>
        </w:r>
      </w:hyperlink>
    </w:p>
    <w:p w:rsidR="005E3ED7" w:rsidRDefault="005E3ED7" w:rsidP="005E3ED7">
      <w:pPr>
        <w:pStyle w:val="ListParagraph"/>
        <w:numPr>
          <w:ilvl w:val="0"/>
          <w:numId w:val="1"/>
        </w:numPr>
        <w:spacing w:after="0"/>
      </w:pPr>
      <w:r>
        <w:t>Name:  &lt;Your Application Name&gt;</w:t>
      </w:r>
    </w:p>
    <w:p w:rsidR="005E3ED7" w:rsidRDefault="005E3ED7" w:rsidP="005E3ED7">
      <w:pPr>
        <w:pStyle w:val="ListParagraph"/>
        <w:numPr>
          <w:ilvl w:val="0"/>
          <w:numId w:val="1"/>
        </w:numPr>
        <w:spacing w:after="0"/>
      </w:pPr>
      <w:r>
        <w:t>Description:  &lt;Your Application Name&gt;</w:t>
      </w:r>
    </w:p>
    <w:p w:rsidR="005E3ED7" w:rsidRDefault="005E3ED7" w:rsidP="005E3ED7">
      <w:pPr>
        <w:pStyle w:val="ListParagraph"/>
        <w:numPr>
          <w:ilvl w:val="0"/>
          <w:numId w:val="1"/>
        </w:numPr>
        <w:spacing w:after="0"/>
      </w:pPr>
      <w:r>
        <w:t>Website: &lt;Your Website&gt;</w:t>
      </w:r>
    </w:p>
    <w:p w:rsidR="005E3ED7" w:rsidRDefault="005E3ED7" w:rsidP="005E3ED7">
      <w:pPr>
        <w:pStyle w:val="ListParagraph"/>
        <w:numPr>
          <w:ilvl w:val="0"/>
          <w:numId w:val="1"/>
        </w:numPr>
        <w:spacing w:after="0"/>
      </w:pPr>
      <w:r>
        <w:t>Callback URL: Not Needed</w:t>
      </w:r>
    </w:p>
    <w:p w:rsidR="005E3ED7" w:rsidRDefault="005E3ED7" w:rsidP="005E3ED7">
      <w:pPr>
        <w:pStyle w:val="ListParagraph"/>
        <w:numPr>
          <w:ilvl w:val="0"/>
          <w:numId w:val="1"/>
        </w:numPr>
        <w:spacing w:after="0"/>
      </w:pPr>
      <w:r>
        <w:t>Developer  Agreement: Checked</w:t>
      </w:r>
    </w:p>
    <w:p w:rsidR="00DE0191" w:rsidRDefault="00DE0191" w:rsidP="005E3ED7">
      <w:pPr>
        <w:pStyle w:val="ListParagraph"/>
        <w:numPr>
          <w:ilvl w:val="0"/>
          <w:numId w:val="1"/>
        </w:numPr>
        <w:spacing w:after="0"/>
      </w:pPr>
      <w:r>
        <w:t>Click on “Create Your Twitter application”</w:t>
      </w:r>
    </w:p>
    <w:p w:rsidR="00DE0191" w:rsidRDefault="00DE0191" w:rsidP="00DE0191">
      <w:pPr>
        <w:spacing w:after="0"/>
      </w:pPr>
    </w:p>
    <w:p w:rsidR="00DE0191" w:rsidRDefault="00DE0191" w:rsidP="00DE0191">
      <w:pPr>
        <w:spacing w:after="0"/>
      </w:pPr>
      <w:r>
        <w:t xml:space="preserve">Your application has been created. </w:t>
      </w:r>
    </w:p>
    <w:p w:rsidR="00DE0191" w:rsidRDefault="00DE0191" w:rsidP="00DE0191">
      <w:pPr>
        <w:spacing w:after="0"/>
      </w:pPr>
    </w:p>
    <w:p w:rsidR="00DE0191" w:rsidRDefault="00DE0191" w:rsidP="00DE0191">
      <w:pPr>
        <w:pStyle w:val="ListParagraph"/>
        <w:numPr>
          <w:ilvl w:val="0"/>
          <w:numId w:val="2"/>
        </w:numPr>
        <w:spacing w:after="0"/>
      </w:pPr>
      <w:r>
        <w:t>Copy Consumer Key (API Key) for future reference</w:t>
      </w:r>
    </w:p>
    <w:p w:rsidR="00DE0191" w:rsidRDefault="00DE0191" w:rsidP="00DE0191">
      <w:pPr>
        <w:pStyle w:val="ListParagraph"/>
        <w:numPr>
          <w:ilvl w:val="0"/>
          <w:numId w:val="2"/>
        </w:numPr>
        <w:spacing w:after="0"/>
      </w:pPr>
      <w:r>
        <w:lastRenderedPageBreak/>
        <w:t>Copy Secret (API Secret) for future reference</w:t>
      </w:r>
    </w:p>
    <w:p w:rsidR="00DE0191" w:rsidRDefault="00DE0191" w:rsidP="00DE0191">
      <w:pPr>
        <w:pStyle w:val="ListParagraph"/>
        <w:numPr>
          <w:ilvl w:val="0"/>
          <w:numId w:val="2"/>
        </w:numPr>
        <w:spacing w:after="0"/>
      </w:pPr>
      <w:r>
        <w:t>Scroll down to “Token Actions”</w:t>
      </w:r>
    </w:p>
    <w:p w:rsidR="00DE0191" w:rsidRDefault="00DE0191" w:rsidP="00DE0191">
      <w:pPr>
        <w:pStyle w:val="ListParagraph"/>
        <w:numPr>
          <w:ilvl w:val="0"/>
          <w:numId w:val="2"/>
        </w:numPr>
        <w:spacing w:after="0"/>
      </w:pPr>
      <w:r>
        <w:t>Click on “Generate Access Tokens”</w:t>
      </w:r>
    </w:p>
    <w:p w:rsidR="00166A0E" w:rsidRDefault="00166A0E" w:rsidP="00DE0191">
      <w:pPr>
        <w:spacing w:after="0"/>
      </w:pPr>
    </w:p>
    <w:p w:rsidR="00DE0191" w:rsidRDefault="00DE0191" w:rsidP="00DE0191">
      <w:pPr>
        <w:spacing w:after="0"/>
      </w:pPr>
      <w:r>
        <w:t>Your Access Token has been created.</w:t>
      </w:r>
    </w:p>
    <w:p w:rsidR="00DE0191" w:rsidRDefault="00DE0191" w:rsidP="00DE0191">
      <w:pPr>
        <w:spacing w:after="0"/>
      </w:pPr>
    </w:p>
    <w:p w:rsidR="00DE0191" w:rsidRDefault="00DE0191" w:rsidP="00DE0191">
      <w:pPr>
        <w:pStyle w:val="ListParagraph"/>
        <w:numPr>
          <w:ilvl w:val="0"/>
          <w:numId w:val="3"/>
        </w:numPr>
        <w:spacing w:after="0"/>
      </w:pPr>
      <w:r>
        <w:t>Copy Access Token for future reference</w:t>
      </w:r>
    </w:p>
    <w:p w:rsidR="00DE0191" w:rsidRDefault="00DE0191" w:rsidP="00DE0191">
      <w:pPr>
        <w:pStyle w:val="ListParagraph"/>
        <w:numPr>
          <w:ilvl w:val="0"/>
          <w:numId w:val="3"/>
        </w:numPr>
        <w:spacing w:after="0"/>
      </w:pPr>
      <w:r>
        <w:t>Copy Access Token Secret for future reference</w:t>
      </w:r>
    </w:p>
    <w:p w:rsidR="00DE0191" w:rsidRDefault="00DE0191" w:rsidP="00DE0191">
      <w:pPr>
        <w:pStyle w:val="ListParagraph"/>
        <w:spacing w:after="0"/>
      </w:pPr>
    </w:p>
    <w:p w:rsidR="00DE0191" w:rsidRDefault="00DE0191" w:rsidP="00DE0191">
      <w:pPr>
        <w:pStyle w:val="ListParagraph"/>
        <w:spacing w:after="0"/>
      </w:pPr>
    </w:p>
    <w:p w:rsidR="0004546F" w:rsidRDefault="0004546F" w:rsidP="0004546F">
      <w:pPr>
        <w:spacing w:after="0"/>
      </w:pPr>
      <w:r>
        <w:t xml:space="preserve">export </w:t>
      </w:r>
      <w:proofErr w:type="spellStart"/>
      <w:r>
        <w:t>twitter_consumer_key</w:t>
      </w:r>
      <w:proofErr w:type="spellEnd"/>
      <w:r>
        <w:t>=" &lt;your consumer key&gt;"</w:t>
      </w:r>
    </w:p>
    <w:p w:rsidR="0004546F" w:rsidRDefault="0004546F" w:rsidP="0004546F">
      <w:pPr>
        <w:spacing w:after="0"/>
      </w:pPr>
      <w:r>
        <w:t xml:space="preserve">export </w:t>
      </w:r>
      <w:proofErr w:type="spellStart"/>
      <w:r>
        <w:t>twitter_consumer_secret</w:t>
      </w:r>
      <w:proofErr w:type="spellEnd"/>
      <w:r>
        <w:t>=" &lt;your consumer secret&gt;"</w:t>
      </w:r>
    </w:p>
    <w:p w:rsidR="0004546F" w:rsidRDefault="0004546F" w:rsidP="0004546F">
      <w:pPr>
        <w:spacing w:after="0"/>
      </w:pPr>
      <w:r>
        <w:t xml:space="preserve">export </w:t>
      </w:r>
      <w:proofErr w:type="spellStart"/>
      <w:r>
        <w:t>twitter_access_token_key</w:t>
      </w:r>
      <w:proofErr w:type="spellEnd"/>
      <w:r>
        <w:t>=" &lt;your access token&gt;"</w:t>
      </w:r>
    </w:p>
    <w:p w:rsidR="0004546F" w:rsidRDefault="0004546F" w:rsidP="0004546F">
      <w:pPr>
        <w:spacing w:after="0"/>
      </w:pPr>
      <w:r>
        <w:t xml:space="preserve">export </w:t>
      </w:r>
      <w:proofErr w:type="spellStart"/>
      <w:r>
        <w:t>twitter_access_token_secret</w:t>
      </w:r>
      <w:proofErr w:type="spellEnd"/>
      <w:r>
        <w:t>=" &lt;your access token secret&gt;"</w:t>
      </w:r>
    </w:p>
    <w:p w:rsidR="00DE0191" w:rsidRDefault="00DE0191" w:rsidP="00DE0191">
      <w:pPr>
        <w:pStyle w:val="ListParagraph"/>
        <w:spacing w:after="0"/>
      </w:pPr>
    </w:p>
    <w:p w:rsidR="00A42395" w:rsidRDefault="004967FE" w:rsidP="004967FE">
      <w:pPr>
        <w:pStyle w:val="Heading1"/>
      </w:pPr>
      <w:r>
        <w:t>AWS Access</w:t>
      </w:r>
    </w:p>
    <w:p w:rsidR="004967FE" w:rsidRDefault="004967FE" w:rsidP="004967FE">
      <w:r>
        <w:t>You will need an active AWS Account</w:t>
      </w:r>
    </w:p>
    <w:p w:rsidR="004967FE" w:rsidRDefault="004967FE" w:rsidP="004967FE">
      <w:pPr>
        <w:spacing w:after="0"/>
      </w:pPr>
      <w:r>
        <w:t>export amazonec2_access_key=”&lt;your access key&gt;”</w:t>
      </w:r>
    </w:p>
    <w:p w:rsidR="004967FE" w:rsidRPr="004C140B" w:rsidRDefault="004967FE" w:rsidP="004967FE">
      <w:pPr>
        <w:spacing w:after="0"/>
      </w:pPr>
      <w:r>
        <w:t>export amazonec2_secret_key=”&lt;your secret key&gt;”</w:t>
      </w:r>
    </w:p>
    <w:p w:rsidR="004967FE" w:rsidRDefault="004967FE" w:rsidP="00E14C25">
      <w:pPr>
        <w:spacing w:after="0"/>
      </w:pPr>
    </w:p>
    <w:p w:rsidR="0007248F" w:rsidRDefault="00C2536B" w:rsidP="00C2536B">
      <w:pPr>
        <w:pStyle w:val="Heading1"/>
      </w:pPr>
      <w:r>
        <w:t>Checkout Dockerfile from github</w:t>
      </w:r>
      <w:r w:rsidR="00ED59AB">
        <w:t xml:space="preserve"> and Build Container</w:t>
      </w:r>
    </w:p>
    <w:p w:rsidR="00C2536B" w:rsidRDefault="00C2536B" w:rsidP="00C2536B"/>
    <w:p w:rsidR="00C2536B" w:rsidRDefault="00C2536B" w:rsidP="00C2536B">
      <w:pPr>
        <w:pStyle w:val="ListParagraph"/>
        <w:numPr>
          <w:ilvl w:val="0"/>
          <w:numId w:val="5"/>
        </w:numPr>
      </w:pPr>
      <w:r w:rsidRPr="00C2536B">
        <w:t xml:space="preserve">git clone </w:t>
      </w:r>
      <w:r w:rsidR="00135155" w:rsidRPr="00135155">
        <w:t>https://github.com/kskalvar/docker-amazon-kinesis-twitter.git</w:t>
      </w:r>
    </w:p>
    <w:p w:rsidR="00135155" w:rsidRDefault="00135155" w:rsidP="00C2536B">
      <w:pPr>
        <w:pStyle w:val="ListParagraph"/>
        <w:numPr>
          <w:ilvl w:val="0"/>
          <w:numId w:val="5"/>
        </w:numPr>
      </w:pPr>
      <w:r>
        <w:t>cd docker-amazon-kinesis-twitter</w:t>
      </w:r>
    </w:p>
    <w:p w:rsidR="00C2536B" w:rsidRDefault="00C2536B" w:rsidP="00C2536B">
      <w:pPr>
        <w:pStyle w:val="ListParagraph"/>
        <w:numPr>
          <w:ilvl w:val="0"/>
          <w:numId w:val="5"/>
        </w:numPr>
      </w:pPr>
      <w:proofErr w:type="gramStart"/>
      <w:r w:rsidRPr="00C2536B">
        <w:t>docker</w:t>
      </w:r>
      <w:proofErr w:type="gramEnd"/>
      <w:r w:rsidRPr="00C2536B">
        <w:t xml:space="preserve"> build -t twitter-aws-kinesis-runtime .</w:t>
      </w:r>
    </w:p>
    <w:p w:rsidR="00123504" w:rsidRDefault="00123504" w:rsidP="00123504"/>
    <w:p w:rsidR="00123504" w:rsidRDefault="00123504" w:rsidP="00123504"/>
    <w:p w:rsidR="00ED59AB" w:rsidRPr="00C2536B" w:rsidRDefault="00ED59AB" w:rsidP="00ED59AB">
      <w:pPr>
        <w:pStyle w:val="Heading1"/>
      </w:pPr>
      <w:r>
        <w:t xml:space="preserve">Run </w:t>
      </w:r>
      <w:r w:rsidRPr="00ED59AB">
        <w:t>twitter-aws-kinesis-runtime</w:t>
      </w:r>
    </w:p>
    <w:p w:rsidR="00C2536B" w:rsidRDefault="00C2536B" w:rsidP="00E14C25">
      <w:pPr>
        <w:spacing w:after="0"/>
      </w:pPr>
    </w:p>
    <w:p w:rsidR="00F5439E" w:rsidRDefault="006C1F3C" w:rsidP="00F5439E">
      <w:pPr>
        <w:pStyle w:val="ListParagraph"/>
        <w:numPr>
          <w:ilvl w:val="0"/>
          <w:numId w:val="6"/>
        </w:numPr>
        <w:spacing w:after="0"/>
      </w:pPr>
      <w:r>
        <w:t xml:space="preserve">docker run </w:t>
      </w:r>
      <w:r w:rsidR="00F5439E" w:rsidRPr="00F5439E">
        <w:t>--name twitter-aws-kinesis</w:t>
      </w:r>
      <w:r w:rsidR="00F5439E">
        <w:t xml:space="preserve"> \</w:t>
      </w:r>
    </w:p>
    <w:p w:rsidR="006C1F3C" w:rsidRDefault="00F5439E" w:rsidP="00F5439E">
      <w:pPr>
        <w:spacing w:after="0"/>
        <w:ind w:left="360"/>
      </w:pPr>
      <w:r>
        <w:t xml:space="preserve">    </w:t>
      </w:r>
      <w:r w:rsidR="006C1F3C">
        <w:t>-e AWS_ACCESS_KEY_ID=$amazonec2_access_key \</w:t>
      </w:r>
    </w:p>
    <w:p w:rsidR="006C1F3C" w:rsidRDefault="006C1F3C" w:rsidP="006C1F3C">
      <w:pPr>
        <w:spacing w:after="0"/>
      </w:pPr>
      <w:r>
        <w:t xml:space="preserve">           -e AWS_SECRET_ACCESS_KEY=$amazonec2_secret_key \</w:t>
      </w:r>
    </w:p>
    <w:p w:rsidR="006C1F3C" w:rsidRDefault="006C1F3C" w:rsidP="006C1F3C">
      <w:pPr>
        <w:spacing w:after="0"/>
      </w:pPr>
      <w:r>
        <w:t xml:space="preserve">           -e AWS_DEFAULT_REGION=$amazonec2_region \</w:t>
      </w:r>
    </w:p>
    <w:p w:rsidR="006C1F3C" w:rsidRDefault="006C1F3C" w:rsidP="006C1F3C">
      <w:pPr>
        <w:spacing w:after="0"/>
      </w:pPr>
      <w:r>
        <w:t xml:space="preserve">           -e CONSUMERKEY=$</w:t>
      </w:r>
      <w:proofErr w:type="spellStart"/>
      <w:r>
        <w:t>twitter_consumer_key</w:t>
      </w:r>
      <w:proofErr w:type="spellEnd"/>
      <w:r>
        <w:t xml:space="preserve"> \</w:t>
      </w:r>
    </w:p>
    <w:p w:rsidR="006C1F3C" w:rsidRDefault="006C1F3C" w:rsidP="006C1F3C">
      <w:pPr>
        <w:spacing w:after="0"/>
      </w:pPr>
      <w:r>
        <w:lastRenderedPageBreak/>
        <w:t xml:space="preserve">           -e CONSUMERSECRET=$</w:t>
      </w:r>
      <w:proofErr w:type="spellStart"/>
      <w:r>
        <w:t>twitter_consumer_secret</w:t>
      </w:r>
      <w:proofErr w:type="spellEnd"/>
      <w:r>
        <w:t xml:space="preserve"> \</w:t>
      </w:r>
    </w:p>
    <w:p w:rsidR="006C1F3C" w:rsidRDefault="006C1F3C" w:rsidP="006C1F3C">
      <w:pPr>
        <w:spacing w:after="0"/>
      </w:pPr>
      <w:r>
        <w:t xml:space="preserve">           -e ACCESSTOKEN=$</w:t>
      </w:r>
      <w:proofErr w:type="spellStart"/>
      <w:r>
        <w:t>twitter_access_token_key</w:t>
      </w:r>
      <w:proofErr w:type="spellEnd"/>
      <w:r>
        <w:t xml:space="preserve"> \</w:t>
      </w:r>
    </w:p>
    <w:p w:rsidR="006C1F3C" w:rsidRDefault="006C1F3C" w:rsidP="006C1F3C">
      <w:pPr>
        <w:spacing w:after="0"/>
      </w:pPr>
      <w:r>
        <w:t xml:space="preserve">           -e ACCESSTOKENSEC=$</w:t>
      </w:r>
      <w:proofErr w:type="spellStart"/>
      <w:r>
        <w:t>twitter_access_token_secret</w:t>
      </w:r>
      <w:proofErr w:type="spellEnd"/>
      <w:r>
        <w:t xml:space="preserve"> \</w:t>
      </w:r>
    </w:p>
    <w:p w:rsidR="00C2536B" w:rsidRDefault="006C1F3C" w:rsidP="006C1F3C">
      <w:pPr>
        <w:spacing w:after="0"/>
      </w:pPr>
      <w:r>
        <w:t xml:space="preserve">           -</w:t>
      </w:r>
      <w:proofErr w:type="gramStart"/>
      <w:r>
        <w:t>it</w:t>
      </w:r>
      <w:proofErr w:type="gramEnd"/>
      <w:r>
        <w:t xml:space="preserve"> --rm twitter-aws-kinesis-runtime /bin/bash</w:t>
      </w:r>
    </w:p>
    <w:p w:rsidR="00A42395" w:rsidRDefault="00A42395" w:rsidP="00E14C25">
      <w:pPr>
        <w:spacing w:after="0"/>
      </w:pPr>
    </w:p>
    <w:p w:rsidR="00ED59AB" w:rsidRDefault="00ED59AB" w:rsidP="00ED59AB">
      <w:pPr>
        <w:pStyle w:val="Heading1"/>
      </w:pPr>
      <w:r>
        <w:t>Create AWS Kinesis Stream</w:t>
      </w:r>
      <w:r w:rsidR="006C3CD1">
        <w:t xml:space="preserve"> and Start the Twitter Feed</w:t>
      </w:r>
    </w:p>
    <w:p w:rsidR="00ED59AB" w:rsidRDefault="00ED59AB" w:rsidP="00E14C25">
      <w:pPr>
        <w:spacing w:after="0"/>
      </w:pPr>
      <w:r>
        <w:t>You’ll already be logged inside the container from the above step</w:t>
      </w:r>
    </w:p>
    <w:p w:rsidR="00ED59AB" w:rsidRDefault="00ED59AB" w:rsidP="00E14C25">
      <w:pPr>
        <w:spacing w:after="0"/>
      </w:pPr>
    </w:p>
    <w:p w:rsidR="00ED59AB" w:rsidRDefault="00ED59AB" w:rsidP="00ED59AB">
      <w:pPr>
        <w:pStyle w:val="ListParagraph"/>
        <w:numPr>
          <w:ilvl w:val="0"/>
          <w:numId w:val="7"/>
        </w:numPr>
        <w:spacing w:after="0"/>
      </w:pPr>
      <w:r>
        <w:t>cd /kinesis</w:t>
      </w:r>
    </w:p>
    <w:p w:rsidR="00ED59AB" w:rsidRDefault="00ED59AB" w:rsidP="00ED59AB">
      <w:pPr>
        <w:pStyle w:val="ListParagraph"/>
        <w:numPr>
          <w:ilvl w:val="0"/>
          <w:numId w:val="7"/>
        </w:numPr>
        <w:spacing w:after="0"/>
      </w:pPr>
      <w:r>
        <w:t>python create-stream.py</w:t>
      </w:r>
    </w:p>
    <w:p w:rsidR="00ED59AB" w:rsidRDefault="004B40EC" w:rsidP="00ED59AB">
      <w:pPr>
        <w:pStyle w:val="ListParagraph"/>
        <w:numPr>
          <w:ilvl w:val="0"/>
          <w:numId w:val="7"/>
        </w:numPr>
        <w:spacing w:after="0"/>
      </w:pPr>
      <w:r>
        <w:t>python kinesis.py</w:t>
      </w:r>
    </w:p>
    <w:p w:rsidR="00ED59AB" w:rsidRDefault="00A74023" w:rsidP="00A74023">
      <w:pPr>
        <w:pStyle w:val="Heading1"/>
      </w:pPr>
      <w:r>
        <w:t>Start the Simple Consumer</w:t>
      </w:r>
    </w:p>
    <w:p w:rsidR="00A74023" w:rsidRPr="00A74023" w:rsidRDefault="00A74023" w:rsidP="00A74023">
      <w:r>
        <w:t>The container is already started; we’ll attach and start the consumer in a separate terminal</w:t>
      </w:r>
    </w:p>
    <w:p w:rsidR="00A74023" w:rsidRDefault="00A74023" w:rsidP="00ED59AB">
      <w:pPr>
        <w:spacing w:after="0"/>
      </w:pPr>
    </w:p>
    <w:p w:rsidR="00A74023" w:rsidRDefault="00A74023" w:rsidP="00160DB4">
      <w:pPr>
        <w:pStyle w:val="ListParagraph"/>
        <w:numPr>
          <w:ilvl w:val="0"/>
          <w:numId w:val="8"/>
        </w:numPr>
        <w:spacing w:after="0"/>
      </w:pPr>
      <w:r w:rsidRPr="00A74023">
        <w:t xml:space="preserve">docker exec -it </w:t>
      </w:r>
      <w:r w:rsidR="00160DB4" w:rsidRPr="00160DB4">
        <w:t>twitter-aws-kinesis</w:t>
      </w:r>
      <w:r w:rsidR="00160DB4">
        <w:t xml:space="preserve"> </w:t>
      </w:r>
      <w:r w:rsidRPr="00A74023">
        <w:t>/bin/bash</w:t>
      </w:r>
    </w:p>
    <w:p w:rsidR="00851232" w:rsidRDefault="00851232" w:rsidP="00160DB4">
      <w:pPr>
        <w:pStyle w:val="ListParagraph"/>
        <w:numPr>
          <w:ilvl w:val="0"/>
          <w:numId w:val="8"/>
        </w:numPr>
        <w:spacing w:after="0"/>
      </w:pPr>
      <w:r>
        <w:t>cd /kinesis</w:t>
      </w:r>
    </w:p>
    <w:p w:rsidR="00851232" w:rsidRDefault="00851232" w:rsidP="00851232">
      <w:pPr>
        <w:pStyle w:val="ListParagraph"/>
        <w:numPr>
          <w:ilvl w:val="0"/>
          <w:numId w:val="8"/>
        </w:numPr>
        <w:spacing w:after="0"/>
      </w:pPr>
      <w:r>
        <w:t>python simple-consumer.py</w:t>
      </w:r>
    </w:p>
    <w:p w:rsidR="003F4F80" w:rsidRDefault="003F4F80" w:rsidP="003F4F80">
      <w:pPr>
        <w:spacing w:after="0"/>
      </w:pPr>
    </w:p>
    <w:p w:rsidR="003F4F80" w:rsidRDefault="003F4F80" w:rsidP="003F4F80">
      <w:pPr>
        <w:spacing w:after="0"/>
      </w:pPr>
    </w:p>
    <w:p w:rsidR="003F4F80" w:rsidRDefault="003F4F80" w:rsidP="003F4F80">
      <w:pPr>
        <w:pStyle w:val="Heading1"/>
      </w:pPr>
      <w:r>
        <w:t>Delete the AWS Kinesis Stream</w:t>
      </w:r>
    </w:p>
    <w:p w:rsidR="003F4F80" w:rsidRDefault="003F4F80" w:rsidP="003F4F80"/>
    <w:p w:rsidR="003F4F80" w:rsidRPr="003F4F80" w:rsidRDefault="003F4F80" w:rsidP="003F4F80">
      <w:pPr>
        <w:pStyle w:val="ListParagraph"/>
        <w:numPr>
          <w:ilvl w:val="0"/>
          <w:numId w:val="10"/>
        </w:numPr>
      </w:pPr>
      <w:r>
        <w:t>python delete-stream.py</w:t>
      </w:r>
    </w:p>
    <w:p w:rsidR="00114C50" w:rsidRDefault="00A42395" w:rsidP="00114C50">
      <w:pPr>
        <w:pStyle w:val="Heading1"/>
      </w:pPr>
      <w:bookmarkStart w:id="0" w:name="_GoBack"/>
      <w:bookmarkEnd w:id="0"/>
      <w:r>
        <w:t>Reference</w:t>
      </w:r>
    </w:p>
    <w:p w:rsidR="00114C50" w:rsidRDefault="00114C50" w:rsidP="00E14C25">
      <w:pPr>
        <w:spacing w:after="0"/>
      </w:pPr>
    </w:p>
    <w:p w:rsidR="00A42395" w:rsidRDefault="00A42395" w:rsidP="00E14C25">
      <w:pPr>
        <w:spacing w:after="0"/>
      </w:pPr>
      <w:r w:rsidRPr="00A42395">
        <w:t>Tutorial on AWS serverless architecture using Kinesis, DynamoDB and Twitter</w:t>
      </w:r>
      <w:r>
        <w:t xml:space="preserve"> by </w:t>
      </w:r>
      <w:r w:rsidRPr="00A42395">
        <w:t>Daniel Blazevsk</w:t>
      </w:r>
      <w:r>
        <w:t>i</w:t>
      </w:r>
    </w:p>
    <w:p w:rsidR="00A42395" w:rsidRDefault="003F4F80" w:rsidP="00E14C25">
      <w:pPr>
        <w:spacing w:after="0"/>
      </w:pPr>
      <w:hyperlink r:id="rId7" w:history="1">
        <w:r w:rsidR="00A42395" w:rsidRPr="00C93C5A">
          <w:rPr>
            <w:rStyle w:val="Hyperlink"/>
          </w:rPr>
          <w:t>https://blog.insightdatascience.com/getting-started-with-aws-serverless-architecture-tutorial-on-kinesis-and-dynamodb-using-twitter-38a1352ca16d</w:t>
        </w:r>
      </w:hyperlink>
    </w:p>
    <w:p w:rsidR="00A42395" w:rsidRDefault="00A42395" w:rsidP="00E14C25">
      <w:pPr>
        <w:spacing w:after="0"/>
      </w:pPr>
    </w:p>
    <w:p w:rsidR="00E14C25" w:rsidRDefault="00E14C25" w:rsidP="00E14C25">
      <w:pPr>
        <w:spacing w:after="0"/>
      </w:pPr>
    </w:p>
    <w:p w:rsidR="00E14C25" w:rsidRDefault="00E14C25" w:rsidP="00E14C25">
      <w:pPr>
        <w:spacing w:after="0"/>
      </w:pPr>
    </w:p>
    <w:sectPr w:rsidR="00E14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36D04"/>
    <w:multiLevelType w:val="hybridMultilevel"/>
    <w:tmpl w:val="01F8C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2841AC"/>
    <w:multiLevelType w:val="hybridMultilevel"/>
    <w:tmpl w:val="52807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3A7C86"/>
    <w:multiLevelType w:val="hybridMultilevel"/>
    <w:tmpl w:val="FC8E9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B04146"/>
    <w:multiLevelType w:val="hybridMultilevel"/>
    <w:tmpl w:val="9EFCB4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D856C8"/>
    <w:multiLevelType w:val="hybridMultilevel"/>
    <w:tmpl w:val="20CA4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DF7FEE"/>
    <w:multiLevelType w:val="hybridMultilevel"/>
    <w:tmpl w:val="59906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9E2A2E"/>
    <w:multiLevelType w:val="hybridMultilevel"/>
    <w:tmpl w:val="FC8E9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0948B0"/>
    <w:multiLevelType w:val="hybridMultilevel"/>
    <w:tmpl w:val="8CFC2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C465D3"/>
    <w:multiLevelType w:val="hybridMultilevel"/>
    <w:tmpl w:val="16344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E66E3F"/>
    <w:multiLevelType w:val="hybridMultilevel"/>
    <w:tmpl w:val="57248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7"/>
  </w:num>
  <w:num w:numId="5">
    <w:abstractNumId w:val="0"/>
  </w:num>
  <w:num w:numId="6">
    <w:abstractNumId w:val="2"/>
  </w:num>
  <w:num w:numId="7">
    <w:abstractNumId w:val="6"/>
  </w:num>
  <w:num w:numId="8">
    <w:abstractNumId w:val="5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5B0"/>
    <w:rsid w:val="00041C02"/>
    <w:rsid w:val="0004546F"/>
    <w:rsid w:val="0007248F"/>
    <w:rsid w:val="00114C50"/>
    <w:rsid w:val="00123504"/>
    <w:rsid w:val="00135155"/>
    <w:rsid w:val="00142D5E"/>
    <w:rsid w:val="00160DB4"/>
    <w:rsid w:val="00166A0E"/>
    <w:rsid w:val="001F25B0"/>
    <w:rsid w:val="00330AA4"/>
    <w:rsid w:val="003F4F80"/>
    <w:rsid w:val="004967FE"/>
    <w:rsid w:val="004B40EC"/>
    <w:rsid w:val="004C140B"/>
    <w:rsid w:val="00507E45"/>
    <w:rsid w:val="00571D34"/>
    <w:rsid w:val="005E3ED7"/>
    <w:rsid w:val="00656911"/>
    <w:rsid w:val="00693178"/>
    <w:rsid w:val="006C1F3C"/>
    <w:rsid w:val="006C3CD1"/>
    <w:rsid w:val="0078765F"/>
    <w:rsid w:val="00851232"/>
    <w:rsid w:val="00A42395"/>
    <w:rsid w:val="00A74023"/>
    <w:rsid w:val="00A746B6"/>
    <w:rsid w:val="00BA6777"/>
    <w:rsid w:val="00BC4463"/>
    <w:rsid w:val="00BD0407"/>
    <w:rsid w:val="00BD2A47"/>
    <w:rsid w:val="00C2536B"/>
    <w:rsid w:val="00D05D16"/>
    <w:rsid w:val="00D40F5A"/>
    <w:rsid w:val="00DA1F6B"/>
    <w:rsid w:val="00DE0191"/>
    <w:rsid w:val="00E14C25"/>
    <w:rsid w:val="00ED59AB"/>
    <w:rsid w:val="00F3688D"/>
    <w:rsid w:val="00F5439E"/>
    <w:rsid w:val="00FF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C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C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14C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4C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A4239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3E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C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C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14C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4C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A4239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3E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6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blog.insightdatascience.com/getting-started-with-aws-serverless-architecture-tutorial-on-kinesis-and-dynamodb-using-twitter-38a1352ca16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s.twitter.com/app/ne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Kirk Kalvar</dc:creator>
  <cp:lastModifiedBy>Kirk Kalvar</cp:lastModifiedBy>
  <cp:revision>37</cp:revision>
  <dcterms:created xsi:type="dcterms:W3CDTF">2017-12-31T21:16:00Z</dcterms:created>
  <dcterms:modified xsi:type="dcterms:W3CDTF">2017-12-31T23:12:00Z</dcterms:modified>
</cp:coreProperties>
</file>