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7E" w:rsidRDefault="0084687E" w:rsidP="0084687E">
      <w:r>
        <w:t>ConfigMaps</w:t>
      </w:r>
      <w:r w:rsidR="00393FB6">
        <w:t xml:space="preserve"> </w:t>
      </w:r>
    </w:p>
    <w:p w:rsidR="0084687E" w:rsidRDefault="0084687E" w:rsidP="0084687E">
      <w:r>
        <w:t xml:space="preserve">A </w:t>
      </w:r>
      <w:r w:rsidRPr="0084687E">
        <w:rPr>
          <w:color w:val="FF0000"/>
        </w:rPr>
        <w:t xml:space="preserve">ConfigMap is an API object used to store non-confidential data in key-value pairs. </w:t>
      </w:r>
    </w:p>
    <w:p w:rsidR="00393FB6" w:rsidRDefault="0084687E" w:rsidP="0084687E">
      <w:pPr>
        <w:rPr>
          <w:color w:val="FF0000"/>
        </w:rPr>
      </w:pPr>
      <w:r>
        <w:t xml:space="preserve">Pods can consume ConfigMaps </w:t>
      </w:r>
      <w:r w:rsidRPr="0084687E">
        <w:rPr>
          <w:color w:val="FF0000"/>
        </w:rPr>
        <w:t xml:space="preserve">as </w:t>
      </w:r>
    </w:p>
    <w:p w:rsidR="00393FB6" w:rsidRDefault="0084687E" w:rsidP="0084687E">
      <w:pPr>
        <w:rPr>
          <w:color w:val="FF0000"/>
        </w:rPr>
      </w:pPr>
      <w:r w:rsidRPr="0084687E">
        <w:rPr>
          <w:color w:val="FF0000"/>
        </w:rPr>
        <w:t xml:space="preserve">environment variables, </w:t>
      </w:r>
    </w:p>
    <w:p w:rsidR="00393FB6" w:rsidRDefault="0084687E" w:rsidP="0084687E">
      <w:pPr>
        <w:rPr>
          <w:color w:val="FF0000"/>
        </w:rPr>
      </w:pPr>
      <w:r w:rsidRPr="0084687E">
        <w:rPr>
          <w:color w:val="FF0000"/>
        </w:rPr>
        <w:t xml:space="preserve">command-line arguments, </w:t>
      </w:r>
    </w:p>
    <w:p w:rsidR="0084687E" w:rsidRPr="00393FB6" w:rsidRDefault="0084687E" w:rsidP="0084687E">
      <w:pPr>
        <w:rPr>
          <w:color w:val="FF0000"/>
        </w:rPr>
      </w:pPr>
      <w:r w:rsidRPr="0084687E">
        <w:rPr>
          <w:color w:val="FF0000"/>
        </w:rPr>
        <w:t>or as configuration files</w:t>
      </w:r>
      <w:r w:rsidR="00393FB6">
        <w:rPr>
          <w:color w:val="FF0000"/>
        </w:rPr>
        <w:t xml:space="preserve"> </w:t>
      </w:r>
      <w:r w:rsidRPr="0084687E">
        <w:rPr>
          <w:color w:val="FF0000"/>
        </w:rPr>
        <w:t xml:space="preserve"> </w:t>
      </w:r>
      <w:r>
        <w:t>in a volume.</w:t>
      </w:r>
    </w:p>
    <w:p w:rsidR="00CA3756" w:rsidRDefault="0084687E" w:rsidP="0084687E">
      <w:r>
        <w:t>A ConfigMap allows you to decouple environment-specific configuration from your container images, so that your applications are easily portable.</w:t>
      </w:r>
    </w:p>
    <w:p w:rsidR="00393FB6" w:rsidRDefault="00393FB6" w:rsidP="0084687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M</w:t>
      </w:r>
      <w:r w:rsidR="0084687E" w:rsidRPr="0084687E">
        <w:rPr>
          <w:rFonts w:ascii="Segoe UI" w:hAnsi="Segoe UI" w:cs="Segoe UI"/>
          <w:color w:val="FF0000"/>
          <w:shd w:val="clear" w:color="auto" w:fill="FFFFFF"/>
        </w:rPr>
        <w:t xml:space="preserve">ost Kubernetes objects </w:t>
      </w:r>
      <w:r w:rsidR="0084687E">
        <w:rPr>
          <w:rFonts w:ascii="Segoe UI" w:hAnsi="Segoe UI" w:cs="Segoe UI"/>
          <w:color w:val="222222"/>
          <w:shd w:val="clear" w:color="auto" w:fill="FFFFFF"/>
        </w:rPr>
        <w:t>that have a </w:t>
      </w:r>
      <w:r w:rsidR="0084687E" w:rsidRPr="0084687E">
        <w:rPr>
          <w:rStyle w:val="HTMLCode"/>
          <w:rFonts w:ascii="Consolas" w:eastAsiaTheme="minorHAnsi" w:hAnsi="Consolas"/>
          <w:b/>
          <w:i/>
          <w:color w:val="FF0000"/>
          <w:u w:val="single"/>
        </w:rPr>
        <w:t>spec</w:t>
      </w:r>
      <w:r w:rsidR="0084687E">
        <w:rPr>
          <w:rFonts w:ascii="Segoe UI" w:hAnsi="Segoe UI" w:cs="Segoe UI"/>
          <w:color w:val="222222"/>
          <w:shd w:val="clear" w:color="auto" w:fill="FFFFFF"/>
        </w:rPr>
        <w:t xml:space="preserve">, </w:t>
      </w:r>
    </w:p>
    <w:p w:rsidR="00393FB6" w:rsidRDefault="0084687E" w:rsidP="0084687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 </w:t>
      </w:r>
      <w:r w:rsidRPr="0084687E">
        <w:rPr>
          <w:rFonts w:ascii="Segoe UI" w:hAnsi="Segoe UI" w:cs="Segoe UI"/>
          <w:color w:val="FF0000"/>
          <w:shd w:val="clear" w:color="auto" w:fill="FFFFFF"/>
        </w:rPr>
        <w:t xml:space="preserve">ConfigMap </w:t>
      </w:r>
      <w:r>
        <w:rPr>
          <w:rFonts w:ascii="Segoe UI" w:hAnsi="Segoe UI" w:cs="Segoe UI"/>
          <w:color w:val="222222"/>
          <w:shd w:val="clear" w:color="auto" w:fill="FFFFFF"/>
        </w:rPr>
        <w:t>has </w:t>
      </w:r>
      <w:r>
        <w:rPr>
          <w:rStyle w:val="HTMLCode"/>
          <w:rFonts w:ascii="Consolas" w:eastAsiaTheme="minorHAnsi" w:hAnsi="Consolas"/>
          <w:color w:val="222222"/>
        </w:rPr>
        <w:t>data</w:t>
      </w:r>
      <w:r>
        <w:rPr>
          <w:rFonts w:ascii="Segoe UI" w:hAnsi="Segoe UI" w:cs="Segoe UI"/>
          <w:color w:val="222222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222222"/>
        </w:rPr>
        <w:t>binaryData</w:t>
      </w:r>
      <w:r>
        <w:rPr>
          <w:rFonts w:ascii="Segoe UI" w:hAnsi="Segoe UI" w:cs="Segoe UI"/>
          <w:color w:val="222222"/>
          <w:shd w:val="clear" w:color="auto" w:fill="FFFFFF"/>
        </w:rPr>
        <w:t xml:space="preserve"> fields. </w:t>
      </w:r>
    </w:p>
    <w:p w:rsidR="00393FB6" w:rsidRDefault="0084687E" w:rsidP="0084687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These fields accept key-value pairs as their values</w:t>
      </w:r>
    </w:p>
    <w:p w:rsidR="0084687E" w:rsidRDefault="0084687E" w:rsidP="0084687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 </w:t>
      </w:r>
      <w:r w:rsidRPr="00393FB6">
        <w:rPr>
          <w:rStyle w:val="HTMLCode"/>
          <w:rFonts w:ascii="Consolas" w:eastAsiaTheme="minorHAnsi" w:hAnsi="Consolas"/>
          <w:b/>
          <w:color w:val="FF0000"/>
          <w:u w:val="single"/>
        </w:rPr>
        <w:t>data</w:t>
      </w:r>
      <w:r w:rsidRPr="0084687E">
        <w:rPr>
          <w:rFonts w:ascii="Segoe UI" w:hAnsi="Segoe UI" w:cs="Segoe UI"/>
          <w:color w:val="FF0000"/>
          <w:shd w:val="clear" w:color="auto" w:fill="FFFFFF"/>
        </w:rPr>
        <w:t xml:space="preserve"> field is designed to contain UTF-8 byte sequences </w:t>
      </w:r>
      <w:r>
        <w:rPr>
          <w:rFonts w:ascii="Segoe UI" w:hAnsi="Segoe UI" w:cs="Segoe UI"/>
          <w:color w:val="222222"/>
          <w:shd w:val="clear" w:color="auto" w:fill="FFFFFF"/>
        </w:rPr>
        <w:t>while the </w:t>
      </w:r>
    </w:p>
    <w:p w:rsidR="0084687E" w:rsidRDefault="0084687E" w:rsidP="0084687E">
      <w:pPr>
        <w:rPr>
          <w:rFonts w:ascii="Segoe UI" w:hAnsi="Segoe UI" w:cs="Segoe UI"/>
          <w:color w:val="222222"/>
          <w:shd w:val="clear" w:color="auto" w:fill="FFFFFF"/>
        </w:rPr>
      </w:pPr>
      <w:r w:rsidRPr="00393FB6">
        <w:rPr>
          <w:rStyle w:val="HTMLCode"/>
          <w:rFonts w:ascii="Consolas" w:eastAsiaTheme="minorHAnsi" w:hAnsi="Consolas"/>
          <w:b/>
          <w:color w:val="FF0000"/>
          <w:u w:val="single"/>
        </w:rPr>
        <w:t>binaryData</w:t>
      </w:r>
      <w:r w:rsidRPr="0084687E">
        <w:rPr>
          <w:rFonts w:ascii="Segoe UI" w:hAnsi="Segoe UI" w:cs="Segoe UI"/>
          <w:color w:val="FF0000"/>
          <w:shd w:val="clear" w:color="auto" w:fill="FFFFFF"/>
        </w:rPr>
        <w:t> field is designed to contain binary data as base64-encoded strings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84687E" w:rsidRDefault="0084687E" w:rsidP="0084687E">
      <w:pPr>
        <w:rPr>
          <w:rFonts w:ascii="Segoe UI" w:hAnsi="Segoe UI" w:cs="Segoe UI"/>
          <w:color w:val="222222"/>
          <w:shd w:val="clear" w:color="auto" w:fill="FFFFFF"/>
        </w:rPr>
      </w:pPr>
    </w:p>
    <w:p w:rsidR="0084687E" w:rsidRDefault="0084687E" w:rsidP="0084687E">
      <w:r w:rsidRPr="0084687E">
        <w:t xml:space="preserve">A ConfigMap is a dictionary of configuration settings. This dictionary consists of key-value pairs of strings. Kubernetes provides these values to your containers. </w:t>
      </w:r>
    </w:p>
    <w:p w:rsidR="00A034D5" w:rsidRDefault="00A034D5" w:rsidP="0084687E"/>
    <w:p w:rsidR="00A034D5" w:rsidRDefault="00A034D5" w:rsidP="0084687E"/>
    <w:p w:rsidR="00DA216A" w:rsidRDefault="0084687E" w:rsidP="0084687E">
      <w:r>
        <w:rPr>
          <w:noProof/>
          <w:lang w:eastAsia="en-IN"/>
        </w:rPr>
        <w:drawing>
          <wp:inline distT="0" distB="0" distL="0" distR="0" wp14:anchorId="0A7036A6" wp14:editId="6B1C65AB">
            <wp:extent cx="6294524" cy="31022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736" cy="31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6A" w:rsidRPr="00DA216A" w:rsidRDefault="00DA216A" w:rsidP="00DA216A">
      <w:pPr>
        <w:spacing w:before="10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875D5"/>
          <w:spacing w:val="15"/>
          <w:sz w:val="36"/>
          <w:szCs w:val="36"/>
          <w:lang w:eastAsia="en-IN"/>
        </w:rPr>
      </w:pPr>
      <w:r w:rsidRPr="00DA216A">
        <w:rPr>
          <w:rFonts w:ascii="Arial" w:eastAsia="Times New Roman" w:hAnsi="Arial" w:cs="Arial"/>
          <w:b/>
          <w:bCs/>
          <w:color w:val="4875D5"/>
          <w:spacing w:val="15"/>
          <w:sz w:val="36"/>
          <w:szCs w:val="36"/>
          <w:lang w:eastAsia="en-IN"/>
        </w:rPr>
        <w:lastRenderedPageBreak/>
        <w:t>What is a ConfigMap used for?</w:t>
      </w:r>
    </w:p>
    <w:p w:rsidR="00DA216A" w:rsidRDefault="00DA216A" w:rsidP="00DA216A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DA216A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A ConfigMap stores configuration settings for your code. Store connection strings, public credentials, hostnames, and URLs in your ConfigMap.</w:t>
      </w:r>
    </w:p>
    <w:p w:rsidR="006A365E" w:rsidRDefault="006A365E" w:rsidP="00DA216A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>
        <w:rPr>
          <w:noProof/>
          <w:lang w:eastAsia="en-IN"/>
        </w:rPr>
        <w:t xml:space="preserve">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838325" cy="2486025"/>
            <wp:effectExtent l="0" t="0" r="9525" b="9525"/>
            <wp:docPr id="2" name="Picture 2" descr="Kubernetes-ConfigMap - Dock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ConfigMap - Docker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5E" w:rsidRDefault="006A365E" w:rsidP="00DA216A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</w:p>
    <w:p w:rsidR="006A365E" w:rsidRPr="006A365E" w:rsidRDefault="00C05CE6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V</w:t>
      </w:r>
      <w:r w:rsidR="006A365E"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im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</w:t>
      </w:r>
      <w:bookmarkStart w:id="0" w:name="_GoBack"/>
      <w:bookmarkEnd w:id="0"/>
      <w:r w:rsidR="006A365E"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configmap.yaml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apiVersion: v1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kind: 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</w:t>
      </w: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metadata: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name: 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configmap-</w:t>
      </w: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names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data: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myname: saikiran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myarea: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madhapur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organistaion: |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employees: ctel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employee1: ashish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employee2: saiteja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lastRenderedPageBreak/>
        <w:t xml:space="preserve">    employee3: saikiran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managers: |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manager1: ravi.s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manager2: shiva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manager3: sunil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-------</w:t>
      </w:r>
    </w:p>
    <w:p w:rsid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</w:p>
    <w:p w:rsid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vim config-pod.yaml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apiVersion: v1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kind: Pod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metadata: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name: configmap</w:t>
      </w: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-pod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spec: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containers: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- name: 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configmap-container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image: alpine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command: ["sleep", "3600"]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env: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 # Define the environment variable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- name: myarea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valueFrom: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configMapKeyRef: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lastRenderedPageBreak/>
        <w:t xml:space="preserve">              name: 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configmap-</w:t>
      </w: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names           # The ConfigMap this value comes from.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  key: myarea     # The key to fetch.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- name: myname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valueFrom: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configMapKeyRef:</w:t>
      </w:r>
    </w:p>
    <w:p w:rsid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  name: </w:t>
      </w:r>
      <w:r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configmap-names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   key: myname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volumeMounts: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- name: config-mounts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mountPath: "/config"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readOnly: true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volumes: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- name: config-vol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configMap: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# Provide the name of the ConfigMap you want to mount.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name: names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# An array of keys from the ConfigMap to create as files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items: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- key: "organistaion"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path: "organistaion"</w:t>
      </w:r>
    </w:p>
    <w:p w:rsidR="006A365E" w:rsidRPr="006A365E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- key: "managers"</w:t>
      </w:r>
    </w:p>
    <w:p w:rsidR="006A365E" w:rsidRPr="00DA216A" w:rsidRDefault="006A365E" w:rsidP="006A365E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A365E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          path: "managers"</w:t>
      </w:r>
    </w:p>
    <w:p w:rsidR="00DA216A" w:rsidRDefault="00DA216A" w:rsidP="0084687E"/>
    <w:p w:rsidR="0018298C" w:rsidRDefault="0018298C" w:rsidP="0084687E"/>
    <w:p w:rsidR="00DA216A" w:rsidRDefault="00DA216A" w:rsidP="00DA216A"/>
    <w:p w:rsidR="00DA216A" w:rsidRPr="00DA216A" w:rsidRDefault="00DA216A" w:rsidP="00DA216A">
      <w:pPr>
        <w:jc w:val="center"/>
      </w:pPr>
    </w:p>
    <w:sectPr w:rsidR="00DA216A" w:rsidRPr="00DA21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42" w:rsidRDefault="00065442" w:rsidP="0084687E">
      <w:pPr>
        <w:spacing w:after="0" w:line="240" w:lineRule="auto"/>
      </w:pPr>
      <w:r>
        <w:separator/>
      </w:r>
    </w:p>
  </w:endnote>
  <w:endnote w:type="continuationSeparator" w:id="0">
    <w:p w:rsidR="00065442" w:rsidRDefault="00065442" w:rsidP="0084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42" w:rsidRDefault="00065442" w:rsidP="0084687E">
      <w:pPr>
        <w:spacing w:after="0" w:line="240" w:lineRule="auto"/>
      </w:pPr>
      <w:r>
        <w:separator/>
      </w:r>
    </w:p>
  </w:footnote>
  <w:footnote w:type="continuationSeparator" w:id="0">
    <w:p w:rsidR="00065442" w:rsidRDefault="00065442" w:rsidP="00846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84687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37ADF4B9A54C442F90FAA13AD8432E5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4687E" w:rsidRDefault="0084687E">
              <w:pPr>
                <w:pStyle w:val="Header"/>
                <w:jc w:val="right"/>
              </w:pPr>
              <w:r>
                <w:t>kubernetes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ACEA93E41714227A0FDDDD9596A29C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4687E" w:rsidRDefault="0084687E" w:rsidP="0084687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Config-map</w:t>
              </w:r>
              <w:r w:rsidR="00393FB6">
                <w:rPr>
                  <w:b/>
                  <w:bCs/>
                </w:rPr>
                <w:t>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4687E" w:rsidRDefault="0084687E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47F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84687E" w:rsidRDefault="008468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7E"/>
    <w:rsid w:val="00065442"/>
    <w:rsid w:val="0018298C"/>
    <w:rsid w:val="00393FB6"/>
    <w:rsid w:val="006A365E"/>
    <w:rsid w:val="007847F1"/>
    <w:rsid w:val="0084687E"/>
    <w:rsid w:val="00A034D5"/>
    <w:rsid w:val="00C05CE6"/>
    <w:rsid w:val="00CA3756"/>
    <w:rsid w:val="00DA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7E"/>
  </w:style>
  <w:style w:type="paragraph" w:styleId="Footer">
    <w:name w:val="footer"/>
    <w:basedOn w:val="Normal"/>
    <w:link w:val="FooterChar"/>
    <w:uiPriority w:val="99"/>
    <w:unhideWhenUsed/>
    <w:rsid w:val="008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7E"/>
  </w:style>
  <w:style w:type="paragraph" w:styleId="BalloonText">
    <w:name w:val="Balloon Text"/>
    <w:basedOn w:val="Normal"/>
    <w:link w:val="BalloonTextChar"/>
    <w:uiPriority w:val="99"/>
    <w:semiHidden/>
    <w:unhideWhenUsed/>
    <w:rsid w:val="0084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8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68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2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7E"/>
  </w:style>
  <w:style w:type="paragraph" w:styleId="Footer">
    <w:name w:val="footer"/>
    <w:basedOn w:val="Normal"/>
    <w:link w:val="FooterChar"/>
    <w:uiPriority w:val="99"/>
    <w:unhideWhenUsed/>
    <w:rsid w:val="008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7E"/>
  </w:style>
  <w:style w:type="paragraph" w:styleId="BalloonText">
    <w:name w:val="Balloon Text"/>
    <w:basedOn w:val="Normal"/>
    <w:link w:val="BalloonTextChar"/>
    <w:uiPriority w:val="99"/>
    <w:semiHidden/>
    <w:unhideWhenUsed/>
    <w:rsid w:val="0084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8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68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2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ADF4B9A54C442F90FAA13AD843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A5951-E323-4DAD-9EFC-049EF84712AB}"/>
      </w:docPartPr>
      <w:docPartBody>
        <w:p w:rsidR="00000000" w:rsidRDefault="00867A95" w:rsidP="00867A95">
          <w:pPr>
            <w:pStyle w:val="37ADF4B9A54C442F90FAA13AD8432E53"/>
          </w:pPr>
          <w:r>
            <w:t>[Type the company name]</w:t>
          </w:r>
        </w:p>
      </w:docPartBody>
    </w:docPart>
    <w:docPart>
      <w:docPartPr>
        <w:name w:val="6ACEA93E41714227A0FDDDD9596A2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3AC23-F59D-4666-9E10-028F87A227C3}"/>
      </w:docPartPr>
      <w:docPartBody>
        <w:p w:rsidR="00000000" w:rsidRDefault="00867A95" w:rsidP="00867A95">
          <w:pPr>
            <w:pStyle w:val="6ACEA93E41714227A0FDDDD9596A29C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95"/>
    <w:rsid w:val="00867A95"/>
    <w:rsid w:val="00D5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DF4B9A54C442F90FAA13AD8432E53">
    <w:name w:val="37ADF4B9A54C442F90FAA13AD8432E53"/>
    <w:rsid w:val="00867A95"/>
  </w:style>
  <w:style w:type="paragraph" w:customStyle="1" w:styleId="6ACEA93E41714227A0FDDDD9596A29C5">
    <w:name w:val="6ACEA93E41714227A0FDDDD9596A29C5"/>
    <w:rsid w:val="00867A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DF4B9A54C442F90FAA13AD8432E53">
    <w:name w:val="37ADF4B9A54C442F90FAA13AD8432E53"/>
    <w:rsid w:val="00867A95"/>
  </w:style>
  <w:style w:type="paragraph" w:customStyle="1" w:styleId="6ACEA93E41714227A0FDDDD9596A29C5">
    <w:name w:val="6ACEA93E41714227A0FDDDD9596A29C5"/>
    <w:rsid w:val="00867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D18A6-1669-4C8B-9379-0189F10B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kubernetes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Config-maps</dc:title>
  <dc:creator>sai</dc:creator>
  <cp:lastModifiedBy>sai</cp:lastModifiedBy>
  <cp:revision>1</cp:revision>
  <dcterms:created xsi:type="dcterms:W3CDTF">2021-10-25T08:38:00Z</dcterms:created>
  <dcterms:modified xsi:type="dcterms:W3CDTF">2021-10-25T13:25:00Z</dcterms:modified>
</cp:coreProperties>
</file>