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75E6" w:rsidRDefault="003075E6">
      <w:r>
        <w:t xml:space="preserve">Here </w:t>
      </w:r>
      <w:proofErr w:type="gramStart"/>
      <w:r>
        <w:t xml:space="preserve">we  </w:t>
      </w:r>
      <w:proofErr w:type="spellStart"/>
      <w:r>
        <w:t>bulid</w:t>
      </w:r>
      <w:proofErr w:type="spellEnd"/>
      <w:proofErr w:type="gramEnd"/>
      <w:r>
        <w:t xml:space="preserve"> our own image using </w:t>
      </w:r>
      <w:proofErr w:type="spellStart"/>
      <w:r>
        <w:t>docker</w:t>
      </w:r>
      <w:proofErr w:type="spellEnd"/>
      <w:r>
        <w:t xml:space="preserve"> compose  </w:t>
      </w:r>
      <w:proofErr w:type="spellStart"/>
      <w:r>
        <w:t>nd</w:t>
      </w:r>
      <w:proofErr w:type="spellEnd"/>
      <w:r>
        <w:t xml:space="preserve"> deployed  in pod </w:t>
      </w:r>
    </w:p>
    <w:p w:rsidR="00361D6A" w:rsidRDefault="003075E6">
      <w:r>
        <w:t xml:space="preserve">We need </w:t>
      </w:r>
      <w:proofErr w:type="spellStart"/>
      <w:r>
        <w:t>sql</w:t>
      </w:r>
      <w:proofErr w:type="spellEnd"/>
      <w:r>
        <w:t xml:space="preserve">   database for storing values</w:t>
      </w:r>
    </w:p>
    <w:p w:rsidR="003075E6" w:rsidRDefault="003075E6">
      <w:r>
        <w:rPr>
          <w:noProof/>
          <w:lang w:eastAsia="en-IN"/>
        </w:rPr>
        <w:drawing>
          <wp:inline distT="0" distB="0" distL="0" distR="0" wp14:anchorId="2E7C6882" wp14:editId="2B85F33F">
            <wp:extent cx="4781550" cy="213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9432" cy="21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5E6" w:rsidRPr="003075E6" w:rsidRDefault="003075E6">
      <w:proofErr w:type="gramStart"/>
      <w:r>
        <w:t>When  traffic</w:t>
      </w:r>
      <w:proofErr w:type="gramEnd"/>
      <w:r>
        <w:t xml:space="preserve"> is increased , we </w:t>
      </w:r>
      <w:r w:rsidRPr="00361D6A">
        <w:rPr>
          <w:color w:val="FF0000"/>
        </w:rPr>
        <w:t xml:space="preserve">will scale up  replicas </w:t>
      </w:r>
      <w:r w:rsidRPr="003075E6">
        <w:rPr>
          <w:b/>
          <w:noProof/>
          <w:lang w:eastAsia="en-IN"/>
        </w:rPr>
        <w:drawing>
          <wp:inline distT="0" distB="0" distL="0" distR="0" wp14:anchorId="20311B45" wp14:editId="16EFE083">
            <wp:extent cx="3733800" cy="2322136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8356" cy="232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5E6" w:rsidRPr="00361D6A" w:rsidRDefault="00361D6A">
      <w:pPr>
        <w:rPr>
          <w:color w:val="FF0000"/>
        </w:rPr>
      </w:pPr>
      <w:r>
        <w:t xml:space="preserve"> </w:t>
      </w:r>
      <w:r w:rsidR="003075E6">
        <w:t xml:space="preserve">While our </w:t>
      </w:r>
      <w:proofErr w:type="gramStart"/>
      <w:r w:rsidR="003075E6">
        <w:t>customers  are</w:t>
      </w:r>
      <w:proofErr w:type="gramEnd"/>
      <w:r w:rsidR="003075E6">
        <w:t xml:space="preserve"> no need to type</w:t>
      </w:r>
      <w:r>
        <w:t xml:space="preserve"> node </w:t>
      </w:r>
      <w:r w:rsidR="003075E6">
        <w:t xml:space="preserve"> </w:t>
      </w:r>
      <w:proofErr w:type="spellStart"/>
      <w:r w:rsidR="003075E6">
        <w:t>ip</w:t>
      </w:r>
      <w:proofErr w:type="spellEnd"/>
      <w:r w:rsidR="003075E6">
        <w:t xml:space="preserve"> address for long  you  can  go for  </w:t>
      </w:r>
      <w:r w:rsidR="003075E6" w:rsidRPr="00361D6A">
        <w:rPr>
          <w:color w:val="FF0000"/>
        </w:rPr>
        <w:t>domain name {DNS}</w:t>
      </w:r>
    </w:p>
    <w:p w:rsidR="003075E6" w:rsidRDefault="003075E6">
      <w:r>
        <w:rPr>
          <w:noProof/>
          <w:lang w:eastAsia="en-IN"/>
        </w:rPr>
        <w:drawing>
          <wp:inline distT="0" distB="0" distL="0" distR="0" wp14:anchorId="207EB050" wp14:editId="1466196D">
            <wp:extent cx="3971925" cy="2571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4616" cy="257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D6A" w:rsidRDefault="00361D6A">
      <w:pPr>
        <w:rPr>
          <w:color w:val="FF0000"/>
        </w:rPr>
      </w:pPr>
      <w:r>
        <w:lastRenderedPageBreak/>
        <w:t xml:space="preserve">While our </w:t>
      </w:r>
      <w:proofErr w:type="gramStart"/>
      <w:r>
        <w:t>customers  are</w:t>
      </w:r>
      <w:proofErr w:type="gramEnd"/>
      <w:r>
        <w:t xml:space="preserve"> </w:t>
      </w:r>
      <w:r w:rsidRPr="00361D6A">
        <w:rPr>
          <w:color w:val="FF0000"/>
        </w:rPr>
        <w:t>no need to type</w:t>
      </w:r>
      <w:r w:rsidRPr="00361D6A">
        <w:rPr>
          <w:color w:val="FF0000"/>
        </w:rPr>
        <w:t xml:space="preserve"> port</w:t>
      </w:r>
      <w:r w:rsidRPr="00361D6A">
        <w:rPr>
          <w:color w:val="FF0000"/>
        </w:rPr>
        <w:t xml:space="preserve"> address</w:t>
      </w:r>
      <w:r w:rsidRPr="00361D6A">
        <w:rPr>
          <w:color w:val="FF0000"/>
        </w:rPr>
        <w:t xml:space="preserve"> 38080</w:t>
      </w:r>
      <w:r w:rsidRPr="00361D6A">
        <w:rPr>
          <w:color w:val="FF0000"/>
        </w:rPr>
        <w:t xml:space="preserve"> </w:t>
      </w:r>
      <w:r>
        <w:t xml:space="preserve">for long  you  can  go for  </w:t>
      </w:r>
      <w:r>
        <w:t xml:space="preserve"> </w:t>
      </w:r>
      <w:r w:rsidRPr="00361D6A">
        <w:rPr>
          <w:color w:val="FF0000"/>
        </w:rPr>
        <w:t>proxy server</w:t>
      </w:r>
    </w:p>
    <w:p w:rsidR="00361D6A" w:rsidRDefault="00361D6A">
      <w:r>
        <w:rPr>
          <w:noProof/>
          <w:lang w:eastAsia="en-IN"/>
        </w:rPr>
        <w:drawing>
          <wp:inline distT="0" distB="0" distL="0" distR="0" wp14:anchorId="2E3AA06A" wp14:editId="2C973422">
            <wp:extent cx="5400675" cy="27622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7356" cy="276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D6A" w:rsidRDefault="00361D6A"/>
    <w:p w:rsidR="00361D6A" w:rsidRDefault="00361D6A"/>
    <w:p w:rsidR="00361D6A" w:rsidRDefault="00361D6A">
      <w:pPr>
        <w:rPr>
          <w:b/>
          <w:color w:val="FF0000"/>
          <w:u w:val="single"/>
        </w:rPr>
      </w:pPr>
      <w:r>
        <w:t xml:space="preserve">Till now we done in </w:t>
      </w:r>
      <w:proofErr w:type="spellStart"/>
      <w:proofErr w:type="gramStart"/>
      <w:r>
        <w:t>onpremiss</w:t>
      </w:r>
      <w:proofErr w:type="spellEnd"/>
      <w:r>
        <w:t xml:space="preserve">  ,</w:t>
      </w:r>
      <w:proofErr w:type="gramEnd"/>
      <w:r>
        <w:t xml:space="preserve"> </w:t>
      </w:r>
      <w:r w:rsidRPr="00361D6A">
        <w:rPr>
          <w:color w:val="FF0000"/>
        </w:rPr>
        <w:t>now  we going to cloud platform GCP</w:t>
      </w:r>
      <w:r>
        <w:t xml:space="preserve"> </w:t>
      </w:r>
      <w:r w:rsidRPr="00361D6A">
        <w:rPr>
          <w:b/>
          <w:color w:val="FF0000"/>
          <w:u w:val="single"/>
        </w:rPr>
        <w:t>, Then we  take TYPE AS LB</w:t>
      </w:r>
    </w:p>
    <w:p w:rsidR="00170605" w:rsidRDefault="00170605">
      <w:pPr>
        <w:rPr>
          <w:b/>
          <w:color w:val="FF0000"/>
          <w:u w:val="single"/>
        </w:rPr>
      </w:pPr>
    </w:p>
    <w:p w:rsidR="00361D6A" w:rsidRDefault="00361D6A">
      <w:pPr>
        <w:rPr>
          <w:b/>
          <w:color w:val="FF0000"/>
          <w:u w:val="single"/>
        </w:rPr>
      </w:pPr>
      <w:r>
        <w:rPr>
          <w:noProof/>
          <w:lang w:eastAsia="en-IN"/>
        </w:rPr>
        <w:drawing>
          <wp:inline distT="0" distB="0" distL="0" distR="0" wp14:anchorId="76C257A8" wp14:editId="45A709C8">
            <wp:extent cx="5731510" cy="3306640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D6A" w:rsidRDefault="00361D6A">
      <w:pPr>
        <w:rPr>
          <w:b/>
          <w:color w:val="FF0000"/>
          <w:u w:val="single"/>
        </w:rPr>
      </w:pPr>
    </w:p>
    <w:p w:rsidR="00361D6A" w:rsidRPr="008A5932" w:rsidRDefault="00361D6A">
      <w:pPr>
        <w:rPr>
          <w:color w:val="FF0000"/>
        </w:rPr>
      </w:pPr>
      <w:r>
        <w:rPr>
          <w:color w:val="FF0000"/>
          <w:u w:val="single"/>
        </w:rPr>
        <w:t xml:space="preserve">GCP </w:t>
      </w:r>
      <w:r>
        <w:rPr>
          <w:color w:val="000000" w:themeColor="text1"/>
        </w:rPr>
        <w:t xml:space="preserve">  provides </w:t>
      </w:r>
      <w:proofErr w:type="gramStart"/>
      <w:r>
        <w:rPr>
          <w:color w:val="000000" w:themeColor="text1"/>
        </w:rPr>
        <w:t>the  LB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Ip</w:t>
      </w:r>
      <w:proofErr w:type="spellEnd"/>
      <w:r>
        <w:rPr>
          <w:color w:val="000000" w:themeColor="text1"/>
        </w:rPr>
        <w:t xml:space="preserve">  </w:t>
      </w:r>
      <w:proofErr w:type="spellStart"/>
      <w:r>
        <w:rPr>
          <w:color w:val="000000" w:themeColor="text1"/>
        </w:rPr>
        <w:t>idrress</w:t>
      </w:r>
      <w:proofErr w:type="spellEnd"/>
      <w:r w:rsidR="008A5932">
        <w:rPr>
          <w:color w:val="000000" w:themeColor="text1"/>
        </w:rPr>
        <w:t xml:space="preserve"> , </w:t>
      </w:r>
      <w:r>
        <w:rPr>
          <w:color w:val="000000" w:themeColor="text1"/>
        </w:rPr>
        <w:t xml:space="preserve"> </w:t>
      </w:r>
      <w:r w:rsidRPr="008A5932">
        <w:rPr>
          <w:color w:val="FF0000"/>
        </w:rPr>
        <w:t xml:space="preserve">then we need to attach to DNS </w:t>
      </w:r>
    </w:p>
    <w:p w:rsidR="00170605" w:rsidRDefault="00170605">
      <w:pPr>
        <w:rPr>
          <w:color w:val="000000" w:themeColor="text1"/>
        </w:rPr>
      </w:pPr>
    </w:p>
    <w:p w:rsidR="00170605" w:rsidRDefault="00170605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So now we need to add another service </w:t>
      </w:r>
      <w:proofErr w:type="gramStart"/>
      <w:r>
        <w:rPr>
          <w:color w:val="000000" w:themeColor="text1"/>
        </w:rPr>
        <w:t>to  app</w:t>
      </w:r>
      <w:proofErr w:type="gramEnd"/>
      <w:r>
        <w:rPr>
          <w:color w:val="000000" w:themeColor="text1"/>
        </w:rPr>
        <w:t xml:space="preserve"> called watch</w:t>
      </w:r>
    </w:p>
    <w:p w:rsidR="00170605" w:rsidRDefault="00170605">
      <w:pPr>
        <w:rPr>
          <w:color w:val="000000" w:themeColor="text1"/>
        </w:rPr>
      </w:pPr>
      <w:r>
        <w:rPr>
          <w:noProof/>
          <w:lang w:eastAsia="en-IN"/>
        </w:rPr>
        <w:drawing>
          <wp:inline distT="0" distB="0" distL="0" distR="0" wp14:anchorId="67970C14" wp14:editId="1A0F60DE">
            <wp:extent cx="5029200" cy="27336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5617" cy="273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605" w:rsidRDefault="00170605">
      <w:pPr>
        <w:rPr>
          <w:color w:val="FF0000"/>
        </w:rPr>
      </w:pPr>
      <w:r w:rsidRPr="00170605">
        <w:rPr>
          <w:color w:val="FF0000"/>
        </w:rPr>
        <w:t xml:space="preserve">As we </w:t>
      </w:r>
      <w:proofErr w:type="gramStart"/>
      <w:r w:rsidRPr="00170605">
        <w:rPr>
          <w:color w:val="FF0000"/>
        </w:rPr>
        <w:t>increasing  the</w:t>
      </w:r>
      <w:proofErr w:type="gramEnd"/>
      <w:r w:rsidRPr="00170605">
        <w:rPr>
          <w:color w:val="FF0000"/>
        </w:rPr>
        <w:t xml:space="preserve"> services we need to create new balancers and re –configure LB file  </w:t>
      </w:r>
    </w:p>
    <w:p w:rsidR="00170605" w:rsidRDefault="00170605">
      <w:pPr>
        <w:rPr>
          <w:color w:val="FF0000"/>
        </w:rPr>
      </w:pPr>
      <w:r>
        <w:rPr>
          <w:noProof/>
          <w:lang w:eastAsia="en-IN"/>
        </w:rPr>
        <w:drawing>
          <wp:inline distT="0" distB="0" distL="0" distR="0" wp14:anchorId="20EB30C0" wp14:editId="4DA6EBF4">
            <wp:extent cx="5731510" cy="3137634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605" w:rsidRDefault="00170605">
      <w:pPr>
        <w:rPr>
          <w:color w:val="FF0000"/>
        </w:rPr>
      </w:pPr>
    </w:p>
    <w:p w:rsidR="00170605" w:rsidRPr="00170605" w:rsidRDefault="00170605">
      <w:pPr>
        <w:rPr>
          <w:b/>
          <w:color w:val="FF0000"/>
          <w:u w:val="single"/>
        </w:rPr>
      </w:pPr>
      <w:r>
        <w:rPr>
          <w:color w:val="FF0000"/>
        </w:rPr>
        <w:t xml:space="preserve">We need to do  open </w:t>
      </w:r>
      <w:proofErr w:type="spellStart"/>
      <w:r>
        <w:rPr>
          <w:color w:val="FF0000"/>
        </w:rPr>
        <w:t>ssl</w:t>
      </w:r>
      <w:proofErr w:type="spellEnd"/>
      <w:r>
        <w:rPr>
          <w:color w:val="FF0000"/>
        </w:rPr>
        <w:t xml:space="preserve"> ports  || we need to change http to https  , it will took time to while  developing all the things , here comes the  </w:t>
      </w:r>
      <w:r w:rsidRPr="00170605">
        <w:rPr>
          <w:b/>
          <w:color w:val="FF0000"/>
          <w:u w:val="single"/>
        </w:rPr>
        <w:t xml:space="preserve">INGRESS </w:t>
      </w:r>
    </w:p>
    <w:p w:rsidR="00170605" w:rsidRDefault="00170605">
      <w:pPr>
        <w:rPr>
          <w:color w:val="FF0000"/>
        </w:rPr>
      </w:pPr>
      <w:r>
        <w:rPr>
          <w:noProof/>
          <w:lang w:eastAsia="en-IN"/>
        </w:rPr>
        <w:drawing>
          <wp:inline distT="0" distB="0" distL="0" distR="0" wp14:anchorId="3616D773" wp14:editId="278CA995">
            <wp:extent cx="3562350" cy="1019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32" w:rsidRDefault="008A5932">
      <w:pPr>
        <w:rPr>
          <w:color w:val="FF0000"/>
        </w:rPr>
      </w:pPr>
      <w:r>
        <w:rPr>
          <w:color w:val="FF0000"/>
        </w:rPr>
        <w:lastRenderedPageBreak/>
        <w:t xml:space="preserve">We is the </w:t>
      </w:r>
      <w:proofErr w:type="gramStart"/>
      <w:r>
        <w:rPr>
          <w:color w:val="FF0000"/>
        </w:rPr>
        <w:t>solution  ,</w:t>
      </w:r>
      <w:proofErr w:type="gramEnd"/>
      <w:r>
        <w:rPr>
          <w:color w:val="FF0000"/>
        </w:rPr>
        <w:t xml:space="preserve"> by default it will not come ,  we need to create  it .</w:t>
      </w:r>
    </w:p>
    <w:p w:rsidR="008A5932" w:rsidRDefault="008A5932">
      <w:pPr>
        <w:rPr>
          <w:color w:val="FF0000"/>
        </w:rPr>
      </w:pPr>
      <w:r>
        <w:rPr>
          <w:noProof/>
          <w:lang w:eastAsia="en-IN"/>
        </w:rPr>
        <w:drawing>
          <wp:inline distT="0" distB="0" distL="0" distR="0" wp14:anchorId="39227FEC" wp14:editId="38C08A0A">
            <wp:extent cx="5731510" cy="3275411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32" w:rsidRDefault="008A5932">
      <w:pPr>
        <w:rPr>
          <w:color w:val="FF0000"/>
        </w:rPr>
      </w:pPr>
      <w:r>
        <w:rPr>
          <w:noProof/>
          <w:lang w:eastAsia="en-IN"/>
        </w:rPr>
        <w:drawing>
          <wp:inline distT="0" distB="0" distL="0" distR="0" wp14:anchorId="6B127AC0" wp14:editId="64AEE5BC">
            <wp:extent cx="5734050" cy="2581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32" w:rsidRDefault="008A5932">
      <w:pPr>
        <w:rPr>
          <w:color w:val="FF0000"/>
        </w:rPr>
      </w:pPr>
      <w:r>
        <w:rPr>
          <w:noProof/>
          <w:lang w:eastAsia="en-IN"/>
        </w:rPr>
        <w:drawing>
          <wp:inline distT="0" distB="0" distL="0" distR="0" wp14:anchorId="08711F5A" wp14:editId="02836D43">
            <wp:extent cx="5724525" cy="17907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32" w:rsidRDefault="008A5932">
      <w:pPr>
        <w:rPr>
          <w:color w:val="FF0000"/>
        </w:rPr>
      </w:pPr>
      <w:r>
        <w:rPr>
          <w:color w:val="FF0000"/>
        </w:rPr>
        <w:t xml:space="preserve">Ingress </w:t>
      </w:r>
      <w:proofErr w:type="gramStart"/>
      <w:r>
        <w:rPr>
          <w:color w:val="FF0000"/>
        </w:rPr>
        <w:t>controller  examples</w:t>
      </w:r>
      <w:proofErr w:type="gramEnd"/>
      <w:r>
        <w:rPr>
          <w:color w:val="FF0000"/>
        </w:rPr>
        <w:t xml:space="preserve">  are above  figure …</w:t>
      </w:r>
    </w:p>
    <w:p w:rsidR="008A5932" w:rsidRDefault="008A5932">
      <w:pPr>
        <w:rPr>
          <w:color w:val="FF0000"/>
        </w:rPr>
      </w:pPr>
      <w:r>
        <w:rPr>
          <w:noProof/>
          <w:lang w:eastAsia="en-IN"/>
        </w:rPr>
        <w:lastRenderedPageBreak/>
        <w:drawing>
          <wp:inline distT="0" distB="0" distL="0" distR="0" wp14:anchorId="3428A33D" wp14:editId="47BDAA02">
            <wp:extent cx="5728845" cy="276225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1C6" w:rsidRDefault="002F11C6">
      <w:pPr>
        <w:rPr>
          <w:color w:val="FF0000"/>
        </w:rPr>
      </w:pPr>
    </w:p>
    <w:p w:rsidR="002F11C6" w:rsidRDefault="002F11C6">
      <w:pPr>
        <w:rPr>
          <w:color w:val="FF0000"/>
        </w:rPr>
      </w:pPr>
      <w:proofErr w:type="spellStart"/>
      <w:r>
        <w:rPr>
          <w:color w:val="FF0000"/>
        </w:rPr>
        <w:t>Deplyment</w:t>
      </w:r>
      <w:proofErr w:type="spellEnd"/>
      <w:r>
        <w:rPr>
          <w:color w:val="FF0000"/>
        </w:rPr>
        <w:t xml:space="preserve"> .</w:t>
      </w:r>
      <w:proofErr w:type="spellStart"/>
      <w:r>
        <w:rPr>
          <w:color w:val="FF0000"/>
        </w:rPr>
        <w:t>yaml</w:t>
      </w:r>
      <w:proofErr w:type="spellEnd"/>
    </w:p>
    <w:p w:rsidR="002F11C6" w:rsidRDefault="002F11C6">
      <w:pPr>
        <w:rPr>
          <w:color w:val="FF0000"/>
        </w:rPr>
      </w:pPr>
      <w:r>
        <w:rPr>
          <w:color w:val="FF0000"/>
        </w:rPr>
        <w:t xml:space="preserve">     </w:t>
      </w:r>
      <w:r>
        <w:rPr>
          <w:noProof/>
          <w:lang w:eastAsia="en-IN"/>
        </w:rPr>
        <w:drawing>
          <wp:inline distT="0" distB="0" distL="0" distR="0" wp14:anchorId="7B6887A3" wp14:editId="4EE87AE5">
            <wp:extent cx="5723895" cy="3048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t xml:space="preserve">     </w:t>
      </w:r>
    </w:p>
    <w:p w:rsidR="002F11C6" w:rsidRDefault="002F11C6">
      <w:pPr>
        <w:rPr>
          <w:color w:val="FF0000"/>
        </w:rPr>
      </w:pPr>
      <w:r>
        <w:rPr>
          <w:color w:val="FF0000"/>
        </w:rPr>
        <w:t xml:space="preserve">                                                      </w:t>
      </w:r>
      <w:r>
        <w:rPr>
          <w:noProof/>
          <w:lang w:eastAsia="en-IN"/>
        </w:rPr>
        <w:drawing>
          <wp:inline distT="0" distB="0" distL="0" distR="0" wp14:anchorId="135871A0" wp14:editId="367ADB2B">
            <wp:extent cx="4010025" cy="17907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EBE" w:rsidRDefault="00F92EBE">
      <w:pPr>
        <w:rPr>
          <w:color w:val="FF0000"/>
        </w:rPr>
      </w:pPr>
      <w:r>
        <w:rPr>
          <w:color w:val="FF0000"/>
        </w:rPr>
        <w:lastRenderedPageBreak/>
        <w:t xml:space="preserve">Service file </w:t>
      </w:r>
    </w:p>
    <w:p w:rsidR="002F11C6" w:rsidRDefault="002F11C6">
      <w:pPr>
        <w:rPr>
          <w:color w:val="FF0000"/>
        </w:rPr>
      </w:pPr>
      <w:r>
        <w:rPr>
          <w:noProof/>
          <w:lang w:eastAsia="en-IN"/>
        </w:rPr>
        <w:drawing>
          <wp:inline distT="0" distB="0" distL="0" distR="0" wp14:anchorId="5DBA1CEF" wp14:editId="47F4E99F">
            <wp:extent cx="5657850" cy="3295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1C6" w:rsidRDefault="002F11C6">
      <w:pPr>
        <w:rPr>
          <w:color w:val="FF0000"/>
        </w:rPr>
      </w:pPr>
      <w:proofErr w:type="gramStart"/>
      <w:r>
        <w:rPr>
          <w:color w:val="FF0000"/>
        </w:rPr>
        <w:t>SRVICE  ACC</w:t>
      </w:r>
      <w:proofErr w:type="gramEnd"/>
      <w:r>
        <w:rPr>
          <w:color w:val="FF0000"/>
        </w:rPr>
        <w:t xml:space="preserve"> For Permissions </w:t>
      </w:r>
    </w:p>
    <w:p w:rsidR="002F11C6" w:rsidRDefault="002F11C6">
      <w:pPr>
        <w:rPr>
          <w:color w:val="FF0000"/>
        </w:rPr>
      </w:pPr>
      <w:r>
        <w:rPr>
          <w:noProof/>
          <w:lang w:eastAsia="en-IN"/>
        </w:rPr>
        <w:drawing>
          <wp:inline distT="0" distB="0" distL="0" distR="0" wp14:anchorId="08CACDD9" wp14:editId="42FA05ED">
            <wp:extent cx="4448175" cy="15240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1C6" w:rsidRDefault="002F11C6">
      <w:pPr>
        <w:rPr>
          <w:color w:val="FF0000"/>
        </w:rPr>
      </w:pPr>
    </w:p>
    <w:p w:rsidR="00F92EBE" w:rsidRDefault="00F92EBE">
      <w:pPr>
        <w:rPr>
          <w:color w:val="FF0000"/>
        </w:rPr>
      </w:pPr>
      <w:r>
        <w:rPr>
          <w:color w:val="FF0000"/>
        </w:rPr>
        <w:t xml:space="preserve">WE have several options on ingress resources </w:t>
      </w:r>
    </w:p>
    <w:p w:rsidR="00F92EBE" w:rsidRPr="00F92EBE" w:rsidRDefault="00F92EBE">
      <w:pPr>
        <w:rPr>
          <w:color w:val="000000" w:themeColor="text1"/>
        </w:rPr>
      </w:pPr>
      <w:proofErr w:type="gramStart"/>
      <w:r w:rsidRPr="00F92EBE">
        <w:rPr>
          <w:color w:val="000000" w:themeColor="text1"/>
        </w:rPr>
        <w:t>Rule !</w:t>
      </w:r>
      <w:proofErr w:type="gramEnd"/>
    </w:p>
    <w:p w:rsidR="00F92EBE" w:rsidRPr="00F92EBE" w:rsidRDefault="00F92EBE">
      <w:pPr>
        <w:rPr>
          <w:color w:val="000000" w:themeColor="text1"/>
        </w:rPr>
      </w:pPr>
      <w:proofErr w:type="gramStart"/>
      <w:r w:rsidRPr="00F92EBE">
        <w:rPr>
          <w:color w:val="000000" w:themeColor="text1"/>
        </w:rPr>
        <w:t>Direct  to</w:t>
      </w:r>
      <w:proofErr w:type="gramEnd"/>
      <w:r w:rsidRPr="00F92EBE">
        <w:rPr>
          <w:color w:val="000000" w:themeColor="text1"/>
        </w:rPr>
        <w:t xml:space="preserve"> application</w:t>
      </w:r>
    </w:p>
    <w:p w:rsidR="00F92EBE" w:rsidRPr="00F92EBE" w:rsidRDefault="00F92EBE">
      <w:pPr>
        <w:rPr>
          <w:color w:val="000000" w:themeColor="text1"/>
        </w:rPr>
      </w:pPr>
      <w:proofErr w:type="gramStart"/>
      <w:r w:rsidRPr="00F92EBE">
        <w:rPr>
          <w:color w:val="000000" w:themeColor="text1"/>
        </w:rPr>
        <w:t>Rule !!</w:t>
      </w:r>
      <w:proofErr w:type="gramEnd"/>
    </w:p>
    <w:p w:rsidR="00F92EBE" w:rsidRPr="00F92EBE" w:rsidRDefault="00F92EBE">
      <w:pPr>
        <w:rPr>
          <w:color w:val="000000" w:themeColor="text1"/>
        </w:rPr>
      </w:pPr>
      <w:r w:rsidRPr="00F92EBE">
        <w:rPr>
          <w:color w:val="000000" w:themeColor="text1"/>
        </w:rPr>
        <w:t xml:space="preserve">Direct to services </w:t>
      </w:r>
    </w:p>
    <w:p w:rsidR="00F92EBE" w:rsidRPr="00F92EBE" w:rsidRDefault="00F92EBE">
      <w:pPr>
        <w:rPr>
          <w:color w:val="000000" w:themeColor="text1"/>
        </w:rPr>
      </w:pPr>
      <w:proofErr w:type="gramStart"/>
      <w:r w:rsidRPr="00F92EBE">
        <w:rPr>
          <w:color w:val="000000" w:themeColor="text1"/>
        </w:rPr>
        <w:t>Rule !!!</w:t>
      </w:r>
      <w:proofErr w:type="gramEnd"/>
      <w:r w:rsidRPr="00F92EBE">
        <w:rPr>
          <w:color w:val="000000" w:themeColor="text1"/>
        </w:rPr>
        <w:t xml:space="preserve"> </w:t>
      </w:r>
    </w:p>
    <w:p w:rsidR="00F92EBE" w:rsidRPr="00F92EBE" w:rsidRDefault="00F92EBE">
      <w:pPr>
        <w:rPr>
          <w:color w:val="000000" w:themeColor="text1"/>
        </w:rPr>
      </w:pPr>
      <w:r w:rsidRPr="00F92EBE">
        <w:rPr>
          <w:color w:val="000000" w:themeColor="text1"/>
        </w:rPr>
        <w:t xml:space="preserve">Directly to paths </w:t>
      </w:r>
    </w:p>
    <w:p w:rsidR="002F11C6" w:rsidRPr="00F92EBE" w:rsidRDefault="002F11C6">
      <w:pPr>
        <w:rPr>
          <w:color w:val="000000" w:themeColor="text1"/>
        </w:rPr>
      </w:pPr>
    </w:p>
    <w:p w:rsidR="002F11C6" w:rsidRDefault="002F11C6">
      <w:pPr>
        <w:rPr>
          <w:color w:val="FF0000"/>
        </w:rPr>
      </w:pPr>
      <w:r>
        <w:rPr>
          <w:noProof/>
          <w:lang w:eastAsia="en-IN"/>
        </w:rPr>
        <w:lastRenderedPageBreak/>
        <w:drawing>
          <wp:inline distT="0" distB="0" distL="0" distR="0" wp14:anchorId="617AAE86" wp14:editId="0E0459EA">
            <wp:extent cx="5619750" cy="3178955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6607" cy="318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EFF" w:rsidRDefault="00FB0EFF">
      <w:pPr>
        <w:rPr>
          <w:color w:val="FF0000"/>
        </w:rPr>
      </w:pPr>
      <w:r>
        <w:rPr>
          <w:color w:val="FF0000"/>
        </w:rPr>
        <w:t xml:space="preserve">EX: </w:t>
      </w:r>
      <w:proofErr w:type="gramStart"/>
      <w:r>
        <w:rPr>
          <w:color w:val="FF0000"/>
        </w:rPr>
        <w:t>off  two</w:t>
      </w:r>
      <w:proofErr w:type="gramEnd"/>
      <w:r>
        <w:rPr>
          <w:color w:val="FF0000"/>
        </w:rPr>
        <w:t xml:space="preserve"> </w:t>
      </w:r>
      <w:proofErr w:type="spellStart"/>
      <w:r>
        <w:rPr>
          <w:color w:val="FF0000"/>
        </w:rPr>
        <w:t>urls</w:t>
      </w:r>
      <w:proofErr w:type="spellEnd"/>
      <w:r>
        <w:rPr>
          <w:color w:val="FF0000"/>
        </w:rPr>
        <w:t xml:space="preserve"> to  path </w:t>
      </w:r>
    </w:p>
    <w:p w:rsidR="00F92EBE" w:rsidRDefault="00F92EBE">
      <w:pPr>
        <w:rPr>
          <w:color w:val="FF0000"/>
        </w:rPr>
      </w:pPr>
      <w:r>
        <w:rPr>
          <w:noProof/>
          <w:lang w:eastAsia="en-IN"/>
        </w:rPr>
        <w:drawing>
          <wp:inline distT="0" distB="0" distL="0" distR="0" wp14:anchorId="6884E4F4" wp14:editId="2E423BC8">
            <wp:extent cx="5731510" cy="2694912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EBE" w:rsidRDefault="00F92EBE">
      <w:pPr>
        <w:rPr>
          <w:color w:val="FF0000"/>
        </w:rPr>
      </w:pPr>
    </w:p>
    <w:p w:rsidR="00F92EBE" w:rsidRDefault="00F92EBE">
      <w:pPr>
        <w:rPr>
          <w:color w:val="FF0000"/>
        </w:rPr>
      </w:pPr>
    </w:p>
    <w:p w:rsidR="00F92EBE" w:rsidRDefault="00FB0EFF">
      <w:pPr>
        <w:rPr>
          <w:color w:val="FF0000"/>
        </w:rPr>
      </w:pPr>
      <w:r>
        <w:rPr>
          <w:color w:val="FF0000"/>
        </w:rPr>
        <w:t xml:space="preserve">Rules of Ingress </w:t>
      </w:r>
      <w:proofErr w:type="spellStart"/>
      <w:r>
        <w:rPr>
          <w:color w:val="FF0000"/>
        </w:rPr>
        <w:t>REsouces</w:t>
      </w:r>
      <w:proofErr w:type="spellEnd"/>
      <w:r>
        <w:rPr>
          <w:color w:val="FF0000"/>
        </w:rPr>
        <w:t xml:space="preserve"> </w:t>
      </w:r>
    </w:p>
    <w:p w:rsidR="00F92EBE" w:rsidRDefault="00F92EBE">
      <w:pPr>
        <w:rPr>
          <w:color w:val="FF0000"/>
        </w:rPr>
      </w:pPr>
      <w:bookmarkStart w:id="0" w:name="_GoBack"/>
      <w:r>
        <w:rPr>
          <w:noProof/>
          <w:lang w:eastAsia="en-IN"/>
        </w:rPr>
        <w:lastRenderedPageBreak/>
        <w:drawing>
          <wp:inline distT="0" distB="0" distL="0" distR="0" wp14:anchorId="3E8DEED9" wp14:editId="2C93B4FD">
            <wp:extent cx="6353175" cy="40100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2057" cy="400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92EBE" w:rsidRDefault="00F92EBE">
      <w:pPr>
        <w:rPr>
          <w:color w:val="FF0000"/>
        </w:rPr>
      </w:pPr>
    </w:p>
    <w:p w:rsidR="008A5932" w:rsidRDefault="008A5932">
      <w:pPr>
        <w:rPr>
          <w:color w:val="FF0000"/>
        </w:rPr>
      </w:pPr>
    </w:p>
    <w:p w:rsidR="008A5932" w:rsidRPr="00170605" w:rsidRDefault="008A5932">
      <w:pPr>
        <w:rPr>
          <w:color w:val="FF0000"/>
        </w:rPr>
      </w:pPr>
    </w:p>
    <w:sectPr w:rsidR="008A5932" w:rsidRPr="001706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75E6"/>
    <w:rsid w:val="00110DAA"/>
    <w:rsid w:val="00170605"/>
    <w:rsid w:val="002F11C6"/>
    <w:rsid w:val="003075E6"/>
    <w:rsid w:val="00361D6A"/>
    <w:rsid w:val="008A5932"/>
    <w:rsid w:val="00F92EBE"/>
    <w:rsid w:val="00FB0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75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75E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75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75E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5E97C6-AC46-4796-8CC8-281E984BF1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8</Pages>
  <Words>198</Words>
  <Characters>1134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</dc:creator>
  <cp:lastModifiedBy>sai</cp:lastModifiedBy>
  <cp:revision>1</cp:revision>
  <dcterms:created xsi:type="dcterms:W3CDTF">2021-11-01T07:59:00Z</dcterms:created>
  <dcterms:modified xsi:type="dcterms:W3CDTF">2021-11-01T09:57:00Z</dcterms:modified>
</cp:coreProperties>
</file>