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E0" w:rsidRPr="006C029B" w:rsidRDefault="006807E0" w:rsidP="006807E0">
      <w:pPr>
        <w:pStyle w:val="Akapitzlist"/>
        <w:spacing w:after="0" w:line="360" w:lineRule="auto"/>
        <w:ind w:left="360"/>
        <w:jc w:val="right"/>
        <w:rPr>
          <w:rFonts w:cs="Times New Roman"/>
        </w:rPr>
      </w:pPr>
      <w:r w:rsidRPr="006C029B">
        <w:rPr>
          <w:rFonts w:cs="Times New Roman"/>
        </w:rPr>
        <w:t>[wersja z spotkania z dn. 25.08.2015 r.]</w:t>
      </w:r>
    </w:p>
    <w:p w:rsidR="006807E0" w:rsidRPr="006C029B" w:rsidRDefault="006807E0" w:rsidP="006807E0">
      <w:pPr>
        <w:pStyle w:val="Akapitzlist"/>
        <w:spacing w:after="0" w:line="360" w:lineRule="auto"/>
        <w:ind w:left="360"/>
        <w:jc w:val="right"/>
        <w:rPr>
          <w:rFonts w:cs="Times New Roman"/>
        </w:rPr>
      </w:pPr>
    </w:p>
    <w:p w:rsidR="002D5DBE" w:rsidRPr="006C029B" w:rsidRDefault="002D5DBE" w:rsidP="006807E0">
      <w:pPr>
        <w:pStyle w:val="Akapitzlist"/>
        <w:spacing w:after="0" w:line="360" w:lineRule="auto"/>
        <w:ind w:left="360"/>
        <w:jc w:val="center"/>
        <w:rPr>
          <w:rFonts w:eastAsia="Times New Roman" w:cs="Times New Roman"/>
          <w:sz w:val="28"/>
          <w:u w:val="single"/>
        </w:rPr>
      </w:pPr>
      <w:hyperlink r:id="rId5">
        <w:r w:rsidR="006C029B" w:rsidRPr="006C029B">
          <w:rPr>
            <w:rFonts w:eastAsia="Times New Roman" w:cs="Times New Roman"/>
            <w:sz w:val="28"/>
            <w:u w:val="single"/>
          </w:rPr>
          <w:t>WWW.FAUSTYNA.PL</w:t>
        </w:r>
      </w:hyperlink>
    </w:p>
    <w:p w:rsidR="002D5DBE" w:rsidRPr="006C029B" w:rsidRDefault="002D5DBE">
      <w:pPr>
        <w:spacing w:after="0" w:line="240" w:lineRule="auto"/>
        <w:jc w:val="center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AKTUALNOŚCI</w:t>
      </w:r>
    </w:p>
    <w:p w:rsidR="002D5DBE" w:rsidRPr="006C029B" w:rsidRDefault="002D5DBE">
      <w:pPr>
        <w:spacing w:after="0" w:line="240" w:lineRule="auto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DZIENNICZEK ŚW. FAUSTYNY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Myśl z „Dzienniczka” na każdy dzień -</w:t>
      </w:r>
      <w:proofErr w:type="spellStart"/>
      <w:r w:rsidRPr="006C029B">
        <w:rPr>
          <w:rFonts w:eastAsia="Times New Roman" w:cs="Times New Roman"/>
          <w:sz w:val="24"/>
        </w:rPr>
        <w:t>php</w:t>
      </w:r>
      <w:proofErr w:type="spellEnd"/>
      <w:r w:rsidRPr="006C029B">
        <w:rPr>
          <w:rFonts w:eastAsia="Times New Roman" w:cs="Times New Roman"/>
          <w:sz w:val="24"/>
        </w:rPr>
        <w:t xml:space="preserve"> pobierać</w:t>
      </w:r>
      <w:r w:rsidRPr="006C029B">
        <w:rPr>
          <w:rFonts w:eastAsia="Times New Roman" w:cs="Times New Roman"/>
          <w:sz w:val="24"/>
        </w:rPr>
        <w:br/>
        <w:t>Pełny tekst - link</w:t>
      </w:r>
    </w:p>
    <w:p w:rsidR="002D5DBE" w:rsidRPr="006C029B" w:rsidRDefault="002D5DBE">
      <w:pPr>
        <w:spacing w:after="0" w:line="240" w:lineRule="auto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NABOŻEŃSTWO DO MIŁOSIERDZIA BOŻEGO - skróty informacji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Istota 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Obraz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Święto Miłosierdzia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Koronka do Miłosierdzia Bożego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Godzina Miłosierdzia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Szerzenie czci Miłosierdzia</w:t>
      </w:r>
    </w:p>
    <w:p w:rsidR="002D5DBE" w:rsidRPr="006C029B" w:rsidRDefault="002D5DBE">
      <w:pPr>
        <w:spacing w:after="0" w:line="240" w:lineRule="auto"/>
        <w:jc w:val="both"/>
        <w:rPr>
          <w:rFonts w:eastAsia="Times New Roman" w:cs="Times New Roman"/>
          <w:sz w:val="28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ŚWIĘTA SIOSTRA FAUSTYNA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Biografia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Misja głoszenia orędzia Miłosierdzia = Charyzmat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Szkoła duchowości - Duchowość -&gt; </w:t>
      </w:r>
      <w:r w:rsidRPr="006C029B">
        <w:rPr>
          <w:rFonts w:eastAsia="Times New Roman" w:cs="Times New Roman"/>
          <w:sz w:val="24"/>
          <w:u w:val="single"/>
        </w:rPr>
        <w:t>Szkoła Duchowości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„Nowe zgromadzenie” = Apostolski Ruch 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Litania do św. Siostry Faustyny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Modlitwa przez przyczynę św. Faustyny</w:t>
      </w:r>
    </w:p>
    <w:p w:rsidR="002D5DBE" w:rsidRPr="006C029B" w:rsidRDefault="002D5DBE">
      <w:pPr>
        <w:spacing w:after="0" w:line="240" w:lineRule="auto"/>
        <w:jc w:val="center"/>
        <w:rPr>
          <w:rFonts w:eastAsia="Times New Roman" w:cs="Times New Roman"/>
          <w:sz w:val="28"/>
        </w:rPr>
      </w:pPr>
    </w:p>
    <w:p w:rsidR="002D5DBE" w:rsidRPr="006C029B" w:rsidRDefault="006C029B" w:rsidP="006C029B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SANKTUARIUM W KRAKOWIE-ŁAGIEWNIKACH</w:t>
      </w:r>
    </w:p>
    <w:p w:rsidR="006C029B" w:rsidRPr="006C029B" w:rsidRDefault="006C029B" w:rsidP="006C029B">
      <w:pPr>
        <w:pStyle w:val="Akapitzlist"/>
        <w:spacing w:after="0" w:line="240" w:lineRule="auto"/>
        <w:ind w:left="360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pacing w:val="-4"/>
          <w:sz w:val="24"/>
        </w:rPr>
      </w:pPr>
      <w:r w:rsidRPr="006C029B">
        <w:rPr>
          <w:rFonts w:eastAsia="Times New Roman" w:cs="Times New Roman"/>
          <w:spacing w:val="-4"/>
          <w:sz w:val="24"/>
        </w:rPr>
        <w:t>Cudowny obraz Jezusa Miłosiernego i grób św. Faustyny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Bazylika</w:t>
      </w:r>
      <w:r w:rsidRPr="006C029B">
        <w:rPr>
          <w:rFonts w:eastAsia="Times New Roman" w:cs="Times New Roman"/>
          <w:sz w:val="24"/>
        </w:rPr>
        <w:tab/>
        <w:t xml:space="preserve"> 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Kaplica Wieczystej Adoracji - </w:t>
      </w:r>
      <w:hyperlink r:id="rId6">
        <w:r w:rsidRPr="006C029B">
          <w:rPr>
            <w:rFonts w:eastAsia="Times New Roman" w:cs="Times New Roman"/>
            <w:sz w:val="24"/>
            <w:u w:val="single"/>
          </w:rPr>
          <w:t>http://www.faustyna.pl/zmbm/kaplica-z-laskami-slynacym-obrazem-jezusa-milosiernego-i-grobem-sw-faustyny/</w:t>
        </w:r>
      </w:hyperlink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Porządek nabożeństw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Oprowadzanie pielgrzymów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lastRenderedPageBreak/>
        <w:t>Noclegi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Kontakt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Mapa</w:t>
      </w:r>
    </w:p>
    <w:p w:rsidR="002D5DBE" w:rsidRPr="006C029B" w:rsidRDefault="006C029B" w:rsidP="006C029B">
      <w:pPr>
        <w:pStyle w:val="Akapitzlist"/>
        <w:numPr>
          <w:ilvl w:val="2"/>
          <w:numId w:val="2"/>
        </w:numPr>
        <w:spacing w:after="0" w:line="360" w:lineRule="auto"/>
        <w:jc w:val="both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Dojazd</w:t>
      </w:r>
    </w:p>
    <w:p w:rsidR="006C029B" w:rsidRPr="006C029B" w:rsidRDefault="006C029B" w:rsidP="006C029B">
      <w:pPr>
        <w:pStyle w:val="Akapitzlist"/>
        <w:spacing w:after="0" w:line="360" w:lineRule="auto"/>
        <w:ind w:left="1224"/>
        <w:jc w:val="both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C029B">
        <w:rPr>
          <w:rFonts w:eastAsia="Times New Roman" w:cs="Times New Roman"/>
          <w:sz w:val="24"/>
          <w:szCs w:val="24"/>
        </w:rPr>
        <w:t>GALERIA</w:t>
      </w:r>
      <w:r w:rsidRPr="006C029B">
        <w:rPr>
          <w:rFonts w:eastAsia="Times New Roman" w:cs="Times New Roman"/>
          <w:sz w:val="24"/>
          <w:szCs w:val="24"/>
        </w:rPr>
        <w:t xml:space="preserve"> - 3 ostatnie</w:t>
      </w:r>
    </w:p>
    <w:p w:rsidR="002D5DBE" w:rsidRPr="006C029B" w:rsidRDefault="002D5DBE">
      <w:pPr>
        <w:spacing w:after="0" w:line="240" w:lineRule="auto"/>
        <w:jc w:val="both"/>
        <w:rPr>
          <w:rFonts w:eastAsia="Times New Roman" w:cs="Times New Roman"/>
          <w:sz w:val="28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TRANSMISJA ON-LINE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Audio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Video</w:t>
      </w:r>
    </w:p>
    <w:p w:rsidR="002D5DBE" w:rsidRPr="006C029B" w:rsidRDefault="002D5DBE">
      <w:pPr>
        <w:spacing w:after="0" w:line="240" w:lineRule="auto"/>
        <w:rPr>
          <w:rFonts w:eastAsia="Times New Roman" w:cs="Times New Roman"/>
          <w:sz w:val="24"/>
        </w:rPr>
      </w:pP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KORONKA ZA KONAJĄCYCH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Wyślij </w:t>
      </w:r>
      <w:proofErr w:type="spellStart"/>
      <w:r w:rsidRPr="006C029B">
        <w:rPr>
          <w:rFonts w:eastAsia="Times New Roman" w:cs="Times New Roman"/>
          <w:sz w:val="24"/>
        </w:rPr>
        <w:t>sms</w:t>
      </w:r>
      <w:proofErr w:type="spellEnd"/>
      <w:r w:rsidRPr="006C029B">
        <w:rPr>
          <w:rFonts w:eastAsia="Times New Roman" w:cs="Times New Roman"/>
          <w:sz w:val="24"/>
        </w:rPr>
        <w:t xml:space="preserve"> z imieniem konającego na numer:</w:t>
      </w:r>
      <w:r w:rsidR="006807E0" w:rsidRPr="006C029B">
        <w:rPr>
          <w:rFonts w:eastAsia="Times New Roman" w:cs="Times New Roman"/>
          <w:sz w:val="24"/>
        </w:rPr>
        <w:t xml:space="preserve"> </w:t>
      </w:r>
      <w:r w:rsidRPr="006C029B">
        <w:rPr>
          <w:rFonts w:eastAsia="Times New Roman" w:cs="Times New Roman"/>
          <w:sz w:val="24"/>
        </w:rPr>
        <w:t>505 060 205</w:t>
      </w:r>
      <w:r w:rsidRPr="006C029B">
        <w:rPr>
          <w:rFonts w:eastAsia="Times New Roman" w:cs="Times New Roman"/>
          <w:sz w:val="24"/>
        </w:rPr>
        <w:t xml:space="preserve">    </w:t>
      </w:r>
    </w:p>
    <w:p w:rsidR="002D5DBE" w:rsidRPr="006C029B" w:rsidRDefault="002D5DBE">
      <w:pPr>
        <w:spacing w:after="0" w:line="240" w:lineRule="auto"/>
        <w:jc w:val="both"/>
        <w:rPr>
          <w:rFonts w:eastAsia="Times New Roman" w:cs="Times New Roman"/>
          <w:sz w:val="24"/>
        </w:rPr>
      </w:pPr>
    </w:p>
    <w:p w:rsidR="006C029B" w:rsidRPr="006C029B" w:rsidRDefault="006C029B" w:rsidP="006C029B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SKLEP „MISERICORDIA”</w:t>
      </w:r>
      <w:r w:rsidRPr="006C029B">
        <w:rPr>
          <w:rFonts w:eastAsia="Times New Roman" w:cs="Times New Roman"/>
          <w:sz w:val="24"/>
        </w:rPr>
        <w:t xml:space="preserve"> -&gt; link do sklepu</w:t>
      </w: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KWARTALNIK „OR</w:t>
      </w:r>
      <w:r w:rsidRPr="006C029B">
        <w:rPr>
          <w:rFonts w:eastAsia="Times New Roman" w:cs="Times New Roman"/>
          <w:sz w:val="24"/>
        </w:rPr>
        <w:t>ĘDZIE MIŁOSIERDZIA”</w:t>
      </w:r>
    </w:p>
    <w:p w:rsidR="006C029B" w:rsidRPr="006C029B" w:rsidRDefault="006C029B" w:rsidP="006C029B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Prenumerata</w:t>
      </w: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FACEBOOK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Gru</w:t>
      </w:r>
      <w:r w:rsidRPr="006C029B">
        <w:rPr>
          <w:rFonts w:eastAsia="Times New Roman" w:cs="Times New Roman"/>
          <w:sz w:val="24"/>
          <w:szCs w:val="24"/>
        </w:rPr>
        <w:t>pa otwarta: Sanktuarium Bożego Miłosierdzia</w:t>
      </w:r>
      <w:r w:rsidR="006807E0" w:rsidRPr="006C029B">
        <w:rPr>
          <w:rFonts w:eastAsia="Times New Roman" w:cs="Times New Roman"/>
          <w:sz w:val="24"/>
          <w:szCs w:val="24"/>
        </w:rPr>
        <w:t xml:space="preserve"> </w:t>
      </w:r>
      <w:hyperlink r:id="rId7" w:tgtFrame="_blank" w:history="1">
        <w:r w:rsidR="006807E0" w:rsidRPr="006C029B">
          <w:rPr>
            <w:rStyle w:val="Hipercze"/>
            <w:rFonts w:cs="Times New Roman"/>
            <w:color w:val="auto"/>
            <w:sz w:val="24"/>
            <w:szCs w:val="24"/>
            <w:shd w:val="clear" w:color="auto" w:fill="FFFFFF"/>
          </w:rPr>
          <w:t>https://www.facebook.com/groups/sanktuariumbozegomilosierdzia/</w:t>
        </w:r>
      </w:hyperlink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ŚDM 2016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Profil: Faustyna 2016 – język polski, angielski i hiszpański</w:t>
      </w:r>
    </w:p>
    <w:p w:rsidR="006807E0" w:rsidRPr="006C029B" w:rsidRDefault="006807E0" w:rsidP="006807E0">
      <w:pPr>
        <w:pStyle w:val="Akapitzlist"/>
        <w:spacing w:after="0" w:line="360" w:lineRule="auto"/>
        <w:ind w:left="1224"/>
        <w:rPr>
          <w:rFonts w:eastAsia="Times New Roman" w:cs="Times New Roman"/>
          <w:sz w:val="24"/>
        </w:rPr>
      </w:pPr>
      <w:hyperlink r:id="rId8" w:tgtFrame="_blank" w:history="1">
        <w:r w:rsidRPr="006C029B">
          <w:rPr>
            <w:rStyle w:val="Hipercze"/>
            <w:rFonts w:cs="Times New Roman"/>
            <w:color w:val="auto"/>
            <w:shd w:val="clear" w:color="auto" w:fill="FFFFFF"/>
          </w:rPr>
          <w:t>https://www.facebook.com/Faustyna2016?fref=ts</w:t>
        </w:r>
      </w:hyperlink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YOU TUBE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Kanał: </w:t>
      </w:r>
      <w:hyperlink r:id="rId9">
        <w:r w:rsidRPr="006C029B">
          <w:rPr>
            <w:rFonts w:eastAsia="Times New Roman" w:cs="Times New Roman"/>
            <w:sz w:val="24"/>
            <w:u w:val="single"/>
          </w:rPr>
          <w:t>www.faustyna.pl</w:t>
        </w:r>
      </w:hyperlink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Kanał: Faustyna 2016</w:t>
      </w: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WSPARCIE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 xml:space="preserve">Transmisja </w:t>
      </w:r>
      <w:proofErr w:type="spellStart"/>
      <w:r w:rsidRPr="006C029B">
        <w:rPr>
          <w:rFonts w:eastAsia="Times New Roman" w:cs="Times New Roman"/>
          <w:sz w:val="24"/>
        </w:rPr>
        <w:t>on-line</w:t>
      </w:r>
      <w:proofErr w:type="spellEnd"/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Nieustanna Koronka</w:t>
      </w:r>
    </w:p>
    <w:p w:rsidR="002D5DBE" w:rsidRPr="006C029B" w:rsidRDefault="006C029B" w:rsidP="006807E0">
      <w:pPr>
        <w:pStyle w:val="Akapitzlist"/>
        <w:numPr>
          <w:ilvl w:val="2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Rozbudowa Sanktuarium</w:t>
      </w:r>
    </w:p>
    <w:p w:rsidR="002D5DBE" w:rsidRPr="006C029B" w:rsidRDefault="006C029B" w:rsidP="006807E0">
      <w:pPr>
        <w:pStyle w:val="Akapitzlist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</w:rPr>
      </w:pPr>
      <w:r w:rsidRPr="006C029B">
        <w:rPr>
          <w:rFonts w:eastAsia="Times New Roman" w:cs="Times New Roman"/>
          <w:sz w:val="24"/>
        </w:rPr>
        <w:t>WIĘCEJ</w:t>
      </w:r>
    </w:p>
    <w:p w:rsidR="006C029B" w:rsidRPr="006C029B" w:rsidRDefault="002D5DBE" w:rsidP="006C029B">
      <w:pPr>
        <w:pStyle w:val="Akapitzlist"/>
        <w:spacing w:after="0" w:line="360" w:lineRule="auto"/>
        <w:ind w:left="360"/>
        <w:rPr>
          <w:rFonts w:eastAsia="Times New Roman" w:cs="Times New Roman"/>
          <w:sz w:val="24"/>
        </w:rPr>
      </w:pPr>
      <w:hyperlink r:id="rId10">
        <w:r w:rsidR="006C029B" w:rsidRPr="006C029B">
          <w:rPr>
            <w:rFonts w:eastAsia="Times New Roman" w:cs="Times New Roman"/>
            <w:sz w:val="24"/>
            <w:u w:val="single"/>
          </w:rPr>
          <w:t>www.faustyna.pl</w:t>
        </w:r>
      </w:hyperlink>
    </w:p>
    <w:sectPr w:rsidR="006C029B" w:rsidRPr="006C0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6E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5502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D5DBE"/>
    <w:rsid w:val="002D5DBE"/>
    <w:rsid w:val="006807E0"/>
    <w:rsid w:val="006C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7E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6807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austyna2016?fref=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sanktuariumbozegomilosierdz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ustyna.pl/zmbm/kaplica-z-laskami-slynacym-obrazem-jezusa-milosiernego-i-grobem-sw-faustyn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austyna.pl/" TargetMode="External"/><Relationship Id="rId10" Type="http://schemas.openxmlformats.org/officeDocument/2006/relationships/hyperlink" Target="http://www.faustyna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ustyna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Karolina</cp:lastModifiedBy>
  <cp:revision>3</cp:revision>
  <dcterms:created xsi:type="dcterms:W3CDTF">2015-10-20T20:56:00Z</dcterms:created>
  <dcterms:modified xsi:type="dcterms:W3CDTF">2015-10-20T21:05:00Z</dcterms:modified>
</cp:coreProperties>
</file>