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72"/>
          <w:szCs w:val="72"/>
        </w:rPr>
        <w:id w:val="12035803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34493B" w:rsidRDefault="00A54B3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54B3C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54B3C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54B3C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54B3C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4493B" w:rsidRDefault="007D32D3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Tweet Retrieval</w:t>
              </w:r>
              <w:r w:rsidR="00AB22A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as a </w:t>
              </w:r>
              <w:r w:rsidR="0034493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Web Service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4493B" w:rsidRDefault="0047269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WCF implementation</w:t>
              </w:r>
            </w:p>
          </w:sdtContent>
        </w:sdt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5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34493B" w:rsidRDefault="00085F62">
              <w:pPr>
                <w:pStyle w:val="NoSpacing"/>
              </w:pPr>
              <w:r>
                <w:t>5/12/2013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4493B" w:rsidRDefault="0034493B">
              <w:pPr>
                <w:pStyle w:val="NoSpacing"/>
              </w:pPr>
              <w:r>
                <w:t>Rochester Institute of Technology : CS Department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4493B" w:rsidRDefault="0034493B">
              <w:pPr>
                <w:pStyle w:val="NoSpacing"/>
              </w:pPr>
              <w:r>
                <w:t>Karan Moodbidri</w:t>
              </w:r>
            </w:p>
          </w:sdtContent>
        </w:sdt>
        <w:p w:rsidR="0034493B" w:rsidRDefault="0034493B"/>
        <w:p w:rsidR="00D51B54" w:rsidRDefault="0034493B">
          <w:r>
            <w:br w:type="page"/>
          </w:r>
        </w:p>
        <w:p w:rsidR="00D51B54" w:rsidRDefault="00D51B54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76266535"/>
            <w:docPartObj>
              <w:docPartGallery w:val="Table of Contents"/>
              <w:docPartUnique/>
            </w:docPartObj>
          </w:sdtPr>
          <w:sdtContent>
            <w:p w:rsidR="00B700DB" w:rsidRDefault="00B700DB">
              <w:pPr>
                <w:pStyle w:val="TOCHeading"/>
              </w:pPr>
              <w:r>
                <w:t>Table of Contents</w:t>
              </w:r>
            </w:p>
            <w:p w:rsidR="00FC5CC6" w:rsidRDefault="00A54B3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 w:rsidR="00B700DB">
                <w:instrText xml:space="preserve"> TOC \o "1-3" \h \z \u </w:instrText>
              </w:r>
              <w:r>
                <w:fldChar w:fldCharType="separate"/>
              </w:r>
              <w:hyperlink w:anchor="_Toc356147874" w:history="1">
                <w:r w:rsidR="00FC5CC6" w:rsidRPr="006E0760">
                  <w:rPr>
                    <w:rStyle w:val="Hyperlink"/>
                    <w:noProof/>
                  </w:rPr>
                  <w:t>Introduction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75" w:history="1">
                <w:r w:rsidR="00FC5CC6" w:rsidRPr="006E0760">
                  <w:rPr>
                    <w:rStyle w:val="Hyperlink"/>
                    <w:noProof/>
                  </w:rPr>
                  <w:t>Technologies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76" w:history="1">
                <w:r w:rsidR="00FC5CC6" w:rsidRPr="006E0760">
                  <w:rPr>
                    <w:rStyle w:val="Hyperlink"/>
                    <w:noProof/>
                  </w:rPr>
                  <w:t>Usage of Web Service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77" w:history="1">
                <w:r w:rsidR="00FC5CC6" w:rsidRPr="006E0760">
                  <w:rPr>
                    <w:rStyle w:val="Hyperlink"/>
                    <w:noProof/>
                  </w:rPr>
                  <w:t>Create a Binary Search Tree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78" w:history="1">
                <w:r w:rsidR="00FC5CC6" w:rsidRPr="006E0760">
                  <w:rPr>
                    <w:rStyle w:val="Hyperlink"/>
                    <w:noProof/>
                  </w:rPr>
                  <w:t>Setting root of the Binary Search Tree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81" w:history="1">
                <w:r w:rsidR="00FC5CC6" w:rsidRPr="006E0760">
                  <w:rPr>
                    <w:rStyle w:val="Hyperlink"/>
                    <w:noProof/>
                  </w:rPr>
                  <w:t>Adding Elements to the Binary Search Tree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84" w:history="1">
                <w:r w:rsidR="00FC5CC6" w:rsidRPr="006E0760">
                  <w:rPr>
                    <w:rStyle w:val="Hyperlink"/>
                    <w:noProof/>
                  </w:rPr>
                  <w:t>Inorder Traversal of the Binary Search Tree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85" w:history="1">
                <w:r w:rsidR="00FC5CC6" w:rsidRPr="006E0760">
                  <w:rPr>
                    <w:rStyle w:val="Hyperlink"/>
                    <w:noProof/>
                  </w:rPr>
                  <w:t>Postorder Traversal of the Binary Search Tree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86" w:history="1">
                <w:r w:rsidR="00FC5CC6" w:rsidRPr="006E0760">
                  <w:rPr>
                    <w:rStyle w:val="Hyperlink"/>
                    <w:noProof/>
                  </w:rPr>
                  <w:t>Preorder Traversal of the Binary Search Tree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87" w:history="1">
                <w:r w:rsidR="00FC5CC6" w:rsidRPr="006E0760">
                  <w:rPr>
                    <w:rStyle w:val="Hyperlink"/>
                    <w:noProof/>
                  </w:rPr>
                  <w:t>Class Structure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88" w:history="1">
                <w:r w:rsidR="00FC5CC6" w:rsidRPr="006E0760">
                  <w:rPr>
                    <w:rStyle w:val="Hyperlink"/>
                    <w:noProof/>
                  </w:rPr>
                  <w:t>IService1.cs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89" w:history="1">
                <w:r w:rsidR="00FC5CC6" w:rsidRPr="006E0760">
                  <w:rPr>
                    <w:rStyle w:val="Hyperlink"/>
                    <w:noProof/>
                  </w:rPr>
                  <w:t>Service1.svc.cs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90" w:history="1">
                <w:r w:rsidR="00FC5CC6" w:rsidRPr="006E0760">
                  <w:rPr>
                    <w:rStyle w:val="Hyperlink"/>
                    <w:noProof/>
                  </w:rPr>
                  <w:t>TreeNode.cs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C5CC6" w:rsidRDefault="00A54B3C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6147891" w:history="1">
                <w:r w:rsidR="00FC5CC6" w:rsidRPr="006E0760">
                  <w:rPr>
                    <w:rStyle w:val="Hyperlink"/>
                    <w:noProof/>
                  </w:rPr>
                  <w:t>BinaryTree.cs</w:t>
                </w:r>
                <w:r w:rsidR="00FC5CC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C5CC6">
                  <w:rPr>
                    <w:noProof/>
                    <w:webHidden/>
                  </w:rPr>
                  <w:instrText xml:space="preserve"> PAGEREF _Toc356147891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53C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00DB" w:rsidRDefault="00A54B3C">
              <w:r>
                <w:fldChar w:fldCharType="end"/>
              </w:r>
            </w:p>
          </w:sdtContent>
        </w:sdt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992035" w:rsidRDefault="00992035"/>
        <w:p w:rsidR="00D51B54" w:rsidRDefault="003111FF" w:rsidP="00D51B54">
          <w:pPr>
            <w:rPr>
              <w:rStyle w:val="Heading1Char"/>
              <w:sz w:val="40"/>
              <w:szCs w:val="40"/>
            </w:rPr>
          </w:pPr>
          <w:bookmarkStart w:id="0" w:name="_Toc356147874"/>
          <w:r w:rsidRPr="00D51B54">
            <w:rPr>
              <w:rStyle w:val="Heading1Char"/>
              <w:sz w:val="40"/>
              <w:szCs w:val="40"/>
            </w:rPr>
            <w:lastRenderedPageBreak/>
            <w:t>Introduction</w:t>
          </w:r>
          <w:bookmarkEnd w:id="0"/>
        </w:p>
        <w:p w:rsidR="00D51B54" w:rsidRPr="00AD3441" w:rsidRDefault="00D51B54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The </w:t>
          </w:r>
          <w:r w:rsidR="007D32D3">
            <w:rPr>
              <w:sz w:val="28"/>
              <w:szCs w:val="28"/>
            </w:rPr>
            <w:t xml:space="preserve">Tweet Retrieval </w:t>
          </w:r>
          <w:r w:rsidR="00FC5CC6">
            <w:rPr>
              <w:sz w:val="28"/>
              <w:szCs w:val="28"/>
            </w:rPr>
            <w:t xml:space="preserve">as a </w:t>
          </w:r>
          <w:r w:rsidRPr="00AD3441">
            <w:rPr>
              <w:sz w:val="28"/>
              <w:szCs w:val="28"/>
            </w:rPr>
            <w:t>Web Service has been realized using the Windows Communication Foundation (WCF) version</w:t>
          </w:r>
          <w:r w:rsidR="006F4887" w:rsidRPr="00AD3441">
            <w:rPr>
              <w:sz w:val="28"/>
              <w:szCs w:val="28"/>
            </w:rPr>
            <w:t xml:space="preserve"> .NET 4.5</w:t>
          </w:r>
          <w:r w:rsidR="006520CA" w:rsidRPr="00AD3441">
            <w:rPr>
              <w:sz w:val="28"/>
              <w:szCs w:val="28"/>
            </w:rPr>
            <w:t>.</w:t>
          </w:r>
          <w:r w:rsidR="00690B7A" w:rsidRPr="00AD3441">
            <w:rPr>
              <w:sz w:val="28"/>
              <w:szCs w:val="28"/>
            </w:rPr>
            <w:t xml:space="preserve"> </w:t>
          </w:r>
        </w:p>
        <w:p w:rsidR="006520CA" w:rsidRPr="00AD3441" w:rsidRDefault="00AD3441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Path to Create a WCF project: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Open Visual Studio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Click File 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New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Project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Select WCF Service Application from list of available projects for Visual C#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Give Name for Project Below</w:t>
          </w:r>
        </w:p>
        <w:p w:rsidR="00AD3441" w:rsidRPr="00AD3441" w:rsidRDefault="00AD3441" w:rsidP="00AD3441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This is how you create the WCF project.</w:t>
          </w:r>
        </w:p>
        <w:p w:rsidR="00D51B54" w:rsidRPr="00AD3441" w:rsidRDefault="00AD3441">
          <w:pPr>
            <w:rPr>
              <w:rStyle w:val="Heading1Char"/>
              <w:rFonts w:asciiTheme="minorHAnsi" w:eastAsiaTheme="minorHAnsi" w:hAnsiTheme="minorHAnsi" w:cstheme="minorBidi"/>
              <w:b w:val="0"/>
              <w:bCs w:val="0"/>
              <w:color w:val="auto"/>
            </w:rPr>
          </w:pPr>
          <w:r w:rsidRPr="00AD3441">
            <w:rPr>
              <w:sz w:val="28"/>
              <w:szCs w:val="28"/>
            </w:rPr>
            <w:t>In the Solution Explorer in the right hand side of Visual Studio you will see the files generated for the project.</w:t>
          </w:r>
        </w:p>
        <w:p w:rsidR="00AD3441" w:rsidRDefault="003111FF">
          <w:pPr>
            <w:rPr>
              <w:rStyle w:val="Heading2Char"/>
            </w:rPr>
          </w:pPr>
          <w:bookmarkStart w:id="1" w:name="_Toc356147875"/>
          <w:r w:rsidRPr="00B700DB">
            <w:rPr>
              <w:rStyle w:val="Heading1Char"/>
              <w:sz w:val="36"/>
              <w:szCs w:val="36"/>
            </w:rPr>
            <w:t>Technologies</w:t>
          </w:r>
          <w:bookmarkEnd w:id="1"/>
          <w:r>
            <w:rPr>
              <w:rStyle w:val="Heading2Char"/>
            </w:rPr>
            <w:tab/>
          </w:r>
        </w:p>
        <w:p w:rsidR="00185899" w:rsidRDefault="00185899" w:rsidP="00185899">
          <w:pPr>
            <w:rPr>
              <w:rStyle w:val="Heading2Char"/>
            </w:rPr>
          </w:pPr>
          <w:bookmarkStart w:id="2" w:name="_Toc356147876"/>
          <w:bookmarkStart w:id="3" w:name="_Toc353296538"/>
          <w:r>
            <w:rPr>
              <w:rStyle w:val="Heading1Char"/>
            </w:rPr>
            <w:t>Technologies</w:t>
          </w:r>
          <w:bookmarkEnd w:id="3"/>
          <w:r>
            <w:rPr>
              <w:rStyle w:val="Heading2Char"/>
            </w:rPr>
            <w:tab/>
          </w:r>
        </w:p>
        <w:p w:rsidR="00185899" w:rsidRDefault="00185899" w:rsidP="00185899">
          <w:pPr>
            <w:rPr>
              <w:rStyle w:val="Heading2Char"/>
            </w:rPr>
          </w:pPr>
          <w:r>
            <w:rPr>
              <w:sz w:val="28"/>
              <w:szCs w:val="28"/>
            </w:rPr>
            <w:t>The public API i.e.</w:t>
          </w:r>
          <w:r w:rsidR="003F4F5B">
            <w:rPr>
              <w:sz w:val="28"/>
              <w:szCs w:val="28"/>
            </w:rPr>
            <w:t>TweetSharp was used.</w:t>
          </w:r>
          <w:r>
            <w:rPr>
              <w:sz w:val="28"/>
              <w:szCs w:val="28"/>
            </w:rPr>
            <w:t xml:space="preserve"> </w:t>
          </w:r>
        </w:p>
        <w:p w:rsidR="00185899" w:rsidRDefault="00185899" w:rsidP="00185899">
          <w:pPr>
            <w:rPr>
              <w:rStyle w:val="Heading2Char"/>
            </w:rPr>
          </w:pPr>
          <w:bookmarkStart w:id="4" w:name="_Toc353296539"/>
          <w:r w:rsidRPr="003111FF">
            <w:rPr>
              <w:rStyle w:val="Heading2Char"/>
            </w:rPr>
            <w:t>Newtonsoft Json.NET</w:t>
          </w:r>
          <w:bookmarkEnd w:id="4"/>
        </w:p>
        <w:p w:rsidR="00185899" w:rsidRDefault="00185899" w:rsidP="00185899">
          <w:r>
            <w:rPr>
              <w:sz w:val="28"/>
              <w:szCs w:val="28"/>
            </w:rPr>
            <w:t>JSON.Net is used to parse the JSON String. It can be achieved by using the JObject notation or by creating an JArray which contains individual sections of the JSON string.</w:t>
          </w:r>
          <w:r>
            <w:tab/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using</w:t>
          </w:r>
          <w:r>
            <w:rPr>
              <w:rFonts w:ascii="Consolas" w:hAnsi="Consolas" w:cs="Consolas"/>
              <w:sz w:val="19"/>
              <w:szCs w:val="19"/>
            </w:rPr>
            <w:t xml:space="preserve"> (</w:t>
          </w:r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r>
            <w:rPr>
              <w:rFonts w:ascii="Consolas" w:hAnsi="Consolas" w:cs="Consolas"/>
              <w:sz w:val="19"/>
              <w:szCs w:val="19"/>
            </w:rPr>
            <w:t xml:space="preserve"> wc =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new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r>
            <w:rPr>
              <w:rFonts w:ascii="Consolas" w:hAnsi="Consolas" w:cs="Consolas"/>
              <w:sz w:val="19"/>
              <w:szCs w:val="19"/>
            </w:rPr>
            <w:t>())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{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string</w:t>
          </w:r>
          <w:r>
            <w:rPr>
              <w:rFonts w:ascii="Consolas" w:hAnsi="Consolas" w:cs="Consolas"/>
              <w:sz w:val="19"/>
              <w:szCs w:val="19"/>
            </w:rPr>
            <w:t xml:space="preserve"> json = wc.DownloadString(apiCall);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var</w:t>
          </w:r>
          <w:r>
            <w:rPr>
              <w:rFonts w:ascii="Consolas" w:hAnsi="Consolas" w:cs="Consolas"/>
              <w:sz w:val="19"/>
              <w:szCs w:val="19"/>
            </w:rPr>
            <w:t xml:space="preserve"> jArray = </w:t>
          </w:r>
          <w:r>
            <w:rPr>
              <w:rFonts w:ascii="Consolas" w:hAnsi="Consolas" w:cs="Consolas"/>
              <w:color w:val="2B91AF"/>
              <w:sz w:val="19"/>
              <w:szCs w:val="19"/>
            </w:rPr>
            <w:t>JArray</w:t>
          </w:r>
          <w:r>
            <w:rPr>
              <w:rFonts w:ascii="Consolas" w:hAnsi="Consolas" w:cs="Consolas"/>
              <w:sz w:val="19"/>
              <w:szCs w:val="19"/>
            </w:rPr>
            <w:t>.Parse(json);</w:t>
          </w:r>
        </w:p>
        <w:p w:rsidR="00185899" w:rsidRPr="00EC114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}</w:t>
          </w:r>
        </w:p>
        <w:p w:rsidR="00185899" w:rsidRDefault="00185899" w:rsidP="00185899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OR it can be done in the following manner :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obj =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JObject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.Parse(json);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(temp &lt; count)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{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lastRenderedPageBreak/>
            <w:t xml:space="preserve">       category =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new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Category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category.categoryID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)obj[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"id"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];</w:t>
          </w:r>
        </w:p>
        <w:p w:rsidR="00185899" w:rsidRDefault="00185899" w:rsidP="0018589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category.categoryName =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string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)obj[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"categories"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"category"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][temp][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"name"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];   </w:t>
          </w:r>
        </w:p>
        <w:p w:rsidR="00185899" w:rsidRDefault="00185899" w:rsidP="00185899">
          <w:pP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      temp++;</w:t>
          </w:r>
        </w:p>
        <w:p w:rsidR="00185899" w:rsidRPr="007B1A00" w:rsidRDefault="00185899" w:rsidP="00185899">
          <w:pPr>
            <w:rPr>
              <w:rStyle w:val="Heading1Char"/>
              <w:rFonts w:ascii="Consolas" w:eastAsiaTheme="minorHAnsi" w:hAnsi="Consolas" w:cs="Consolas"/>
              <w:b w:val="0"/>
              <w:bCs w:val="0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}                                                                                                                    </w:t>
          </w:r>
        </w:p>
        <w:p w:rsidR="00BA73CB" w:rsidRDefault="00BA73CB" w:rsidP="00316104">
          <w:pPr>
            <w:rPr>
              <w:rStyle w:val="Heading1Char"/>
              <w:sz w:val="36"/>
              <w:szCs w:val="36"/>
            </w:rPr>
          </w:pPr>
        </w:p>
        <w:p w:rsidR="00316104" w:rsidRDefault="00316104" w:rsidP="00316104">
          <w:pPr>
            <w:rPr>
              <w:rStyle w:val="Heading1Char"/>
              <w:sz w:val="36"/>
              <w:szCs w:val="36"/>
            </w:rPr>
          </w:pPr>
          <w:r>
            <w:rPr>
              <w:rStyle w:val="Heading1Char"/>
              <w:sz w:val="36"/>
              <w:szCs w:val="36"/>
            </w:rPr>
            <w:t xml:space="preserve">Usage of </w:t>
          </w:r>
          <w:r w:rsidR="00AB22AA">
            <w:rPr>
              <w:rStyle w:val="Heading1Char"/>
              <w:sz w:val="36"/>
              <w:szCs w:val="36"/>
            </w:rPr>
            <w:t>Web Service</w:t>
          </w:r>
          <w:bookmarkEnd w:id="2"/>
        </w:p>
        <w:p w:rsidR="0089501B" w:rsidRDefault="00007DC3" w:rsidP="00E870B5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r w:rsidR="006F457E">
            <w:rPr>
              <w:rStyle w:val="Heading1Char"/>
              <w:color w:val="4F81BD" w:themeColor="accent1"/>
              <w:sz w:val="32"/>
              <w:szCs w:val="32"/>
            </w:rPr>
            <w:t>Search for Tweets on basis of Hash Tags</w:t>
          </w:r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E870B5" w:rsidRPr="0089501B" w:rsidTr="003252E9">
            <w:tc>
              <w:tcPr>
                <w:tcW w:w="9576" w:type="dxa"/>
              </w:tcPr>
              <w:p w:rsidR="00E870B5" w:rsidRPr="007D32D3" w:rsidRDefault="007D32D3" w:rsidP="003252E9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4"/>
                    <w:szCs w:val="24"/>
                  </w:rPr>
                </w:pPr>
                <w:r w:rsidRPr="007D32D3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> </w:t>
                </w:r>
                <w:r w:rsidRPr="007D32D3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public</w:t>
                </w:r>
                <w:r w:rsidRPr="007D32D3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Pr="007D32D3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7D32D3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Pr="007D32D3">
                  <w:rPr>
                    <w:rStyle w:val="nf"/>
                    <w:rFonts w:ascii="Consolas" w:hAnsi="Consolas" w:cs="Consolas"/>
                    <w:b/>
                    <w:bCs/>
                    <w:color w:val="99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GetTweetsOnHashTags</w:t>
                </w:r>
                <w:r w:rsidRPr="007D32D3">
                  <w:rPr>
                    <w:rStyle w:val="p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(</w:t>
                </w:r>
                <w:r w:rsidRPr="007D32D3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Pr="007D32D3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Pr="007D32D3">
                  <w:rPr>
                    <w:rStyle w:val="n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hashTags</w:t>
                </w:r>
                <w:r w:rsidRPr="007D32D3">
                  <w:rPr>
                    <w:rStyle w:val="p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)</w:t>
                </w:r>
              </w:p>
            </w:tc>
          </w:tr>
        </w:tbl>
        <w:p w:rsidR="007D32D3" w:rsidRDefault="007D32D3" w:rsidP="007D32D3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</w:p>
        <w:p w:rsidR="007D32D3" w:rsidRPr="007C0439" w:rsidRDefault="007D32D3" w:rsidP="007D32D3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>
            <w:rPr>
              <w:rStyle w:val="Heading1Char"/>
              <w:rFonts w:asciiTheme="minorHAnsi" w:hAnsiTheme="minorHAnsi"/>
              <w:color w:val="auto"/>
            </w:rPr>
            <w:t xml:space="preserve"> :</w:t>
          </w:r>
        </w:p>
        <w:p w:rsidR="00085F62" w:rsidRPr="007D32D3" w:rsidRDefault="007D32D3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hashTags : It contains the user query to search twitter data on the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  <w:t>particular hash Tag  .</w:t>
          </w:r>
        </w:p>
        <w:p w:rsidR="003E4D0E" w:rsidRDefault="00085F62" w:rsidP="006F0A3B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7D32D3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 xml:space="preserve">This Web Service </w:t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 xml:space="preserve"> call will return the searched tweets in the </w:t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F67133">
            <w:rPr>
              <w:rFonts w:cs="Helvetica"/>
              <w:sz w:val="28"/>
              <w:szCs w:val="28"/>
              <w:shd w:val="clear" w:color="auto" w:fill="FFFFFF"/>
            </w:rPr>
            <w:tab/>
            <w:t>customized JSON format</w:t>
          </w:r>
          <w:r w:rsidR="00915E78">
            <w:rPr>
              <w:rFonts w:cs="Helvetica"/>
              <w:sz w:val="28"/>
              <w:szCs w:val="28"/>
              <w:shd w:val="clear" w:color="auto" w:fill="FFFFFF"/>
            </w:rPr>
            <w:t>.</w:t>
          </w:r>
        </w:p>
        <w:p w:rsidR="004C4A28" w:rsidRDefault="00007DC3" w:rsidP="004C4A28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5" w:name="_Toc356147878"/>
          <w:r>
            <w:rPr>
              <w:rStyle w:val="Heading1Char"/>
              <w:color w:val="4F81BD" w:themeColor="accent1"/>
              <w:sz w:val="32"/>
              <w:szCs w:val="32"/>
            </w:rPr>
            <w:t>Setting root of the Binary Search Tree</w:t>
          </w:r>
          <w:bookmarkEnd w:id="5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4C4A28" w:rsidRPr="0089501B" w:rsidTr="005A6F7E">
            <w:tc>
              <w:tcPr>
                <w:tcW w:w="9576" w:type="dxa"/>
              </w:tcPr>
              <w:p w:rsidR="004C4A28" w:rsidRPr="006F457E" w:rsidRDefault="008F14EE" w:rsidP="005A6F7E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4"/>
                    <w:szCs w:val="24"/>
                  </w:rPr>
                </w:pPr>
                <w:r>
                  <w:rPr>
                    <w:rFonts w:ascii="Consolas" w:hAnsi="Consolas" w:cs="Consolas"/>
                    <w:color w:val="333333"/>
                    <w:sz w:val="18"/>
                    <w:szCs w:val="18"/>
                    <w:shd w:val="clear" w:color="auto" w:fill="FFFFFF"/>
                  </w:rPr>
                  <w:t> </w:t>
                </w:r>
                <w:r w:rsidR="006F457E">
                  <w:rPr>
                    <w:rFonts w:ascii="Consolas" w:hAnsi="Consolas" w:cs="Consolas"/>
                    <w:color w:val="333333"/>
                    <w:sz w:val="18"/>
                    <w:szCs w:val="18"/>
                    <w:shd w:val="clear" w:color="auto" w:fill="FFFFFF"/>
                  </w:rPr>
                  <w:t> </w:t>
                </w:r>
                <w:r w:rsidR="006F457E" w:rsidRPr="006F457E">
                  <w:rPr>
                    <w:rStyle w:val="k"/>
                    <w:rFonts w:ascii="Consolas" w:hAnsi="Consolas" w:cs="Consolas"/>
                    <w:b/>
                    <w:bCs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public</w:t>
                </w:r>
                <w:r w:rsidR="006F457E" w:rsidRPr="006F457E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="006F457E" w:rsidRPr="006F457E">
                  <w:rPr>
                    <w:rStyle w:val="kt"/>
                    <w:rFonts w:ascii="Consolas" w:hAnsi="Consolas" w:cs="Consolas"/>
                    <w:b/>
                    <w:bCs/>
                    <w:color w:val="445588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="006F457E" w:rsidRPr="006F457E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="006F457E" w:rsidRPr="006F457E">
                  <w:rPr>
                    <w:rStyle w:val="nf"/>
                    <w:rFonts w:ascii="Consolas" w:hAnsi="Consolas" w:cs="Consolas"/>
                    <w:b/>
                    <w:bCs/>
                    <w:color w:val="99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GetTweetsFromPhrase</w:t>
                </w:r>
                <w:r w:rsidR="006F457E" w:rsidRPr="006F457E">
                  <w:rPr>
                    <w:rStyle w:val="p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(</w:t>
                </w:r>
                <w:r w:rsidR="006F457E" w:rsidRPr="006F457E">
                  <w:rPr>
                    <w:rStyle w:val="n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String</w:t>
                </w:r>
                <w:r w:rsidR="006F457E" w:rsidRPr="006F457E">
                  <w:rPr>
                    <w:rFonts w:ascii="Consolas" w:hAnsi="Consolas" w:cs="Consolas"/>
                    <w:color w:val="333333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="006F457E" w:rsidRPr="006F457E">
                  <w:rPr>
                    <w:rStyle w:val="n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phrase</w:t>
                </w:r>
                <w:r w:rsidR="006F457E" w:rsidRPr="006F457E">
                  <w:rPr>
                    <w:rStyle w:val="p"/>
                    <w:rFonts w:ascii="Consolas" w:hAnsi="Consolas" w:cs="Consolas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w:t>)</w:t>
                </w:r>
              </w:p>
            </w:tc>
          </w:tr>
        </w:tbl>
        <w:p w:rsidR="004C4A28" w:rsidRDefault="004C4A28" w:rsidP="004C4A28">
          <w:pPr>
            <w:rPr>
              <w:rStyle w:val="Heading1Char"/>
              <w:rFonts w:asciiTheme="minorHAnsi" w:hAnsiTheme="minorHAnsi"/>
              <w:color w:val="auto"/>
            </w:rPr>
          </w:pPr>
        </w:p>
        <w:p w:rsidR="006F457E" w:rsidRPr="007C0439" w:rsidRDefault="004C4A28" w:rsidP="006F457E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6F457E">
            <w:rPr>
              <w:rStyle w:val="Heading1Char"/>
              <w:rFonts w:asciiTheme="minorHAnsi" w:hAnsiTheme="minorHAnsi"/>
              <w:color w:val="auto"/>
            </w:rPr>
            <w:tab/>
          </w:r>
          <w:r w:rsidR="006F457E"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 w:rsidR="006F457E">
            <w:rPr>
              <w:rStyle w:val="Heading1Char"/>
              <w:rFonts w:asciiTheme="minorHAnsi" w:hAnsiTheme="minorHAnsi"/>
              <w:color w:val="auto"/>
            </w:rPr>
            <w:t xml:space="preserve"> :</w:t>
          </w:r>
        </w:p>
        <w:p w:rsidR="006F457E" w:rsidRPr="007D32D3" w:rsidRDefault="006F457E" w:rsidP="006F457E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BA73CB">
            <w:rPr>
              <w:rStyle w:val="Heading1Char"/>
              <w:rFonts w:asciiTheme="minorHAnsi" w:hAnsiTheme="minorHAnsi"/>
              <w:b w:val="0"/>
              <w:color w:val="auto"/>
            </w:rPr>
            <w:t>phrase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 It contains the user query to search twitter data on the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EC701A">
            <w:rPr>
              <w:rStyle w:val="Heading1Char"/>
              <w:rFonts w:asciiTheme="minorHAnsi" w:hAnsiTheme="minorHAnsi"/>
              <w:b w:val="0"/>
              <w:color w:val="auto"/>
            </w:rPr>
            <w:t>particular phrase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.</w:t>
          </w:r>
        </w:p>
        <w:p w:rsidR="006F457E" w:rsidRDefault="006F457E" w:rsidP="006F457E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This Web Service  call will return the searched tweets in the </w:t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>customized JSON format.</w:t>
          </w:r>
        </w:p>
        <w:p w:rsidR="00EC2590" w:rsidRPr="00AB22AA" w:rsidRDefault="003111FF" w:rsidP="00AB22A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6"/>
              <w:szCs w:val="36"/>
            </w:rPr>
          </w:pPr>
          <w:bookmarkStart w:id="6" w:name="_Toc356147887"/>
          <w:r w:rsidRPr="007827ED">
            <w:rPr>
              <w:rStyle w:val="Heading1Char"/>
              <w:sz w:val="36"/>
              <w:szCs w:val="36"/>
            </w:rPr>
            <w:t>Class Structure</w:t>
          </w:r>
        </w:p>
        <w:bookmarkEnd w:id="6" w:displacedByCustomXml="next"/>
      </w:sdtContent>
    </w:sdt>
    <w:p w:rsidR="00F00AA8" w:rsidRDefault="00EC1149" w:rsidP="005D3779">
      <w:pPr>
        <w:pStyle w:val="Heading2"/>
      </w:pPr>
      <w:r>
        <w:tab/>
      </w:r>
      <w:bookmarkStart w:id="7" w:name="_Toc356147888"/>
      <w:r>
        <w:t>IService1.cs</w:t>
      </w:r>
      <w:bookmarkEnd w:id="7"/>
    </w:p>
    <w:p w:rsidR="00F00AA8" w:rsidRDefault="00F00AA8" w:rsidP="00EC1149">
      <w:r>
        <w:tab/>
      </w:r>
      <w:r>
        <w:rPr>
          <w:sz w:val="28"/>
          <w:szCs w:val="28"/>
        </w:rPr>
        <w:t xml:space="preserve">Contains the OperationContracts i.e. the definition of the possible set of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operations that can be performed using this web service.</w:t>
      </w:r>
    </w:p>
    <w:p w:rsidR="00E13615" w:rsidRPr="00E13615" w:rsidRDefault="00EC1149" w:rsidP="005D3779">
      <w:pPr>
        <w:pStyle w:val="Heading2"/>
      </w:pPr>
      <w:r>
        <w:lastRenderedPageBreak/>
        <w:tab/>
      </w:r>
      <w:bookmarkStart w:id="8" w:name="_Toc356147889"/>
      <w:r>
        <w:t>Service1.svc.cs</w:t>
      </w:r>
      <w:bookmarkEnd w:id="8"/>
    </w:p>
    <w:p w:rsidR="00F00AA8" w:rsidRDefault="00F00AA8" w:rsidP="00F00AA8">
      <w:r>
        <w:tab/>
      </w:r>
      <w:r w:rsidR="00FA2B7D">
        <w:rPr>
          <w:sz w:val="28"/>
          <w:szCs w:val="28"/>
        </w:rPr>
        <w:t>Contains the impleme</w:t>
      </w:r>
      <w:r>
        <w:rPr>
          <w:sz w:val="28"/>
          <w:szCs w:val="28"/>
        </w:rPr>
        <w:t xml:space="preserve">ntations of the OperationContracts  i.e. the </w:t>
      </w:r>
      <w:r w:rsidR="00E13615">
        <w:rPr>
          <w:sz w:val="28"/>
          <w:szCs w:val="28"/>
        </w:rPr>
        <w:tab/>
      </w:r>
      <w:r w:rsidR="002A4A62">
        <w:rPr>
          <w:sz w:val="28"/>
          <w:szCs w:val="28"/>
        </w:rPr>
        <w:t>implementations</w:t>
      </w:r>
      <w:r>
        <w:rPr>
          <w:sz w:val="28"/>
          <w:szCs w:val="28"/>
        </w:rPr>
        <w:t xml:space="preserve"> of the possible set of operations that can be performed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using this web service.</w:t>
      </w:r>
    </w:p>
    <w:p w:rsidR="00FA2B7D" w:rsidRPr="00E13615" w:rsidRDefault="00FA2B7D" w:rsidP="00FA2B7D">
      <w:pPr>
        <w:pStyle w:val="Heading2"/>
      </w:pPr>
      <w:r>
        <w:tab/>
      </w:r>
      <w:bookmarkStart w:id="9" w:name="_Toc356147890"/>
      <w:r>
        <w:t>TreeNode.cs</w:t>
      </w:r>
      <w:bookmarkEnd w:id="9"/>
    </w:p>
    <w:p w:rsidR="001F47BB" w:rsidRPr="001F47BB" w:rsidRDefault="00FA2B7D" w:rsidP="00FA2B7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Contains the implementations of the </w:t>
      </w:r>
      <w:r w:rsidR="001F47BB">
        <w:rPr>
          <w:sz w:val="28"/>
          <w:szCs w:val="28"/>
        </w:rPr>
        <w:t xml:space="preserve">singular representation of a node in a </w:t>
      </w:r>
      <w:r w:rsidR="001F47BB">
        <w:rPr>
          <w:sz w:val="28"/>
          <w:szCs w:val="28"/>
        </w:rPr>
        <w:tab/>
        <w:t>Binary Search Tree</w:t>
      </w:r>
    </w:p>
    <w:p w:rsidR="00FA2B7D" w:rsidRPr="00E13615" w:rsidRDefault="00FA2B7D" w:rsidP="00FA2B7D">
      <w:pPr>
        <w:pStyle w:val="Heading2"/>
      </w:pPr>
      <w:r>
        <w:tab/>
      </w:r>
      <w:bookmarkStart w:id="10" w:name="_Toc356147891"/>
      <w:r w:rsidR="001F47BB">
        <w:t>BinaryTree</w:t>
      </w:r>
      <w:r>
        <w:t>.cs</w:t>
      </w:r>
      <w:bookmarkEnd w:id="10"/>
    </w:p>
    <w:p w:rsidR="00FA2B7D" w:rsidRDefault="00FA2B7D" w:rsidP="00FA2B7D">
      <w:r>
        <w:tab/>
      </w:r>
      <w:r w:rsidR="001F47BB">
        <w:rPr>
          <w:sz w:val="28"/>
          <w:szCs w:val="28"/>
        </w:rPr>
        <w:t>Contains the impleme</w:t>
      </w:r>
      <w:r>
        <w:rPr>
          <w:sz w:val="28"/>
          <w:szCs w:val="28"/>
        </w:rPr>
        <w:t xml:space="preserve">ntations of the </w:t>
      </w:r>
      <w:r w:rsidR="001F47BB">
        <w:rPr>
          <w:sz w:val="28"/>
          <w:szCs w:val="28"/>
        </w:rPr>
        <w:t xml:space="preserve">of the Binary Search Tree example </w:t>
      </w:r>
      <w:r w:rsidR="001F47BB">
        <w:rPr>
          <w:sz w:val="28"/>
          <w:szCs w:val="28"/>
        </w:rPr>
        <w:tab/>
        <w:t>adding elements , traversing the tree etc.</w:t>
      </w:r>
    </w:p>
    <w:p w:rsidR="00F00AA8" w:rsidRPr="00F00AA8" w:rsidRDefault="00F00AA8" w:rsidP="00F00AA8"/>
    <w:sectPr w:rsidR="00F00AA8" w:rsidRPr="00F00AA8" w:rsidSect="00B61D2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7330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2E6FFB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BF6926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EB7FFA"/>
    <w:multiLevelType w:val="hybridMultilevel"/>
    <w:tmpl w:val="DB96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4493B"/>
    <w:rsid w:val="00007DC3"/>
    <w:rsid w:val="00085F62"/>
    <w:rsid w:val="001154AC"/>
    <w:rsid w:val="001315C7"/>
    <w:rsid w:val="001331B5"/>
    <w:rsid w:val="00142CD0"/>
    <w:rsid w:val="00166C86"/>
    <w:rsid w:val="00185899"/>
    <w:rsid w:val="001F47BB"/>
    <w:rsid w:val="00224AF5"/>
    <w:rsid w:val="00260B05"/>
    <w:rsid w:val="002645F8"/>
    <w:rsid w:val="00286840"/>
    <w:rsid w:val="002A4A62"/>
    <w:rsid w:val="003111FF"/>
    <w:rsid w:val="00316104"/>
    <w:rsid w:val="0034493B"/>
    <w:rsid w:val="00380F50"/>
    <w:rsid w:val="003B417B"/>
    <w:rsid w:val="003B513F"/>
    <w:rsid w:val="003E4D0E"/>
    <w:rsid w:val="003F24BB"/>
    <w:rsid w:val="003F4F5B"/>
    <w:rsid w:val="004528F9"/>
    <w:rsid w:val="00472696"/>
    <w:rsid w:val="00473B37"/>
    <w:rsid w:val="004C4A28"/>
    <w:rsid w:val="004E794B"/>
    <w:rsid w:val="00513321"/>
    <w:rsid w:val="005253C9"/>
    <w:rsid w:val="00576E6D"/>
    <w:rsid w:val="005C31DD"/>
    <w:rsid w:val="005D3779"/>
    <w:rsid w:val="006520CA"/>
    <w:rsid w:val="0067483D"/>
    <w:rsid w:val="0067597C"/>
    <w:rsid w:val="00690B7A"/>
    <w:rsid w:val="006C61B7"/>
    <w:rsid w:val="006F0A3B"/>
    <w:rsid w:val="006F457E"/>
    <w:rsid w:val="006F4887"/>
    <w:rsid w:val="006F7D4B"/>
    <w:rsid w:val="0071109A"/>
    <w:rsid w:val="007827ED"/>
    <w:rsid w:val="00785E93"/>
    <w:rsid w:val="007C0439"/>
    <w:rsid w:val="007D32D3"/>
    <w:rsid w:val="0088751A"/>
    <w:rsid w:val="0089501B"/>
    <w:rsid w:val="008F14EE"/>
    <w:rsid w:val="008F3CD5"/>
    <w:rsid w:val="00904B74"/>
    <w:rsid w:val="00915E78"/>
    <w:rsid w:val="00926081"/>
    <w:rsid w:val="009557AA"/>
    <w:rsid w:val="00964460"/>
    <w:rsid w:val="00992035"/>
    <w:rsid w:val="00A26AD9"/>
    <w:rsid w:val="00A54B3C"/>
    <w:rsid w:val="00AB22AA"/>
    <w:rsid w:val="00AD3441"/>
    <w:rsid w:val="00B250EC"/>
    <w:rsid w:val="00B61D16"/>
    <w:rsid w:val="00B61D20"/>
    <w:rsid w:val="00B700DB"/>
    <w:rsid w:val="00B97276"/>
    <w:rsid w:val="00BA2EA4"/>
    <w:rsid w:val="00BA73CB"/>
    <w:rsid w:val="00C643F1"/>
    <w:rsid w:val="00D51B54"/>
    <w:rsid w:val="00D77C14"/>
    <w:rsid w:val="00DC1122"/>
    <w:rsid w:val="00E13615"/>
    <w:rsid w:val="00E15091"/>
    <w:rsid w:val="00E60871"/>
    <w:rsid w:val="00E870B5"/>
    <w:rsid w:val="00EC1149"/>
    <w:rsid w:val="00EC2590"/>
    <w:rsid w:val="00EC701A"/>
    <w:rsid w:val="00EF5BDB"/>
    <w:rsid w:val="00F00AA8"/>
    <w:rsid w:val="00F54DF2"/>
    <w:rsid w:val="00F67133"/>
    <w:rsid w:val="00FA2B7D"/>
    <w:rsid w:val="00FC488B"/>
    <w:rsid w:val="00FC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50"/>
  </w:style>
  <w:style w:type="paragraph" w:styleId="Heading1">
    <w:name w:val="heading 1"/>
    <w:basedOn w:val="Normal"/>
    <w:next w:val="Normal"/>
    <w:link w:val="Heading1Char"/>
    <w:uiPriority w:val="9"/>
    <w:qFormat/>
    <w:rsid w:val="00311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9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49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B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B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4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17B"/>
    <w:rPr>
      <w:rFonts w:ascii="Courier New" w:eastAsia="Times New Roman" w:hAnsi="Courier New" w:cs="Courier New"/>
      <w:sz w:val="20"/>
      <w:szCs w:val="20"/>
    </w:rPr>
  </w:style>
  <w:style w:type="character" w:customStyle="1" w:styleId="skimwords-unlinked">
    <w:name w:val="skimwords-unlinked"/>
    <w:basedOn w:val="DefaultParagraphFont"/>
    <w:rsid w:val="003B417B"/>
  </w:style>
  <w:style w:type="table" w:styleId="TableGrid">
    <w:name w:val="Table Grid"/>
    <w:basedOn w:val="TableNormal"/>
    <w:uiPriority w:val="59"/>
    <w:rsid w:val="00895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64460"/>
    <w:rPr>
      <w:color w:val="808080"/>
    </w:rPr>
  </w:style>
  <w:style w:type="character" w:customStyle="1" w:styleId="k">
    <w:name w:val="k"/>
    <w:basedOn w:val="DefaultParagraphFont"/>
    <w:rsid w:val="00085F62"/>
  </w:style>
  <w:style w:type="character" w:customStyle="1" w:styleId="nf">
    <w:name w:val="nf"/>
    <w:basedOn w:val="DefaultParagraphFont"/>
    <w:rsid w:val="00085F62"/>
  </w:style>
  <w:style w:type="character" w:customStyle="1" w:styleId="p">
    <w:name w:val="p"/>
    <w:basedOn w:val="DefaultParagraphFont"/>
    <w:rsid w:val="00085F62"/>
  </w:style>
  <w:style w:type="character" w:customStyle="1" w:styleId="kt">
    <w:name w:val="kt"/>
    <w:basedOn w:val="DefaultParagraphFont"/>
    <w:rsid w:val="008F14EE"/>
  </w:style>
  <w:style w:type="character" w:customStyle="1" w:styleId="n">
    <w:name w:val="n"/>
    <w:basedOn w:val="DefaultParagraphFont"/>
    <w:rsid w:val="008F1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356636-DAD2-42C7-BBD6-4225688C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Cryptography as a Web Service</vt:lpstr>
    </vt:vector>
  </TitlesOfParts>
  <Company>Rochester Institute of Technology : CS Department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Tweet Retrieval as a Web Service</dc:title>
  <dc:subject>A WCF implementation</dc:subject>
  <dc:creator>Karan Moodbidri</dc:creator>
  <cp:lastModifiedBy>Karan</cp:lastModifiedBy>
  <cp:revision>26</cp:revision>
  <cp:lastPrinted>2013-05-12T22:49:00Z</cp:lastPrinted>
  <dcterms:created xsi:type="dcterms:W3CDTF">2013-05-12T22:23:00Z</dcterms:created>
  <dcterms:modified xsi:type="dcterms:W3CDTF">2013-05-12T23:03:00Z</dcterms:modified>
</cp:coreProperties>
</file>