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86BF" w14:textId="2823C60D" w:rsidR="00243C15" w:rsidRPr="007E0DF2" w:rsidRDefault="002D4232" w:rsidP="00243C15">
      <w:pPr>
        <w:spacing w:line="480" w:lineRule="auto"/>
        <w:rPr>
          <w:rFonts w:ascii="Times New Roman" w:hAnsi="Times New Roman" w:cs="Times New Roman"/>
          <w:sz w:val="24"/>
          <w:szCs w:val="24"/>
        </w:rPr>
      </w:pPr>
      <w:r>
        <w:rPr>
          <w:rFonts w:ascii="Times New Roman" w:hAnsi="Times New Roman" w:cs="Times New Roman"/>
          <w:sz w:val="24"/>
          <w:szCs w:val="24"/>
        </w:rPr>
        <w:t>19</w:t>
      </w:r>
      <w:r w:rsidR="004B13D7" w:rsidRPr="007E0DF2">
        <w:rPr>
          <w:rFonts w:ascii="Times New Roman" w:hAnsi="Times New Roman" w:cs="Times New Roman"/>
          <w:sz w:val="24"/>
          <w:szCs w:val="24"/>
        </w:rPr>
        <w:t xml:space="preserve"> </w:t>
      </w:r>
      <w:r>
        <w:rPr>
          <w:rFonts w:ascii="Times New Roman" w:hAnsi="Times New Roman" w:cs="Times New Roman"/>
          <w:sz w:val="24"/>
          <w:szCs w:val="24"/>
        </w:rPr>
        <w:t>May</w:t>
      </w:r>
      <w:r w:rsidR="00243C15" w:rsidRPr="007E0DF2">
        <w:rPr>
          <w:rFonts w:ascii="Times New Roman" w:hAnsi="Times New Roman" w:cs="Times New Roman"/>
          <w:sz w:val="24"/>
          <w:szCs w:val="24"/>
        </w:rPr>
        <w:t xml:space="preserve"> 2025</w:t>
      </w:r>
    </w:p>
    <w:p w14:paraId="25ADF420" w14:textId="77777777" w:rsidR="00243C15" w:rsidRPr="007E0DF2" w:rsidRDefault="00243C15" w:rsidP="00243C15">
      <w:pPr>
        <w:spacing w:line="276" w:lineRule="auto"/>
        <w:rPr>
          <w:rFonts w:ascii="Times New Roman" w:hAnsi="Times New Roman" w:cs="Times New Roman"/>
          <w:sz w:val="24"/>
          <w:szCs w:val="24"/>
        </w:rPr>
      </w:pPr>
      <w:r w:rsidRPr="007E0DF2">
        <w:rPr>
          <w:rFonts w:ascii="Times New Roman" w:hAnsi="Times New Roman" w:cs="Times New Roman"/>
          <w:sz w:val="24"/>
          <w:szCs w:val="24"/>
        </w:rPr>
        <w:t>RH: Smelter et al. • Factors influencing wild turkey reproductive success</w:t>
      </w:r>
    </w:p>
    <w:p w14:paraId="11A1882F" w14:textId="0ABC114A" w:rsidR="001B6569" w:rsidRPr="007E0DF2" w:rsidRDefault="00243C15" w:rsidP="00542876">
      <w:pPr>
        <w:spacing w:line="276" w:lineRule="auto"/>
        <w:rPr>
          <w:rStyle w:val="normaltextrun"/>
          <w:rFonts w:ascii="Times New Roman" w:hAnsi="Times New Roman" w:cs="Times New Roman"/>
          <w:b/>
          <w:bCs/>
          <w:sz w:val="24"/>
          <w:szCs w:val="24"/>
        </w:rPr>
      </w:pPr>
      <w:r w:rsidRPr="007E0DF2">
        <w:rPr>
          <w:rFonts w:ascii="Times New Roman" w:hAnsi="Times New Roman" w:cs="Times New Roman"/>
          <w:b/>
          <w:bCs/>
          <w:sz w:val="24"/>
          <w:szCs w:val="24"/>
        </w:rPr>
        <w:t>Multi-Level Modelling Factors Influencing Wild Turkey Reproductive Success in the Mid-Atlantic Region</w:t>
      </w:r>
    </w:p>
    <w:p w14:paraId="3A328CCC" w14:textId="5BB55727" w:rsidR="001B6569" w:rsidRDefault="001B6569" w:rsidP="001B6569">
      <w:pPr>
        <w:spacing w:line="480" w:lineRule="auto"/>
        <w:ind w:left="720" w:hanging="720"/>
        <w:rPr>
          <w:rFonts w:ascii="Times New Roman" w:eastAsia="Aptos" w:hAnsi="Times New Roman" w:cs="Times New Roman"/>
          <w:sz w:val="24"/>
          <w:szCs w:val="24"/>
        </w:rPr>
      </w:pPr>
      <w:r w:rsidRPr="007E0DF2">
        <w:rPr>
          <w:rFonts w:ascii="Times New Roman" w:eastAsia="Aptos" w:hAnsi="Times New Roman" w:cs="Times New Roman"/>
          <w:sz w:val="24"/>
          <w:szCs w:val="24"/>
        </w:rPr>
        <w:t xml:space="preserve">Kyle J. Smelter, Department of Ecosystem Science and Management, </w:t>
      </w:r>
      <w:r w:rsidR="00D73CD7">
        <w:rPr>
          <w:rFonts w:ascii="Times New Roman" w:eastAsia="Aptos" w:hAnsi="Times New Roman" w:cs="Times New Roman"/>
          <w:sz w:val="24"/>
          <w:szCs w:val="24"/>
        </w:rPr>
        <w:t xml:space="preserve">The </w:t>
      </w:r>
      <w:r w:rsidRPr="007E0DF2">
        <w:rPr>
          <w:rFonts w:ascii="Times New Roman" w:eastAsia="Aptos" w:hAnsi="Times New Roman" w:cs="Times New Roman"/>
          <w:sz w:val="24"/>
          <w:szCs w:val="24"/>
        </w:rPr>
        <w:t>Pennsylvania State University, University Park, PA 16802, USA</w:t>
      </w:r>
    </w:p>
    <w:p w14:paraId="20D0F4E5" w14:textId="7E01F1E8" w:rsidR="00C06A21" w:rsidRPr="00C06A21" w:rsidRDefault="00C06A21" w:rsidP="00C06A21">
      <w:pPr>
        <w:spacing w:line="480" w:lineRule="auto"/>
        <w:rPr>
          <w:rFonts w:ascii="Times New Roman" w:hAnsi="Times New Roman" w:cs="Times New Roman"/>
          <w:sz w:val="24"/>
          <w:szCs w:val="24"/>
        </w:rPr>
      </w:pPr>
      <w:r w:rsidRPr="00C06A21">
        <w:rPr>
          <w:rFonts w:ascii="Times New Roman" w:hAnsi="Times New Roman" w:cs="Times New Roman"/>
          <w:sz w:val="24"/>
          <w:szCs w:val="24"/>
        </w:rPr>
        <w:t>Eman Anis</w:t>
      </w:r>
      <w:r w:rsidR="00CF74A9">
        <w:rPr>
          <w:rFonts w:ascii="Times New Roman" w:hAnsi="Times New Roman" w:cs="Times New Roman"/>
          <w:sz w:val="24"/>
          <w:szCs w:val="24"/>
        </w:rPr>
        <w:t>,</w:t>
      </w:r>
      <w:r w:rsidRPr="00C06A21">
        <w:rPr>
          <w:rFonts w:ascii="Times New Roman" w:hAnsi="Times New Roman" w:cs="Times New Roman"/>
          <w:sz w:val="24"/>
          <w:szCs w:val="24"/>
        </w:rPr>
        <w:t xml:space="preserve"> Department of Pathobiology, PADLS New Bolton Center, University of </w:t>
      </w:r>
      <w:r w:rsidR="00D33FC0">
        <w:rPr>
          <w:rFonts w:ascii="Times New Roman" w:hAnsi="Times New Roman" w:cs="Times New Roman"/>
          <w:sz w:val="24"/>
          <w:szCs w:val="24"/>
        </w:rPr>
        <w:tab/>
      </w:r>
      <w:r w:rsidRPr="00C06A21">
        <w:rPr>
          <w:rFonts w:ascii="Times New Roman" w:hAnsi="Times New Roman" w:cs="Times New Roman"/>
          <w:sz w:val="24"/>
          <w:szCs w:val="24"/>
        </w:rPr>
        <w:t xml:space="preserve">Pennsylvania School of Veterinary Medicine, New Bolton Center, Kennett Square, PA </w:t>
      </w:r>
      <w:r w:rsidR="00D33FC0">
        <w:rPr>
          <w:rFonts w:ascii="Times New Roman" w:hAnsi="Times New Roman" w:cs="Times New Roman"/>
          <w:sz w:val="24"/>
          <w:szCs w:val="24"/>
        </w:rPr>
        <w:tab/>
      </w:r>
      <w:r w:rsidRPr="00C06A21">
        <w:rPr>
          <w:rFonts w:ascii="Times New Roman" w:hAnsi="Times New Roman" w:cs="Times New Roman"/>
          <w:sz w:val="24"/>
          <w:szCs w:val="24"/>
        </w:rPr>
        <w:t>19348, USA</w:t>
      </w:r>
    </w:p>
    <w:p w14:paraId="0B4FB93B" w14:textId="7E3D5183" w:rsidR="00C06A21" w:rsidRPr="00C06A21" w:rsidRDefault="00C06A21" w:rsidP="00C06A21">
      <w:pPr>
        <w:spacing w:line="480" w:lineRule="auto"/>
        <w:rPr>
          <w:rFonts w:ascii="Times New Roman" w:hAnsi="Times New Roman" w:cs="Times New Roman"/>
          <w:sz w:val="24"/>
          <w:szCs w:val="24"/>
        </w:rPr>
      </w:pPr>
      <w:r w:rsidRPr="00C06A21">
        <w:rPr>
          <w:rFonts w:ascii="Times New Roman" w:hAnsi="Times New Roman" w:cs="Times New Roman"/>
          <w:sz w:val="24"/>
          <w:szCs w:val="24"/>
        </w:rPr>
        <w:t>Mary Jo Casalena</w:t>
      </w:r>
      <w:r w:rsidR="00CF74A9">
        <w:rPr>
          <w:rFonts w:ascii="Times New Roman" w:hAnsi="Times New Roman" w:cs="Times New Roman"/>
          <w:sz w:val="24"/>
          <w:szCs w:val="24"/>
        </w:rPr>
        <w:t>,</w:t>
      </w:r>
      <w:r w:rsidRPr="00C06A21">
        <w:rPr>
          <w:rFonts w:ascii="Times New Roman" w:hAnsi="Times New Roman" w:cs="Times New Roman"/>
          <w:sz w:val="24"/>
          <w:szCs w:val="24"/>
        </w:rPr>
        <w:t xml:space="preserve"> Pennsylvania Game Commission, Bureau of Wildlife Management, </w:t>
      </w:r>
      <w:r w:rsidR="00D33FC0">
        <w:rPr>
          <w:rFonts w:ascii="Times New Roman" w:hAnsi="Times New Roman" w:cs="Times New Roman"/>
          <w:sz w:val="24"/>
          <w:szCs w:val="24"/>
        </w:rPr>
        <w:tab/>
      </w:r>
      <w:r w:rsidRPr="00C06A21">
        <w:rPr>
          <w:rFonts w:ascii="Times New Roman" w:hAnsi="Times New Roman" w:cs="Times New Roman"/>
          <w:sz w:val="24"/>
          <w:szCs w:val="24"/>
        </w:rPr>
        <w:t>Harrisburg, PA 17110, USA</w:t>
      </w:r>
    </w:p>
    <w:p w14:paraId="0C81BD37" w14:textId="7FB66BBC" w:rsidR="00C06A21" w:rsidRPr="00C06A21" w:rsidRDefault="00C06A21" w:rsidP="00C06A21">
      <w:pPr>
        <w:spacing w:line="480" w:lineRule="auto"/>
        <w:rPr>
          <w:rFonts w:ascii="Times New Roman" w:hAnsi="Times New Roman" w:cs="Times New Roman"/>
          <w:sz w:val="24"/>
          <w:szCs w:val="24"/>
        </w:rPr>
      </w:pPr>
      <w:r w:rsidRPr="00C06A21">
        <w:rPr>
          <w:rFonts w:ascii="Times New Roman" w:hAnsi="Times New Roman" w:cs="Times New Roman"/>
          <w:sz w:val="24"/>
          <w:szCs w:val="24"/>
        </w:rPr>
        <w:t>Roderick B. Gagne</w:t>
      </w:r>
      <w:r w:rsidR="00CF74A9">
        <w:rPr>
          <w:rFonts w:ascii="Times New Roman" w:hAnsi="Times New Roman" w:cs="Times New Roman"/>
          <w:sz w:val="24"/>
          <w:szCs w:val="24"/>
        </w:rPr>
        <w:t>,</w:t>
      </w:r>
      <w:r w:rsidRPr="00C06A21">
        <w:rPr>
          <w:rFonts w:ascii="Times New Roman" w:hAnsi="Times New Roman" w:cs="Times New Roman"/>
          <w:sz w:val="24"/>
          <w:szCs w:val="24"/>
        </w:rPr>
        <w:t xml:space="preserve"> Department of Pathobiology, Wildlife Futures Program, University of </w:t>
      </w:r>
      <w:r w:rsidR="00D33FC0">
        <w:rPr>
          <w:rFonts w:ascii="Times New Roman" w:hAnsi="Times New Roman" w:cs="Times New Roman"/>
          <w:sz w:val="24"/>
          <w:szCs w:val="24"/>
        </w:rPr>
        <w:tab/>
      </w:r>
      <w:r w:rsidRPr="00C06A21">
        <w:rPr>
          <w:rFonts w:ascii="Times New Roman" w:hAnsi="Times New Roman" w:cs="Times New Roman"/>
          <w:sz w:val="24"/>
          <w:szCs w:val="24"/>
        </w:rPr>
        <w:t xml:space="preserve">Pennsylvania School of Veterinary Medicine, New Bolton Center, Kennett Square, PA </w:t>
      </w:r>
      <w:r w:rsidR="00D33FC0">
        <w:rPr>
          <w:rFonts w:ascii="Times New Roman" w:hAnsi="Times New Roman" w:cs="Times New Roman"/>
          <w:sz w:val="24"/>
          <w:szCs w:val="24"/>
        </w:rPr>
        <w:tab/>
      </w:r>
      <w:r w:rsidRPr="00C06A21">
        <w:rPr>
          <w:rFonts w:ascii="Times New Roman" w:hAnsi="Times New Roman" w:cs="Times New Roman"/>
          <w:sz w:val="24"/>
          <w:szCs w:val="24"/>
        </w:rPr>
        <w:t>19348, USA</w:t>
      </w:r>
    </w:p>
    <w:p w14:paraId="6844A3F8" w14:textId="1F5E463A" w:rsidR="00C06A21" w:rsidRPr="00C06A21" w:rsidRDefault="00C06A21" w:rsidP="00C06A21">
      <w:pPr>
        <w:spacing w:line="480" w:lineRule="auto"/>
        <w:rPr>
          <w:rFonts w:ascii="Times New Roman" w:hAnsi="Times New Roman" w:cs="Times New Roman"/>
          <w:sz w:val="24"/>
          <w:szCs w:val="24"/>
        </w:rPr>
      </w:pPr>
      <w:r w:rsidRPr="00C06A21">
        <w:rPr>
          <w:rFonts w:ascii="Times New Roman" w:hAnsi="Times New Roman" w:cs="Times New Roman"/>
          <w:sz w:val="24"/>
          <w:szCs w:val="24"/>
        </w:rPr>
        <w:t>Axel O.G. Hoarau</w:t>
      </w:r>
      <w:r w:rsidR="00CF74A9">
        <w:rPr>
          <w:rFonts w:ascii="Times New Roman" w:hAnsi="Times New Roman" w:cs="Times New Roman"/>
          <w:sz w:val="24"/>
          <w:szCs w:val="24"/>
        </w:rPr>
        <w:t xml:space="preserve">, </w:t>
      </w:r>
      <w:r w:rsidRPr="00C06A21">
        <w:rPr>
          <w:rFonts w:ascii="Times New Roman" w:hAnsi="Times New Roman" w:cs="Times New Roman"/>
          <w:sz w:val="24"/>
          <w:szCs w:val="24"/>
        </w:rPr>
        <w:t xml:space="preserve">Department of Pathobiology, Wildlife Futures Program, University of </w:t>
      </w:r>
      <w:r w:rsidR="00D33FC0">
        <w:rPr>
          <w:rFonts w:ascii="Times New Roman" w:hAnsi="Times New Roman" w:cs="Times New Roman"/>
          <w:sz w:val="24"/>
          <w:szCs w:val="24"/>
        </w:rPr>
        <w:tab/>
      </w:r>
      <w:r w:rsidRPr="00C06A21">
        <w:rPr>
          <w:rFonts w:ascii="Times New Roman" w:hAnsi="Times New Roman" w:cs="Times New Roman"/>
          <w:sz w:val="24"/>
          <w:szCs w:val="24"/>
        </w:rPr>
        <w:t xml:space="preserve">Pennsylvania School of Veterinary Medicine, New Bolton Center, Kennett Square, PA </w:t>
      </w:r>
      <w:r w:rsidR="00D33FC0">
        <w:rPr>
          <w:rFonts w:ascii="Times New Roman" w:hAnsi="Times New Roman" w:cs="Times New Roman"/>
          <w:sz w:val="24"/>
          <w:szCs w:val="24"/>
        </w:rPr>
        <w:tab/>
      </w:r>
      <w:r w:rsidRPr="00C06A21">
        <w:rPr>
          <w:rFonts w:ascii="Times New Roman" w:hAnsi="Times New Roman" w:cs="Times New Roman"/>
          <w:sz w:val="24"/>
          <w:szCs w:val="24"/>
        </w:rPr>
        <w:t>19348, USA</w:t>
      </w:r>
    </w:p>
    <w:p w14:paraId="2C535BC1" w14:textId="36F31285" w:rsidR="00C06A21" w:rsidRPr="00C06A21" w:rsidRDefault="00C06A21" w:rsidP="00C06A21">
      <w:pPr>
        <w:spacing w:line="480" w:lineRule="auto"/>
        <w:rPr>
          <w:rFonts w:ascii="Times New Roman" w:hAnsi="Times New Roman" w:cs="Times New Roman"/>
          <w:sz w:val="24"/>
          <w:szCs w:val="24"/>
        </w:rPr>
      </w:pPr>
      <w:r w:rsidRPr="00C06A21">
        <w:rPr>
          <w:rFonts w:ascii="Times New Roman" w:hAnsi="Times New Roman" w:cs="Times New Roman"/>
          <w:sz w:val="24"/>
          <w:szCs w:val="24"/>
        </w:rPr>
        <w:t>Ryan W. Koch</w:t>
      </w:r>
      <w:r w:rsidR="00CF74A9">
        <w:rPr>
          <w:rFonts w:ascii="Times New Roman" w:hAnsi="Times New Roman" w:cs="Times New Roman"/>
          <w:sz w:val="24"/>
          <w:szCs w:val="24"/>
        </w:rPr>
        <w:t xml:space="preserve">, </w:t>
      </w:r>
      <w:r w:rsidRPr="00C06A21">
        <w:rPr>
          <w:rFonts w:ascii="Times New Roman" w:hAnsi="Times New Roman" w:cs="Times New Roman"/>
          <w:sz w:val="24"/>
          <w:szCs w:val="24"/>
        </w:rPr>
        <w:t xml:space="preserve">Department of Pathobiology, Wildlife Futures Program, University of </w:t>
      </w:r>
      <w:r w:rsidR="00D33FC0">
        <w:rPr>
          <w:rFonts w:ascii="Times New Roman" w:hAnsi="Times New Roman" w:cs="Times New Roman"/>
          <w:sz w:val="24"/>
          <w:szCs w:val="24"/>
        </w:rPr>
        <w:tab/>
      </w:r>
      <w:r w:rsidRPr="00C06A21">
        <w:rPr>
          <w:rFonts w:ascii="Times New Roman" w:hAnsi="Times New Roman" w:cs="Times New Roman"/>
          <w:sz w:val="24"/>
          <w:szCs w:val="24"/>
        </w:rPr>
        <w:t xml:space="preserve">Pennsylvania School of Veterinary Medicine, New Bolton Center, Kennett Square, PA </w:t>
      </w:r>
      <w:r w:rsidR="00D33FC0">
        <w:rPr>
          <w:rFonts w:ascii="Times New Roman" w:hAnsi="Times New Roman" w:cs="Times New Roman"/>
          <w:sz w:val="24"/>
          <w:szCs w:val="24"/>
        </w:rPr>
        <w:tab/>
      </w:r>
      <w:r w:rsidRPr="00C06A21">
        <w:rPr>
          <w:rFonts w:ascii="Times New Roman" w:hAnsi="Times New Roman" w:cs="Times New Roman"/>
          <w:sz w:val="24"/>
          <w:szCs w:val="24"/>
        </w:rPr>
        <w:t>19348, USA</w:t>
      </w:r>
    </w:p>
    <w:p w14:paraId="53C55DD6" w14:textId="66478B5F" w:rsidR="00C06A21" w:rsidRDefault="00C06A21" w:rsidP="00C06A21">
      <w:pPr>
        <w:spacing w:line="480" w:lineRule="auto"/>
        <w:rPr>
          <w:rFonts w:ascii="Times New Roman" w:hAnsi="Times New Roman" w:cs="Times New Roman"/>
          <w:sz w:val="24"/>
          <w:szCs w:val="24"/>
        </w:rPr>
      </w:pPr>
      <w:r w:rsidRPr="00C06A21">
        <w:rPr>
          <w:rFonts w:ascii="Times New Roman" w:hAnsi="Times New Roman" w:cs="Times New Roman"/>
          <w:sz w:val="24"/>
          <w:szCs w:val="24"/>
        </w:rPr>
        <w:t>C. Robert Long</w:t>
      </w:r>
      <w:r w:rsidR="00CF74A9">
        <w:rPr>
          <w:rFonts w:ascii="Times New Roman" w:hAnsi="Times New Roman" w:cs="Times New Roman"/>
          <w:sz w:val="24"/>
          <w:szCs w:val="24"/>
        </w:rPr>
        <w:t xml:space="preserve">, </w:t>
      </w:r>
      <w:r w:rsidRPr="00C06A21">
        <w:rPr>
          <w:rFonts w:ascii="Times New Roman" w:hAnsi="Times New Roman" w:cs="Times New Roman"/>
          <w:sz w:val="24"/>
          <w:szCs w:val="24"/>
        </w:rPr>
        <w:t xml:space="preserve">Maryland Department of Natural Resources, Wildlife and Heritage Service, </w:t>
      </w:r>
      <w:r w:rsidR="00D33FC0">
        <w:rPr>
          <w:rFonts w:ascii="Times New Roman" w:hAnsi="Times New Roman" w:cs="Times New Roman"/>
          <w:sz w:val="24"/>
          <w:szCs w:val="24"/>
        </w:rPr>
        <w:tab/>
      </w:r>
      <w:r w:rsidRPr="00C06A21">
        <w:rPr>
          <w:rFonts w:ascii="Times New Roman" w:hAnsi="Times New Roman" w:cs="Times New Roman"/>
          <w:sz w:val="24"/>
          <w:szCs w:val="24"/>
        </w:rPr>
        <w:t>Cambridge, MD 21613, USA</w:t>
      </w:r>
    </w:p>
    <w:p w14:paraId="657A71A2" w14:textId="6F97F3EF" w:rsidR="00C06A21" w:rsidRPr="00C06A21" w:rsidRDefault="00C06A21" w:rsidP="00C06A21">
      <w:pPr>
        <w:spacing w:line="480" w:lineRule="auto"/>
        <w:rPr>
          <w:rFonts w:ascii="Times New Roman" w:hAnsi="Times New Roman" w:cs="Times New Roman"/>
          <w:sz w:val="24"/>
          <w:szCs w:val="24"/>
        </w:rPr>
      </w:pPr>
      <w:r w:rsidRPr="00C06A21">
        <w:rPr>
          <w:rFonts w:ascii="Times New Roman" w:hAnsi="Times New Roman" w:cs="Times New Roman"/>
          <w:sz w:val="24"/>
          <w:szCs w:val="24"/>
        </w:rPr>
        <w:lastRenderedPageBreak/>
        <w:t>Andrew Mowen</w:t>
      </w:r>
      <w:r w:rsidR="00CF74A9">
        <w:rPr>
          <w:rFonts w:ascii="Times New Roman" w:hAnsi="Times New Roman" w:cs="Times New Roman"/>
          <w:sz w:val="24"/>
          <w:szCs w:val="24"/>
        </w:rPr>
        <w:t xml:space="preserve">, </w:t>
      </w:r>
      <w:r w:rsidRPr="00C06A21">
        <w:rPr>
          <w:rFonts w:ascii="Times New Roman" w:hAnsi="Times New Roman" w:cs="Times New Roman"/>
          <w:sz w:val="24"/>
          <w:szCs w:val="24"/>
        </w:rPr>
        <w:t xml:space="preserve">Department of Recreation, Park and Tourism Management, Pennsylvania </w:t>
      </w:r>
      <w:r w:rsidR="00D33FC0">
        <w:rPr>
          <w:rFonts w:ascii="Times New Roman" w:hAnsi="Times New Roman" w:cs="Times New Roman"/>
          <w:sz w:val="24"/>
          <w:szCs w:val="24"/>
        </w:rPr>
        <w:tab/>
      </w:r>
      <w:r w:rsidRPr="00C06A21">
        <w:rPr>
          <w:rFonts w:ascii="Times New Roman" w:hAnsi="Times New Roman" w:cs="Times New Roman"/>
          <w:sz w:val="24"/>
          <w:szCs w:val="24"/>
        </w:rPr>
        <w:t>State University, University Park, PA 16802, USA</w:t>
      </w:r>
    </w:p>
    <w:p w14:paraId="25665315" w14:textId="54559259" w:rsidR="00C06A21" w:rsidRPr="00C06A21" w:rsidRDefault="00C06A21" w:rsidP="00C06A21">
      <w:pPr>
        <w:spacing w:line="480" w:lineRule="auto"/>
        <w:rPr>
          <w:rFonts w:ascii="Times New Roman" w:hAnsi="Times New Roman" w:cs="Times New Roman"/>
          <w:sz w:val="24"/>
          <w:szCs w:val="24"/>
        </w:rPr>
      </w:pPr>
      <w:r w:rsidRPr="00C06A21">
        <w:rPr>
          <w:rFonts w:ascii="Times New Roman" w:hAnsi="Times New Roman" w:cs="Times New Roman"/>
          <w:sz w:val="24"/>
          <w:szCs w:val="24"/>
        </w:rPr>
        <w:t xml:space="preserve">Caroline </w:t>
      </w:r>
      <w:proofErr w:type="spellStart"/>
      <w:r w:rsidRPr="00C06A21">
        <w:rPr>
          <w:rFonts w:ascii="Times New Roman" w:hAnsi="Times New Roman" w:cs="Times New Roman"/>
          <w:sz w:val="24"/>
          <w:szCs w:val="24"/>
        </w:rPr>
        <w:t>Sobotyk</w:t>
      </w:r>
      <w:proofErr w:type="spellEnd"/>
      <w:r w:rsidR="00CF74A9">
        <w:rPr>
          <w:rFonts w:ascii="Times New Roman" w:hAnsi="Times New Roman" w:cs="Times New Roman"/>
          <w:sz w:val="24"/>
          <w:szCs w:val="24"/>
        </w:rPr>
        <w:t xml:space="preserve">, </w:t>
      </w:r>
      <w:r w:rsidRPr="00C06A21">
        <w:rPr>
          <w:rFonts w:ascii="Times New Roman" w:hAnsi="Times New Roman" w:cs="Times New Roman"/>
          <w:sz w:val="24"/>
          <w:szCs w:val="24"/>
        </w:rPr>
        <w:t xml:space="preserve">University of Pennsylvania School of Veterinary Medicine, Philadelphia, PA </w:t>
      </w:r>
      <w:r>
        <w:rPr>
          <w:rFonts w:ascii="Times New Roman" w:hAnsi="Times New Roman" w:cs="Times New Roman"/>
          <w:sz w:val="24"/>
          <w:szCs w:val="24"/>
        </w:rPr>
        <w:tab/>
      </w:r>
      <w:r w:rsidRPr="00C06A21">
        <w:rPr>
          <w:rFonts w:ascii="Times New Roman" w:hAnsi="Times New Roman" w:cs="Times New Roman"/>
          <w:sz w:val="24"/>
          <w:szCs w:val="24"/>
        </w:rPr>
        <w:t>19104, USA</w:t>
      </w:r>
    </w:p>
    <w:p w14:paraId="618E1070" w14:textId="29897F36" w:rsidR="00C06A21" w:rsidRPr="00C06A21" w:rsidRDefault="00C06A21" w:rsidP="00C06A21">
      <w:pPr>
        <w:spacing w:line="480" w:lineRule="auto"/>
        <w:rPr>
          <w:rFonts w:ascii="Times New Roman" w:hAnsi="Times New Roman" w:cs="Times New Roman"/>
          <w:sz w:val="24"/>
          <w:szCs w:val="24"/>
        </w:rPr>
      </w:pPr>
      <w:r w:rsidRPr="00C06A21">
        <w:rPr>
          <w:rFonts w:ascii="Times New Roman" w:hAnsi="Times New Roman" w:cs="Times New Roman"/>
          <w:sz w:val="24"/>
          <w:szCs w:val="24"/>
        </w:rPr>
        <w:t>James Sloan</w:t>
      </w:r>
      <w:r w:rsidR="00CF74A9">
        <w:rPr>
          <w:rFonts w:ascii="Times New Roman" w:hAnsi="Times New Roman" w:cs="Times New Roman"/>
          <w:sz w:val="24"/>
          <w:szCs w:val="24"/>
        </w:rPr>
        <w:t xml:space="preserve">, </w:t>
      </w:r>
      <w:r w:rsidRPr="00C06A21">
        <w:rPr>
          <w:rFonts w:ascii="Times New Roman" w:hAnsi="Times New Roman" w:cs="Times New Roman"/>
          <w:sz w:val="24"/>
          <w:szCs w:val="24"/>
        </w:rPr>
        <w:t xml:space="preserve">New Jersey Department of Environmental Protection, Fish and Wildlife, Trenton, </w:t>
      </w:r>
      <w:r>
        <w:rPr>
          <w:rFonts w:ascii="Times New Roman" w:hAnsi="Times New Roman" w:cs="Times New Roman"/>
          <w:sz w:val="24"/>
          <w:szCs w:val="24"/>
        </w:rPr>
        <w:tab/>
      </w:r>
      <w:r w:rsidRPr="00C06A21">
        <w:rPr>
          <w:rFonts w:ascii="Times New Roman" w:hAnsi="Times New Roman" w:cs="Times New Roman"/>
          <w:sz w:val="24"/>
          <w:szCs w:val="24"/>
        </w:rPr>
        <w:t>NJ 08625, USA</w:t>
      </w:r>
    </w:p>
    <w:p w14:paraId="2219814A" w14:textId="204A6D21" w:rsidR="00C06A21" w:rsidRPr="00C06A21" w:rsidRDefault="00C06A21" w:rsidP="00C06A21">
      <w:pPr>
        <w:spacing w:line="480" w:lineRule="auto"/>
        <w:rPr>
          <w:rFonts w:ascii="Times New Roman" w:hAnsi="Times New Roman" w:cs="Times New Roman"/>
          <w:sz w:val="24"/>
          <w:szCs w:val="24"/>
        </w:rPr>
      </w:pPr>
      <w:r w:rsidRPr="00C06A21">
        <w:rPr>
          <w:rFonts w:ascii="Times New Roman" w:hAnsi="Times New Roman" w:cs="Times New Roman"/>
          <w:sz w:val="24"/>
          <w:szCs w:val="24"/>
        </w:rPr>
        <w:t>Veronica A. Winter</w:t>
      </w:r>
      <w:r w:rsidR="00CF74A9">
        <w:rPr>
          <w:rFonts w:ascii="Times New Roman" w:hAnsi="Times New Roman" w:cs="Times New Roman"/>
          <w:sz w:val="24"/>
          <w:szCs w:val="24"/>
        </w:rPr>
        <w:t xml:space="preserve">, </w:t>
      </w:r>
      <w:r w:rsidRPr="00C06A21">
        <w:rPr>
          <w:rFonts w:ascii="Times New Roman" w:hAnsi="Times New Roman" w:cs="Times New Roman"/>
          <w:sz w:val="24"/>
          <w:szCs w:val="24"/>
        </w:rPr>
        <w:t xml:space="preserve">Department of Ecosystem Science and Management, </w:t>
      </w:r>
      <w:r w:rsidR="008C1A4F">
        <w:rPr>
          <w:rFonts w:ascii="Times New Roman" w:hAnsi="Times New Roman" w:cs="Times New Roman"/>
          <w:sz w:val="24"/>
          <w:szCs w:val="24"/>
        </w:rPr>
        <w:t xml:space="preserve">The </w:t>
      </w:r>
      <w:r w:rsidRPr="00C06A21">
        <w:rPr>
          <w:rFonts w:ascii="Times New Roman" w:hAnsi="Times New Roman" w:cs="Times New Roman"/>
          <w:sz w:val="24"/>
          <w:szCs w:val="24"/>
        </w:rPr>
        <w:t xml:space="preserve">Pennsylvania </w:t>
      </w:r>
      <w:r w:rsidR="008C1A4F">
        <w:rPr>
          <w:rFonts w:ascii="Times New Roman" w:hAnsi="Times New Roman" w:cs="Times New Roman"/>
          <w:sz w:val="24"/>
          <w:szCs w:val="24"/>
        </w:rPr>
        <w:tab/>
      </w:r>
      <w:r w:rsidRPr="00C06A21">
        <w:rPr>
          <w:rFonts w:ascii="Times New Roman" w:hAnsi="Times New Roman" w:cs="Times New Roman"/>
          <w:sz w:val="24"/>
          <w:szCs w:val="24"/>
        </w:rPr>
        <w:t>State University, University Park, PA 16802, USA</w:t>
      </w:r>
    </w:p>
    <w:p w14:paraId="07087C7D" w14:textId="5B555DE6" w:rsidR="00867DEC" w:rsidRPr="007E0DF2" w:rsidRDefault="00867DEC" w:rsidP="00867DEC">
      <w:pPr>
        <w:spacing w:line="480" w:lineRule="auto"/>
        <w:rPr>
          <w:rFonts w:ascii="Times New Roman" w:hAnsi="Times New Roman" w:cs="Times New Roman"/>
          <w:sz w:val="24"/>
          <w:szCs w:val="24"/>
        </w:rPr>
      </w:pPr>
      <w:r w:rsidRPr="007E0DF2">
        <w:rPr>
          <w:rFonts w:ascii="Times New Roman" w:hAnsi="Times New Roman" w:cs="Times New Roman"/>
          <w:sz w:val="24"/>
          <w:szCs w:val="24"/>
        </w:rPr>
        <w:t xml:space="preserve">Duane R. Diefenbach, U.S. Geological Survey, Pennsylvania Cooperative Fish and Wildlife </w:t>
      </w:r>
      <w:r w:rsidRPr="007E0DF2">
        <w:rPr>
          <w:rFonts w:ascii="Times New Roman" w:hAnsi="Times New Roman" w:cs="Times New Roman"/>
          <w:sz w:val="24"/>
          <w:szCs w:val="24"/>
        </w:rPr>
        <w:tab/>
        <w:t xml:space="preserve">Research Unit, </w:t>
      </w:r>
      <w:r w:rsidR="008C1A4F">
        <w:rPr>
          <w:rFonts w:ascii="Times New Roman" w:hAnsi="Times New Roman" w:cs="Times New Roman"/>
          <w:sz w:val="24"/>
          <w:szCs w:val="24"/>
        </w:rPr>
        <w:t xml:space="preserve">The </w:t>
      </w:r>
      <w:r w:rsidRPr="007E0DF2">
        <w:rPr>
          <w:rFonts w:ascii="Times New Roman" w:hAnsi="Times New Roman" w:cs="Times New Roman"/>
          <w:sz w:val="24"/>
          <w:szCs w:val="24"/>
        </w:rPr>
        <w:t>Pennsylvania State University, University Park, PA 16802, USA</w:t>
      </w:r>
    </w:p>
    <w:p w14:paraId="34C70F30" w14:textId="4C0F68AD" w:rsidR="00542876" w:rsidRPr="007E0DF2" w:rsidRDefault="00542876" w:rsidP="00542876">
      <w:pPr>
        <w:spacing w:line="480" w:lineRule="auto"/>
        <w:rPr>
          <w:rFonts w:ascii="Times New Roman" w:hAnsi="Times New Roman" w:cs="Times New Roman"/>
          <w:sz w:val="24"/>
          <w:szCs w:val="24"/>
        </w:rPr>
      </w:pPr>
      <w:r w:rsidRPr="007E0DF2">
        <w:rPr>
          <w:rFonts w:ascii="Times New Roman" w:hAnsi="Times New Roman" w:cs="Times New Roman"/>
          <w:sz w:val="24"/>
          <w:szCs w:val="24"/>
        </w:rPr>
        <w:t xml:space="preserve">Frances E. </w:t>
      </w:r>
      <w:proofErr w:type="spellStart"/>
      <w:r w:rsidRPr="007E0DF2">
        <w:rPr>
          <w:rFonts w:ascii="Times New Roman" w:hAnsi="Times New Roman" w:cs="Times New Roman"/>
          <w:sz w:val="24"/>
          <w:szCs w:val="24"/>
        </w:rPr>
        <w:t>Buderman</w:t>
      </w:r>
      <w:proofErr w:type="spellEnd"/>
      <w:r w:rsidRPr="007E0DF2">
        <w:rPr>
          <w:rFonts w:ascii="Times New Roman" w:hAnsi="Times New Roman" w:cs="Times New Roman"/>
          <w:sz w:val="24"/>
          <w:szCs w:val="24"/>
        </w:rPr>
        <w:t>, Department of Ecosystem Science and Management,</w:t>
      </w:r>
      <w:r w:rsidR="008C1A4F">
        <w:rPr>
          <w:rFonts w:ascii="Times New Roman" w:hAnsi="Times New Roman" w:cs="Times New Roman"/>
          <w:sz w:val="24"/>
          <w:szCs w:val="24"/>
        </w:rPr>
        <w:t xml:space="preserve"> The</w:t>
      </w:r>
      <w:r w:rsidRPr="007E0DF2">
        <w:rPr>
          <w:rFonts w:ascii="Times New Roman" w:hAnsi="Times New Roman" w:cs="Times New Roman"/>
          <w:sz w:val="24"/>
          <w:szCs w:val="24"/>
        </w:rPr>
        <w:t xml:space="preserve"> Pennsylvania </w:t>
      </w:r>
      <w:r w:rsidR="008C1A4F">
        <w:rPr>
          <w:rFonts w:ascii="Times New Roman" w:hAnsi="Times New Roman" w:cs="Times New Roman"/>
          <w:sz w:val="24"/>
          <w:szCs w:val="24"/>
        </w:rPr>
        <w:tab/>
      </w:r>
      <w:r w:rsidRPr="007E0DF2">
        <w:rPr>
          <w:rFonts w:ascii="Times New Roman" w:hAnsi="Times New Roman" w:cs="Times New Roman"/>
          <w:sz w:val="24"/>
          <w:szCs w:val="24"/>
        </w:rPr>
        <w:t>State University, University Park, PA 16802, USA</w:t>
      </w:r>
    </w:p>
    <w:p w14:paraId="0D8E1393" w14:textId="56251A70" w:rsidR="00243C15" w:rsidRPr="007E0DF2" w:rsidRDefault="00243C15" w:rsidP="00243C15">
      <w:pPr>
        <w:spacing w:line="480" w:lineRule="auto"/>
        <w:rPr>
          <w:rFonts w:ascii="Times New Roman" w:hAnsi="Times New Roman" w:cs="Times New Roman"/>
          <w:sz w:val="24"/>
          <w:szCs w:val="24"/>
        </w:rPr>
      </w:pPr>
      <w:r w:rsidRPr="007E0DF2">
        <w:rPr>
          <w:rFonts w:ascii="Times New Roman" w:hAnsi="Times New Roman" w:cs="Times New Roman"/>
          <w:b/>
          <w:bCs/>
          <w:sz w:val="24"/>
          <w:szCs w:val="24"/>
        </w:rPr>
        <w:t xml:space="preserve">Correspondence: </w:t>
      </w:r>
      <w:r w:rsidRPr="007E0DF2">
        <w:rPr>
          <w:rFonts w:ascii="Times New Roman" w:hAnsi="Times New Roman" w:cs="Times New Roman"/>
          <w:sz w:val="24"/>
          <w:szCs w:val="24"/>
        </w:rPr>
        <w:t xml:space="preserve">Kyle J. Smelter, </w:t>
      </w:r>
      <w:r w:rsidR="00784995" w:rsidRPr="007E0DF2">
        <w:rPr>
          <w:rFonts w:ascii="Times New Roman" w:hAnsi="Times New Roman" w:cs="Times New Roman"/>
          <w:sz w:val="24"/>
          <w:szCs w:val="24"/>
        </w:rPr>
        <w:t>234</w:t>
      </w:r>
      <w:r w:rsidR="00DF3295" w:rsidRPr="007E0DF2">
        <w:rPr>
          <w:rFonts w:ascii="Times New Roman" w:hAnsi="Times New Roman" w:cs="Times New Roman"/>
          <w:sz w:val="24"/>
          <w:szCs w:val="24"/>
        </w:rPr>
        <w:t xml:space="preserve"> Bigler R</w:t>
      </w:r>
      <w:r w:rsidR="001E4BCD" w:rsidRPr="007E0DF2">
        <w:rPr>
          <w:rFonts w:ascii="Times New Roman" w:hAnsi="Times New Roman" w:cs="Times New Roman"/>
          <w:sz w:val="24"/>
          <w:szCs w:val="24"/>
        </w:rPr>
        <w:t>d</w:t>
      </w:r>
      <w:r w:rsidR="00FE0609" w:rsidRPr="007E0DF2">
        <w:rPr>
          <w:rFonts w:ascii="Times New Roman" w:hAnsi="Times New Roman" w:cs="Times New Roman"/>
          <w:sz w:val="24"/>
          <w:szCs w:val="24"/>
        </w:rPr>
        <w:t>, University Park, PA, 16802 USA, Phone</w:t>
      </w:r>
      <w:r w:rsidRPr="007E0DF2">
        <w:rPr>
          <w:rFonts w:ascii="Times New Roman" w:hAnsi="Times New Roman" w:cs="Times New Roman"/>
          <w:sz w:val="24"/>
          <w:szCs w:val="24"/>
        </w:rPr>
        <w:t xml:space="preserve">: (860) 626-3502, Email: </w:t>
      </w:r>
      <w:hyperlink r:id="rId8" w:history="1">
        <w:r w:rsidRPr="007E0DF2">
          <w:rPr>
            <w:rStyle w:val="Hyperlink"/>
            <w:rFonts w:ascii="Times New Roman" w:hAnsi="Times New Roman" w:cs="Times New Roman"/>
            <w:sz w:val="24"/>
            <w:szCs w:val="24"/>
          </w:rPr>
          <w:t>Kjs7255@psu.edu</w:t>
        </w:r>
      </w:hyperlink>
    </w:p>
    <w:p w14:paraId="1E919D9C" w14:textId="77777777" w:rsidR="00243C15" w:rsidRPr="007E0DF2" w:rsidRDefault="00243C15" w:rsidP="00243C15">
      <w:pPr>
        <w:pStyle w:val="NormalWeb"/>
        <w:spacing w:line="480" w:lineRule="auto"/>
        <w:rPr>
          <w:b/>
          <w:bCs/>
          <w:color w:val="000000" w:themeColor="text1"/>
        </w:rPr>
      </w:pPr>
    </w:p>
    <w:p w14:paraId="06149B2E" w14:textId="780CC9F1" w:rsidR="56AA69EC" w:rsidRPr="007E0DF2" w:rsidRDefault="56AA69EC" w:rsidP="56AA69EC">
      <w:pPr>
        <w:pStyle w:val="NormalWeb"/>
        <w:spacing w:line="480" w:lineRule="auto"/>
        <w:rPr>
          <w:b/>
          <w:bCs/>
          <w:color w:val="000000" w:themeColor="text1"/>
        </w:rPr>
      </w:pPr>
    </w:p>
    <w:p w14:paraId="35060ACA" w14:textId="1453E858" w:rsidR="56AA69EC" w:rsidRPr="007E0DF2" w:rsidRDefault="56AA69EC" w:rsidP="56AA69EC">
      <w:pPr>
        <w:pStyle w:val="NormalWeb"/>
        <w:spacing w:line="480" w:lineRule="auto"/>
        <w:rPr>
          <w:b/>
          <w:bCs/>
          <w:color w:val="000000" w:themeColor="text1"/>
        </w:rPr>
      </w:pPr>
    </w:p>
    <w:p w14:paraId="7EC5AD43" w14:textId="10522677" w:rsidR="56AA69EC" w:rsidRPr="007E0DF2" w:rsidRDefault="56AA69EC" w:rsidP="56AA69EC">
      <w:pPr>
        <w:pStyle w:val="NormalWeb"/>
        <w:spacing w:line="480" w:lineRule="auto"/>
        <w:rPr>
          <w:b/>
          <w:bCs/>
          <w:color w:val="000000" w:themeColor="text1"/>
        </w:rPr>
      </w:pPr>
    </w:p>
    <w:p w14:paraId="3E938F2E" w14:textId="5F0227D9" w:rsidR="005E6745" w:rsidRPr="007E0DF2" w:rsidRDefault="11F2E2F4" w:rsidP="11F2E2F4">
      <w:pPr>
        <w:pStyle w:val="NormalWeb"/>
        <w:spacing w:line="480" w:lineRule="auto"/>
      </w:pPr>
      <w:r w:rsidRPr="11F2E2F4">
        <w:rPr>
          <w:b/>
          <w:bCs/>
          <w:color w:val="000000" w:themeColor="text1"/>
        </w:rPr>
        <w:lastRenderedPageBreak/>
        <w:t>ABSTRACT</w:t>
      </w:r>
      <w:r>
        <w:t xml:space="preserve"> Organisms interact with their environment at multiple spatial and temporal levels, often in a hierarchical manner. Recognizing that variation in recruitment is considered a key factor in population growth of wild turkeys (</w:t>
      </w:r>
      <w:r w:rsidRPr="11F2E2F4">
        <w:rPr>
          <w:i/>
          <w:iCs/>
        </w:rPr>
        <w:t>Meleagris gallopavo silvestris</w:t>
      </w:r>
      <w:r>
        <w:t>), we developed a multi-level modelling framework to analyze the sequential processes affecting turkey reproductive success during breeding and nesting periods. Specifically, we created a pre-nesting movement model, a nest-site selection model, and a nest success model, which allowed us to explore how fine-scale vegetation metrics, coarse-scale land cover classifications, weather variables, and individual characteristics, influenced reproductive success. These models were applied to a dataset of female turkeys in Pennsylvania, Maryland, and New Jersey USA. At the landscape-scale, hens in Pennsylvania and New Jersey exhibited differing patterns of habitat selection during pre-nesting relative to deciduous forest. Hens in Pennsylvania</w:t>
      </w:r>
      <w:r w:rsidR="003F70B2">
        <w:t xml:space="preserve"> </w:t>
      </w:r>
      <w:r w:rsidR="00894669">
        <w:t xml:space="preserve">selected for areas </w:t>
      </w:r>
      <w:r w:rsidR="00654EEF">
        <w:t>with d</w:t>
      </w:r>
      <w:r>
        <w:t>eciduous forest landcover whereas hens in New Jersey selected for grassland/shrub and wetland, while selecting against developed land use</w:t>
      </w:r>
      <w:r w:rsidRPr="11F2E2F4">
        <w:rPr>
          <w:rFonts w:eastAsiaTheme="minorEastAsia"/>
        </w:rPr>
        <w:t xml:space="preserve"> relative to deciduous forest.</w:t>
      </w:r>
      <w:r w:rsidR="00654EEF">
        <w:rPr>
          <w:rFonts w:eastAsiaTheme="minorEastAsia"/>
        </w:rPr>
        <w:t xml:space="preserve"> Further, </w:t>
      </w:r>
      <w:r w:rsidR="003E4BA4">
        <w:t>h</w:t>
      </w:r>
      <w:r>
        <w:t xml:space="preserve">ens in Maryland selected for mixed forest, wetland and greater distances from primary roads during pre-nesting. During nest-site selection, hens in Pennsylvania </w:t>
      </w:r>
      <w:r w:rsidR="002942C9">
        <w:t>selected</w:t>
      </w:r>
      <w:r>
        <w:t xml:space="preserve"> locations with </w:t>
      </w:r>
      <w:r w:rsidRPr="0015246F">
        <w:rPr>
          <w:color w:val="000000" w:themeColor="text1"/>
        </w:rPr>
        <w:t>greater</w:t>
      </w:r>
      <w:r w:rsidRPr="11F2E2F4">
        <w:rPr>
          <w:b/>
          <w:bCs/>
          <w:color w:val="000000" w:themeColor="text1"/>
        </w:rPr>
        <w:t xml:space="preserve"> </w:t>
      </w:r>
      <w:r>
        <w:t>visual obstruction</w:t>
      </w:r>
      <w:r w:rsidR="00ED0110">
        <w:t xml:space="preserve">, </w:t>
      </w:r>
      <w:r>
        <w:t>and a greater abundance of</w:t>
      </w:r>
      <w:r w:rsidR="00867662">
        <w:t xml:space="preserve"> both</w:t>
      </w:r>
      <w:r>
        <w:t xml:space="preserve"> ferns and understory woody vegetation, </w:t>
      </w:r>
      <w:r w:rsidRPr="11F2E2F4">
        <w:rPr>
          <w:color w:val="000000" w:themeColor="text1"/>
        </w:rPr>
        <w:t xml:space="preserve">but fewer </w:t>
      </w:r>
      <w:r>
        <w:t xml:space="preserve">individual woody stems. </w:t>
      </w:r>
      <w:r w:rsidR="006B4BD8">
        <w:t>Further</w:t>
      </w:r>
      <w:r>
        <w:t>, in Pennsylvania we detected positive effects on daily nest survival probability for evergreen forest land cover</w:t>
      </w:r>
      <w:r w:rsidR="00810ECC">
        <w:t>, percent fern, and</w:t>
      </w:r>
      <w:r w:rsidR="005F2E62">
        <w:t xml:space="preserve"> </w:t>
      </w:r>
      <w:r>
        <w:t>incubation constancy</w:t>
      </w:r>
      <w:r w:rsidR="00BB73BA">
        <w:t>.</w:t>
      </w:r>
      <w:r>
        <w:t xml:space="preserve"> </w:t>
      </w:r>
      <w:r w:rsidR="00B24BC2">
        <w:t>I</w:t>
      </w:r>
      <w:r>
        <w:t xml:space="preserve">n Maryland, </w:t>
      </w:r>
      <w:r w:rsidR="00703600">
        <w:t>during nest-site selection, hens selected for pasture</w:t>
      </w:r>
      <w:r w:rsidR="00255CCA">
        <w:t xml:space="preserve"> relative to deciduous forest</w:t>
      </w:r>
      <w:r w:rsidR="00703600">
        <w:t>, but nests in this cover type had lower</w:t>
      </w:r>
      <w:r w:rsidR="00CB4A55">
        <w:t xml:space="preserve"> daily nest survival probability.</w:t>
      </w:r>
      <w:r w:rsidR="00295F5D">
        <w:t xml:space="preserve"> </w:t>
      </w:r>
      <w:r w:rsidR="00DF192B">
        <w:t xml:space="preserve">We further found that nest survival decreased with closer proximity to </w:t>
      </w:r>
      <w:r w:rsidR="004B7035">
        <w:t xml:space="preserve">secondary roads in Maryland and to primary roads in New Jersey. </w:t>
      </w:r>
      <w:r>
        <w:t>When modelling the effects of disease and parasit</w:t>
      </w:r>
      <w:r w:rsidR="0033420A">
        <w:t xml:space="preserve">ic </w:t>
      </w:r>
      <w:r w:rsidR="00632823">
        <w:t xml:space="preserve">infection </w:t>
      </w:r>
      <w:r>
        <w:t xml:space="preserve">on daily nest survival probability, we found that coinfection of LPDV and </w:t>
      </w:r>
      <w:r w:rsidRPr="11F2E2F4">
        <w:rPr>
          <w:i/>
          <w:iCs/>
        </w:rPr>
        <w:t>Eimeria</w:t>
      </w:r>
      <w:r>
        <w:t xml:space="preserve"> </w:t>
      </w:r>
      <w:r w:rsidR="001D716F">
        <w:t xml:space="preserve">sp. </w:t>
      </w:r>
      <w:r w:rsidR="00BB73BA">
        <w:t>h</w:t>
      </w:r>
      <w:r>
        <w:t>ad a</w:t>
      </w:r>
      <w:r w:rsidR="0097209B">
        <w:rPr>
          <w:rStyle w:val="CommentReference"/>
          <w:rFonts w:asciiTheme="minorHAnsi" w:eastAsiaTheme="minorHAnsi" w:hAnsiTheme="minorHAnsi" w:cstheme="minorBidi"/>
          <w:kern w:val="2"/>
          <w14:ligatures w14:val="standardContextual"/>
        </w:rPr>
        <w:t xml:space="preserve"> </w:t>
      </w:r>
      <w:r>
        <w:t xml:space="preserve">negative effect. Our </w:t>
      </w:r>
      <w:r>
        <w:lastRenderedPageBreak/>
        <w:t xml:space="preserve">findings highlight the complexity of understanding turkey reproductive behavior, suggesting that a combination of habitat features, disease dynamics, behavioral factors, and individual traits </w:t>
      </w:r>
      <w:r w:rsidR="009F7A1E">
        <w:t>influence</w:t>
      </w:r>
      <w:r>
        <w:t xml:space="preserve"> reproductive success.</w:t>
      </w:r>
    </w:p>
    <w:p w14:paraId="6BC68781" w14:textId="6B5ECF02" w:rsidR="00733E99" w:rsidRPr="0025749D" w:rsidRDefault="00243C15" w:rsidP="00A12A00">
      <w:pPr>
        <w:pStyle w:val="NormalWeb"/>
        <w:spacing w:line="480" w:lineRule="auto"/>
        <w:rPr>
          <w:color w:val="000000" w:themeColor="text1"/>
        </w:rPr>
      </w:pPr>
      <w:r w:rsidRPr="007E0DF2">
        <w:rPr>
          <w:b/>
          <w:bCs/>
          <w:color w:val="000000" w:themeColor="text1"/>
        </w:rPr>
        <w:t>KEYWORDS</w:t>
      </w:r>
      <w:r w:rsidRPr="007E0DF2">
        <w:rPr>
          <w:color w:val="000000" w:themeColor="text1"/>
        </w:rPr>
        <w:t xml:space="preserve"> </w:t>
      </w:r>
      <w:r w:rsidR="00FD79F8" w:rsidRPr="007E0DF2">
        <w:rPr>
          <w:color w:val="000000" w:themeColor="text1"/>
        </w:rPr>
        <w:t xml:space="preserve">behavior, </w:t>
      </w:r>
      <w:r w:rsidR="00D93FBF" w:rsidRPr="007E0DF2">
        <w:rPr>
          <w:color w:val="000000" w:themeColor="text1"/>
        </w:rPr>
        <w:t xml:space="preserve">disease, </w:t>
      </w:r>
      <w:r w:rsidRPr="007E0DF2">
        <w:rPr>
          <w:color w:val="000000" w:themeColor="text1"/>
        </w:rPr>
        <w:t>habitat selection,</w:t>
      </w:r>
      <w:r w:rsidR="001D19F2" w:rsidRPr="007E0DF2">
        <w:rPr>
          <w:color w:val="000000" w:themeColor="text1"/>
        </w:rPr>
        <w:t xml:space="preserve"> </w:t>
      </w:r>
      <w:r w:rsidR="001D19F2" w:rsidRPr="007E0DF2">
        <w:rPr>
          <w:i/>
          <w:iCs/>
          <w:color w:val="000000" w:themeColor="text1"/>
        </w:rPr>
        <w:t>Meleagris gallopavo</w:t>
      </w:r>
      <w:r w:rsidR="001D19F2" w:rsidRPr="007E0DF2">
        <w:rPr>
          <w:color w:val="000000" w:themeColor="text1"/>
        </w:rPr>
        <w:t xml:space="preserve">, </w:t>
      </w:r>
      <w:r w:rsidRPr="007E0DF2">
        <w:rPr>
          <w:color w:val="000000" w:themeColor="text1"/>
        </w:rPr>
        <w:t>nesting, telemetry,</w:t>
      </w:r>
      <w:r w:rsidR="00D93FBF" w:rsidRPr="007E0DF2">
        <w:rPr>
          <w:color w:val="000000" w:themeColor="text1"/>
        </w:rPr>
        <w:t xml:space="preserve"> recruitment,</w:t>
      </w:r>
      <w:r w:rsidRPr="007E0DF2">
        <w:rPr>
          <w:color w:val="000000" w:themeColor="text1"/>
        </w:rPr>
        <w:t xml:space="preserve"> survival</w:t>
      </w:r>
    </w:p>
    <w:p w14:paraId="263C0896" w14:textId="1CFE3026" w:rsidR="00243C15" w:rsidRPr="007E0DF2" w:rsidRDefault="00243C15" w:rsidP="00243C15">
      <w:pPr>
        <w:spacing w:line="480" w:lineRule="auto"/>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Organisms interact with the environment at multiple nested levels, forming a hierarchical structure (Johnson 1980, </w:t>
      </w:r>
      <w:proofErr w:type="spellStart"/>
      <w:r w:rsidRPr="007E0DF2">
        <w:rPr>
          <w:rFonts w:ascii="Times New Roman" w:eastAsia="Times New Roman" w:hAnsi="Times New Roman" w:cs="Times New Roman"/>
          <w:sz w:val="24"/>
          <w:szCs w:val="24"/>
        </w:rPr>
        <w:t>McGarigal</w:t>
      </w:r>
      <w:proofErr w:type="spellEnd"/>
      <w:r w:rsidRPr="007E0DF2">
        <w:rPr>
          <w:rFonts w:ascii="Times New Roman" w:eastAsia="Times New Roman" w:hAnsi="Times New Roman" w:cs="Times New Roman"/>
          <w:sz w:val="24"/>
          <w:szCs w:val="24"/>
        </w:rPr>
        <w:t xml:space="preserve"> et al. 2016). For example, </w:t>
      </w:r>
      <w:r w:rsidR="00424444" w:rsidRPr="007E0DF2">
        <w:rPr>
          <w:rFonts w:ascii="Times New Roman" w:eastAsia="Times New Roman" w:hAnsi="Times New Roman" w:cs="Times New Roman"/>
          <w:sz w:val="24"/>
          <w:szCs w:val="24"/>
        </w:rPr>
        <w:t xml:space="preserve">using </w:t>
      </w:r>
      <w:r w:rsidRPr="007E0DF2">
        <w:rPr>
          <w:rFonts w:ascii="Times New Roman" w:eastAsia="Times New Roman" w:hAnsi="Times New Roman" w:cs="Times New Roman"/>
          <w:sz w:val="24"/>
          <w:szCs w:val="24"/>
        </w:rPr>
        <w:t>Johnson’s orders of habitat selection, an animal’s selection of habitat patches within its home range (3</w:t>
      </w:r>
      <w:r w:rsidRPr="007E0DF2">
        <w:rPr>
          <w:rFonts w:ascii="Times New Roman" w:eastAsia="Times New Roman" w:hAnsi="Times New Roman" w:cs="Times New Roman"/>
          <w:sz w:val="24"/>
          <w:szCs w:val="24"/>
          <w:vertAlign w:val="superscript"/>
        </w:rPr>
        <w:t>rd</w:t>
      </w:r>
      <w:r w:rsidRPr="007E0DF2">
        <w:rPr>
          <w:rFonts w:ascii="Times New Roman" w:eastAsia="Times New Roman" w:hAnsi="Times New Roman" w:cs="Times New Roman"/>
          <w:sz w:val="24"/>
          <w:szCs w:val="24"/>
        </w:rPr>
        <w:t xml:space="preserve"> order habitat selection) is dependent on the selection processes of the home range itself (2</w:t>
      </w:r>
      <w:r w:rsidRPr="007E0DF2">
        <w:rPr>
          <w:rFonts w:ascii="Times New Roman" w:eastAsia="Times New Roman" w:hAnsi="Times New Roman" w:cs="Times New Roman"/>
          <w:sz w:val="24"/>
          <w:szCs w:val="24"/>
          <w:vertAlign w:val="superscript"/>
        </w:rPr>
        <w:t xml:space="preserve">nd </w:t>
      </w:r>
      <w:r w:rsidRPr="007E0DF2">
        <w:rPr>
          <w:rFonts w:ascii="Times New Roman" w:eastAsia="Times New Roman" w:hAnsi="Times New Roman" w:cs="Times New Roman"/>
          <w:sz w:val="24"/>
          <w:szCs w:val="24"/>
        </w:rPr>
        <w:t>order habitat selection) and broader geographic range (1</w:t>
      </w:r>
      <w:r w:rsidRPr="007E0DF2">
        <w:rPr>
          <w:rFonts w:ascii="Times New Roman" w:eastAsia="Times New Roman" w:hAnsi="Times New Roman" w:cs="Times New Roman"/>
          <w:sz w:val="24"/>
          <w:szCs w:val="24"/>
          <w:vertAlign w:val="superscript"/>
        </w:rPr>
        <w:t>st</w:t>
      </w:r>
      <w:r w:rsidRPr="007E0DF2">
        <w:rPr>
          <w:rFonts w:ascii="Times New Roman" w:eastAsia="Times New Roman" w:hAnsi="Times New Roman" w:cs="Times New Roman"/>
          <w:sz w:val="24"/>
          <w:szCs w:val="24"/>
        </w:rPr>
        <w:t xml:space="preserve"> order habitat selection) (Johnson 1980). </w:t>
      </w:r>
      <w:r w:rsidR="00421F22">
        <w:rPr>
          <w:rFonts w:ascii="Times New Roman" w:eastAsia="Times New Roman" w:hAnsi="Times New Roman" w:cs="Times New Roman"/>
          <w:sz w:val="24"/>
          <w:szCs w:val="24"/>
        </w:rPr>
        <w:t xml:space="preserve">Understanding broader patterns </w:t>
      </w:r>
      <w:r w:rsidR="007D40D2">
        <w:rPr>
          <w:rFonts w:ascii="Times New Roman" w:eastAsia="Times New Roman" w:hAnsi="Times New Roman" w:cs="Times New Roman"/>
          <w:sz w:val="24"/>
          <w:szCs w:val="24"/>
        </w:rPr>
        <w:t>of wildlife-habitat relationships requires research across level</w:t>
      </w:r>
      <w:r w:rsidR="001C4605">
        <w:rPr>
          <w:rFonts w:ascii="Times New Roman" w:eastAsia="Times New Roman" w:hAnsi="Times New Roman" w:cs="Times New Roman"/>
          <w:sz w:val="24"/>
          <w:szCs w:val="24"/>
        </w:rPr>
        <w:t>s of ecological levels of organization</w:t>
      </w:r>
      <w:r w:rsidR="00131106">
        <w:rPr>
          <w:rFonts w:ascii="Times New Roman" w:eastAsia="Times New Roman" w:hAnsi="Times New Roman" w:cs="Times New Roman"/>
          <w:sz w:val="24"/>
          <w:szCs w:val="24"/>
        </w:rPr>
        <w:t xml:space="preserve"> </w:t>
      </w:r>
      <w:r w:rsidR="00BB232E">
        <w:rPr>
          <w:rFonts w:ascii="Times New Roman" w:eastAsia="Times New Roman" w:hAnsi="Times New Roman" w:cs="Times New Roman"/>
          <w:sz w:val="24"/>
          <w:szCs w:val="24"/>
        </w:rPr>
        <w:t>because</w:t>
      </w:r>
      <w:r w:rsidR="00131106">
        <w:rPr>
          <w:rFonts w:ascii="Times New Roman" w:eastAsia="Times New Roman" w:hAnsi="Times New Roman" w:cs="Times New Roman"/>
          <w:sz w:val="24"/>
          <w:szCs w:val="24"/>
        </w:rPr>
        <w:t xml:space="preserve"> animals may exhibit selection for different features across different levels </w:t>
      </w:r>
      <w:r w:rsidRPr="007E0DF2">
        <w:rPr>
          <w:rFonts w:ascii="Times New Roman" w:eastAsia="Times New Roman" w:hAnsi="Times New Roman" w:cs="Times New Roman"/>
          <w:sz w:val="24"/>
          <w:szCs w:val="24"/>
        </w:rPr>
        <w:t xml:space="preserve">(Mayor et al. 2009). Multi-level modelling best captures the conditional nature in which organisms interact with landscape features, and it can highlight opposing patterns in selection across the different levels (Bauder et al. 2018, </w:t>
      </w:r>
      <w:proofErr w:type="spellStart"/>
      <w:r w:rsidRPr="007E0DF2">
        <w:rPr>
          <w:rFonts w:ascii="Times New Roman" w:eastAsia="Times New Roman" w:hAnsi="Times New Roman" w:cs="Times New Roman"/>
          <w:sz w:val="24"/>
          <w:szCs w:val="24"/>
        </w:rPr>
        <w:t>Buderman</w:t>
      </w:r>
      <w:proofErr w:type="spellEnd"/>
      <w:r w:rsidRPr="007E0DF2">
        <w:rPr>
          <w:rFonts w:ascii="Times New Roman" w:eastAsia="Times New Roman" w:hAnsi="Times New Roman" w:cs="Times New Roman"/>
          <w:sz w:val="24"/>
          <w:szCs w:val="24"/>
        </w:rPr>
        <w:t xml:space="preserve"> et al. 2023, Gigliotti et al. 2023, </w:t>
      </w:r>
      <w:proofErr w:type="spellStart"/>
      <w:r w:rsidRPr="007E0DF2">
        <w:rPr>
          <w:rFonts w:ascii="Times New Roman" w:eastAsia="Times New Roman" w:hAnsi="Times New Roman" w:cs="Times New Roman"/>
          <w:sz w:val="24"/>
          <w:szCs w:val="24"/>
        </w:rPr>
        <w:t>Poizat</w:t>
      </w:r>
      <w:proofErr w:type="spellEnd"/>
      <w:r w:rsidRPr="007E0DF2">
        <w:rPr>
          <w:rFonts w:ascii="Times New Roman" w:eastAsia="Times New Roman" w:hAnsi="Times New Roman" w:cs="Times New Roman"/>
          <w:sz w:val="24"/>
          <w:szCs w:val="24"/>
        </w:rPr>
        <w:t xml:space="preserve"> and Pont 1996). As with all ecological processes, wildlife-habitat relationships are scale dependent (Wiens 1989)</w:t>
      </w:r>
      <w:r w:rsidR="00424444" w:rsidRPr="007E0DF2">
        <w:rPr>
          <w:rFonts w:ascii="Times New Roman" w:eastAsia="Times New Roman" w:hAnsi="Times New Roman" w:cs="Times New Roman"/>
          <w:sz w:val="24"/>
          <w:szCs w:val="24"/>
        </w:rPr>
        <w:t>;</w:t>
      </w:r>
      <w:r w:rsidRPr="007E0DF2">
        <w:rPr>
          <w:rFonts w:ascii="Times New Roman" w:eastAsia="Times New Roman" w:hAnsi="Times New Roman" w:cs="Times New Roman"/>
          <w:sz w:val="24"/>
          <w:szCs w:val="24"/>
        </w:rPr>
        <w:t xml:space="preserve"> </w:t>
      </w:r>
      <w:r w:rsidR="00424444" w:rsidRPr="007E0DF2">
        <w:rPr>
          <w:rFonts w:ascii="Times New Roman" w:eastAsia="Times New Roman" w:hAnsi="Times New Roman" w:cs="Times New Roman"/>
          <w:sz w:val="24"/>
          <w:szCs w:val="24"/>
        </w:rPr>
        <w:t>s</w:t>
      </w:r>
      <w:r w:rsidRPr="007E0DF2">
        <w:rPr>
          <w:rFonts w:ascii="Times New Roman" w:eastAsia="Times New Roman" w:hAnsi="Times New Roman" w:cs="Times New Roman"/>
          <w:sz w:val="24"/>
          <w:szCs w:val="24"/>
        </w:rPr>
        <w:t xml:space="preserve">cale is </w:t>
      </w:r>
      <w:r w:rsidR="00327A66">
        <w:rPr>
          <w:rFonts w:ascii="Times New Roman" w:eastAsia="Times New Roman" w:hAnsi="Times New Roman" w:cs="Times New Roman"/>
          <w:sz w:val="24"/>
          <w:szCs w:val="24"/>
        </w:rPr>
        <w:t>determined by</w:t>
      </w:r>
      <w:r w:rsidRPr="007E0DF2">
        <w:rPr>
          <w:rFonts w:ascii="Times New Roman" w:eastAsia="Times New Roman" w:hAnsi="Times New Roman" w:cs="Times New Roman"/>
          <w:sz w:val="24"/>
          <w:szCs w:val="24"/>
        </w:rPr>
        <w:t xml:space="preserve"> the grain size (e.g., fine or coarse) of a given unit and the spatial extent of the analysis (e.g., spatial or temporal duration at which observations are made). </w:t>
      </w:r>
      <w:r w:rsidR="00DF0B9B">
        <w:rPr>
          <w:rFonts w:ascii="Times New Roman" w:eastAsia="Times New Roman" w:hAnsi="Times New Roman" w:cs="Times New Roman"/>
          <w:sz w:val="24"/>
          <w:szCs w:val="24"/>
        </w:rPr>
        <w:t>Individuals</w:t>
      </w:r>
      <w:r w:rsidRPr="007E0DF2">
        <w:rPr>
          <w:rFonts w:ascii="Times New Roman" w:eastAsia="Times New Roman" w:hAnsi="Times New Roman" w:cs="Times New Roman"/>
          <w:sz w:val="24"/>
          <w:szCs w:val="24"/>
        </w:rPr>
        <w:t xml:space="preserve"> often perceive habitat at multiple spatial or temporal scales (</w:t>
      </w:r>
      <w:proofErr w:type="spellStart"/>
      <w:r w:rsidRPr="007E0DF2">
        <w:rPr>
          <w:rFonts w:ascii="Times New Roman" w:eastAsia="Times New Roman" w:hAnsi="Times New Roman" w:cs="Times New Roman"/>
          <w:sz w:val="24"/>
          <w:szCs w:val="24"/>
        </w:rPr>
        <w:t>McGarigal</w:t>
      </w:r>
      <w:proofErr w:type="spellEnd"/>
      <w:r w:rsidRPr="007E0DF2">
        <w:rPr>
          <w:rFonts w:ascii="Times New Roman" w:eastAsia="Times New Roman" w:hAnsi="Times New Roman" w:cs="Times New Roman"/>
          <w:sz w:val="24"/>
          <w:szCs w:val="24"/>
        </w:rPr>
        <w:t xml:space="preserve"> et al. 2016)</w:t>
      </w:r>
      <w:r w:rsidR="00193C3E" w:rsidRPr="007E0DF2">
        <w:rPr>
          <w:rFonts w:ascii="Times New Roman" w:eastAsia="Times New Roman" w:hAnsi="Times New Roman" w:cs="Times New Roman"/>
          <w:sz w:val="24"/>
          <w:szCs w:val="24"/>
        </w:rPr>
        <w:t>, which can result in responses being linked to different scales of an attribute</w:t>
      </w:r>
      <w:r w:rsidRPr="007E0DF2">
        <w:rPr>
          <w:rFonts w:ascii="Times New Roman" w:eastAsia="Times New Roman" w:hAnsi="Times New Roman" w:cs="Times New Roman"/>
          <w:sz w:val="24"/>
          <w:szCs w:val="24"/>
        </w:rPr>
        <w:t xml:space="preserve"> (Gigliotti et al. 2023, Leblond et al. 2011, Shirk et al. 2014, Thompson and </w:t>
      </w:r>
      <w:proofErr w:type="spellStart"/>
      <w:r w:rsidRPr="007E0DF2">
        <w:rPr>
          <w:rFonts w:ascii="Times New Roman" w:eastAsia="Times New Roman" w:hAnsi="Times New Roman" w:cs="Times New Roman"/>
          <w:sz w:val="24"/>
          <w:szCs w:val="24"/>
        </w:rPr>
        <w:lastRenderedPageBreak/>
        <w:t>McGarigal</w:t>
      </w:r>
      <w:proofErr w:type="spellEnd"/>
      <w:r w:rsidRPr="007E0DF2">
        <w:rPr>
          <w:rFonts w:ascii="Times New Roman" w:eastAsia="Times New Roman" w:hAnsi="Times New Roman" w:cs="Times New Roman"/>
          <w:sz w:val="24"/>
          <w:szCs w:val="24"/>
        </w:rPr>
        <w:t xml:space="preserve"> 2002). Within a level of selection, individuals may be responding to the landscape at multiple scales (Shirk et al. 2014, Zeller et al. 2017). </w:t>
      </w:r>
    </w:p>
    <w:p w14:paraId="68222840" w14:textId="5001B9F5" w:rsidR="00243C15" w:rsidRPr="007E0DF2" w:rsidRDefault="00243C15" w:rsidP="00243C15">
      <w:pPr>
        <w:spacing w:line="480" w:lineRule="auto"/>
        <w:ind w:firstLine="720"/>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Reproduction directly influences re</w:t>
      </w:r>
      <w:r w:rsidR="00E32097" w:rsidRPr="007E0DF2">
        <w:rPr>
          <w:rFonts w:ascii="Times New Roman" w:eastAsia="Times New Roman" w:hAnsi="Times New Roman" w:cs="Times New Roman"/>
          <w:sz w:val="24"/>
          <w:szCs w:val="24"/>
        </w:rPr>
        <w:t xml:space="preserve">cruitment </w:t>
      </w:r>
      <w:r w:rsidRPr="007E0DF2">
        <w:rPr>
          <w:rFonts w:ascii="Times New Roman" w:eastAsia="Times New Roman" w:hAnsi="Times New Roman" w:cs="Times New Roman"/>
          <w:sz w:val="24"/>
          <w:szCs w:val="24"/>
        </w:rPr>
        <w:t xml:space="preserve">and population dynamics. Nest construction (i.e., nesting behavior) is an example of a reproductive behavior that is exhibited across numerous taxa, including birds, reptiles, fish, insects, and mammals (Hansell 2005, Mainwaring et al. 2023). The nest itself may serve various purposes including display, shelter, and protection of eggs/young (Mainwaring and Hartley 2014, Winkler 2016). However, nesting behavior represents a stage of heightened energetic demands as individuals must expend considerable resources performing nest-site selection, nest construction, egg-laying, incubation, and parental care (Mainwaring and Hartley 2013, Nilsson et al. 2001). Thus, individuals must balance reproductive effort with </w:t>
      </w:r>
      <w:r w:rsidR="007B2A5A">
        <w:rPr>
          <w:rFonts w:ascii="Times New Roman" w:eastAsia="Times New Roman" w:hAnsi="Times New Roman" w:cs="Times New Roman"/>
          <w:sz w:val="24"/>
          <w:szCs w:val="24"/>
        </w:rPr>
        <w:t>the normal</w:t>
      </w:r>
      <w:r w:rsidR="007B2A5A" w:rsidRPr="007E0DF2">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physical demands</w:t>
      </w:r>
      <w:r w:rsidR="007B2A5A">
        <w:rPr>
          <w:rFonts w:ascii="Times New Roman" w:eastAsia="Times New Roman" w:hAnsi="Times New Roman" w:cs="Times New Roman"/>
          <w:sz w:val="24"/>
          <w:szCs w:val="24"/>
        </w:rPr>
        <w:t xml:space="preserve"> of </w:t>
      </w:r>
      <w:r w:rsidRPr="007E0DF2">
        <w:rPr>
          <w:rFonts w:ascii="Times New Roman" w:eastAsia="Times New Roman" w:hAnsi="Times New Roman" w:cs="Times New Roman"/>
          <w:sz w:val="24"/>
          <w:szCs w:val="24"/>
        </w:rPr>
        <w:t xml:space="preserve">obtaining </w:t>
      </w:r>
      <w:r w:rsidR="00822A18">
        <w:rPr>
          <w:rFonts w:ascii="Times New Roman" w:eastAsia="Times New Roman" w:hAnsi="Times New Roman" w:cs="Times New Roman"/>
          <w:sz w:val="24"/>
          <w:szCs w:val="24"/>
        </w:rPr>
        <w:t xml:space="preserve">food </w:t>
      </w:r>
      <w:r w:rsidRPr="007E0DF2">
        <w:rPr>
          <w:rFonts w:ascii="Times New Roman" w:eastAsia="Times New Roman" w:hAnsi="Times New Roman" w:cs="Times New Roman"/>
          <w:sz w:val="24"/>
          <w:szCs w:val="24"/>
        </w:rPr>
        <w:t>and maintaining self-care, all while mitigating the threat of predation (Fontaine and Martin 2006)</w:t>
      </w:r>
      <w:r w:rsidR="00AF24B7" w:rsidRPr="007E0DF2">
        <w:rPr>
          <w:rFonts w:ascii="Times New Roman" w:eastAsia="Times New Roman" w:hAnsi="Times New Roman" w:cs="Times New Roman"/>
          <w:sz w:val="24"/>
          <w:szCs w:val="24"/>
        </w:rPr>
        <w:t xml:space="preserve">. </w:t>
      </w:r>
    </w:p>
    <w:p w14:paraId="016EFD37" w14:textId="7957E3B0" w:rsidR="00243C15" w:rsidRPr="007E0DF2" w:rsidRDefault="00243C15" w:rsidP="00243C15">
      <w:pPr>
        <w:spacing w:line="480" w:lineRule="auto"/>
        <w:ind w:firstLine="720"/>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Nest-site selection </w:t>
      </w:r>
      <w:r w:rsidR="00DF01BB">
        <w:rPr>
          <w:rFonts w:ascii="Times New Roman" w:eastAsia="Times New Roman" w:hAnsi="Times New Roman" w:cs="Times New Roman"/>
          <w:sz w:val="24"/>
          <w:szCs w:val="24"/>
        </w:rPr>
        <w:t>exemplifies</w:t>
      </w:r>
      <w:r w:rsidRPr="007E0DF2">
        <w:rPr>
          <w:rFonts w:ascii="Times New Roman" w:eastAsia="Times New Roman" w:hAnsi="Times New Roman" w:cs="Times New Roman"/>
          <w:sz w:val="24"/>
          <w:szCs w:val="24"/>
        </w:rPr>
        <w:t xml:space="preserve"> a multi-level process. The selection of a nest location (4</w:t>
      </w:r>
      <w:r w:rsidRPr="007E0DF2">
        <w:rPr>
          <w:rFonts w:ascii="Times New Roman" w:eastAsia="Times New Roman" w:hAnsi="Times New Roman" w:cs="Times New Roman"/>
          <w:sz w:val="24"/>
          <w:szCs w:val="24"/>
          <w:vertAlign w:val="superscript"/>
        </w:rPr>
        <w:t>th</w:t>
      </w:r>
      <w:r w:rsidRPr="007E0DF2">
        <w:rPr>
          <w:rFonts w:ascii="Times New Roman" w:eastAsia="Times New Roman" w:hAnsi="Times New Roman" w:cs="Times New Roman"/>
          <w:sz w:val="24"/>
          <w:szCs w:val="24"/>
        </w:rPr>
        <w:t xml:space="preserve"> order habitat selection) is conditional on the selection of habitat within the home range (3</w:t>
      </w:r>
      <w:r w:rsidRPr="007E0DF2">
        <w:rPr>
          <w:rFonts w:ascii="Times New Roman" w:eastAsia="Times New Roman" w:hAnsi="Times New Roman" w:cs="Times New Roman"/>
          <w:sz w:val="24"/>
          <w:szCs w:val="24"/>
          <w:vertAlign w:val="superscript"/>
        </w:rPr>
        <w:t>rd</w:t>
      </w:r>
      <w:r w:rsidRPr="007E0DF2">
        <w:rPr>
          <w:rFonts w:ascii="Times New Roman" w:eastAsia="Times New Roman" w:hAnsi="Times New Roman" w:cs="Times New Roman"/>
          <w:sz w:val="24"/>
          <w:szCs w:val="24"/>
        </w:rPr>
        <w:t xml:space="preserve"> order habitat selection), which is conditional on selection of the home range (2</w:t>
      </w:r>
      <w:r w:rsidRPr="007E0DF2">
        <w:rPr>
          <w:rFonts w:ascii="Times New Roman" w:eastAsia="Times New Roman" w:hAnsi="Times New Roman" w:cs="Times New Roman"/>
          <w:sz w:val="24"/>
          <w:szCs w:val="24"/>
          <w:vertAlign w:val="superscript"/>
        </w:rPr>
        <w:t>nd</w:t>
      </w:r>
      <w:r w:rsidRPr="007E0DF2">
        <w:rPr>
          <w:rFonts w:ascii="Times New Roman" w:eastAsia="Times New Roman" w:hAnsi="Times New Roman" w:cs="Times New Roman"/>
          <w:sz w:val="24"/>
          <w:szCs w:val="24"/>
        </w:rPr>
        <w:t xml:space="preserve"> order habitat selection) itself. Once a potential nest site is identified, factors at multiple spatial scales may have direct </w:t>
      </w:r>
      <w:r w:rsidR="00CE3AEF">
        <w:rPr>
          <w:rFonts w:ascii="Times New Roman" w:eastAsia="Times New Roman" w:hAnsi="Times New Roman" w:cs="Times New Roman"/>
          <w:sz w:val="24"/>
          <w:szCs w:val="24"/>
        </w:rPr>
        <w:t>effects</w:t>
      </w:r>
      <w:r w:rsidR="00CE3AEF" w:rsidRPr="007E0DF2">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on fitness. For example, greater vegetation cover in proximity to a nest could positively affect nest success by providing visual and olfactory concealment from predators (Martin and Roper 1988, Martin 1992). At the landscape-scale, nest-site selection patterns may vary in accordance with density-dependence</w:t>
      </w:r>
      <w:r w:rsidR="00DF01BB">
        <w:rPr>
          <w:rFonts w:ascii="Times New Roman" w:eastAsia="Times New Roman" w:hAnsi="Times New Roman" w:cs="Times New Roman"/>
          <w:sz w:val="24"/>
          <w:szCs w:val="24"/>
        </w:rPr>
        <w:t xml:space="preserve"> of individuals within a species</w:t>
      </w:r>
      <w:r w:rsidRPr="007E0DF2">
        <w:rPr>
          <w:rFonts w:ascii="Times New Roman" w:eastAsia="Times New Roman" w:hAnsi="Times New Roman" w:cs="Times New Roman"/>
          <w:sz w:val="24"/>
          <w:szCs w:val="24"/>
        </w:rPr>
        <w:t>, resource availability, predator avoidance, or proximity to optimal habitat for offspring (</w:t>
      </w:r>
      <w:r w:rsidR="004D1372">
        <w:rPr>
          <w:rFonts w:ascii="Times New Roman" w:eastAsia="Times New Roman" w:hAnsi="Times New Roman" w:cs="Times New Roman"/>
          <w:sz w:val="24"/>
          <w:szCs w:val="24"/>
        </w:rPr>
        <w:t>Fontaine and Martin 2006</w:t>
      </w:r>
      <w:r w:rsidRPr="007E0DF2">
        <w:rPr>
          <w:rFonts w:ascii="Times New Roman" w:eastAsia="Times New Roman" w:hAnsi="Times New Roman" w:cs="Times New Roman"/>
          <w:sz w:val="24"/>
          <w:szCs w:val="24"/>
        </w:rPr>
        <w:t xml:space="preserve">, Thomson et al. 2006, Brown et al. 2004). Considering how a suite of habitat </w:t>
      </w:r>
      <w:r w:rsidRPr="007E0DF2">
        <w:rPr>
          <w:rFonts w:ascii="Times New Roman" w:eastAsia="Times New Roman" w:hAnsi="Times New Roman" w:cs="Times New Roman"/>
          <w:sz w:val="24"/>
          <w:szCs w:val="24"/>
        </w:rPr>
        <w:lastRenderedPageBreak/>
        <w:t>characteristics influences individual decision-making with linkages to re</w:t>
      </w:r>
      <w:r w:rsidR="00E32097" w:rsidRPr="007E0DF2">
        <w:rPr>
          <w:rFonts w:ascii="Times New Roman" w:eastAsia="Times New Roman" w:hAnsi="Times New Roman" w:cs="Times New Roman"/>
          <w:sz w:val="24"/>
          <w:szCs w:val="24"/>
        </w:rPr>
        <w:t xml:space="preserve">productive success </w:t>
      </w:r>
      <w:r w:rsidRPr="007E0DF2">
        <w:rPr>
          <w:rFonts w:ascii="Times New Roman" w:eastAsia="Times New Roman" w:hAnsi="Times New Roman" w:cs="Times New Roman"/>
          <w:sz w:val="24"/>
          <w:szCs w:val="24"/>
        </w:rPr>
        <w:t>may aid in the development of habitat management guidelines and its effect on populations.</w:t>
      </w:r>
    </w:p>
    <w:p w14:paraId="19F4D1EB" w14:textId="2E615822" w:rsidR="00243C15" w:rsidRPr="007E0DF2" w:rsidRDefault="00243C15" w:rsidP="00243C15">
      <w:pPr>
        <w:spacing w:line="480" w:lineRule="auto"/>
        <w:ind w:firstLine="720"/>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While the effect of habitat is considered a potential driver of reproductive success, numerous other factors may influence nest survival. For example, abiotic factors such as precipitation, temperature, and wind may cause physical harm to nests and negatively influence offspring body condition and development (</w:t>
      </w:r>
      <w:proofErr w:type="spellStart"/>
      <w:r w:rsidR="009E20CB" w:rsidRPr="009C355C">
        <w:rPr>
          <w:rFonts w:ascii="Times New Roman" w:eastAsia="Times New Roman" w:hAnsi="Times New Roman" w:cs="Times New Roman"/>
          <w:kern w:val="0"/>
          <w:sz w:val="24"/>
          <w:szCs w:val="24"/>
          <w14:ligatures w14:val="none"/>
        </w:rPr>
        <w:t>Schöll</w:t>
      </w:r>
      <w:proofErr w:type="spellEnd"/>
      <w:r w:rsidRPr="007E0DF2">
        <w:rPr>
          <w:rFonts w:ascii="Times New Roman" w:eastAsia="Times New Roman" w:hAnsi="Times New Roman" w:cs="Times New Roman"/>
          <w:sz w:val="24"/>
          <w:szCs w:val="24"/>
        </w:rPr>
        <w:t xml:space="preserve"> and Hille 2020, Rojas et al. 2019, Engstrom and Evans 1990, Jeanne and Morgan 1992). Furthermore, individual characteristics of the parent, such as disease, parasite load, and age class may interact with weather variables, increasing stress on adults or juveniles due to variability in body condition (</w:t>
      </w:r>
      <w:proofErr w:type="spellStart"/>
      <w:r w:rsidRPr="007E0DF2">
        <w:rPr>
          <w:rFonts w:ascii="Times New Roman" w:eastAsia="Times New Roman" w:hAnsi="Times New Roman" w:cs="Times New Roman"/>
          <w:sz w:val="24"/>
          <w:szCs w:val="24"/>
        </w:rPr>
        <w:t>Cimadom</w:t>
      </w:r>
      <w:proofErr w:type="spellEnd"/>
      <w:r w:rsidRPr="007E0DF2">
        <w:rPr>
          <w:rFonts w:ascii="Times New Roman" w:eastAsia="Times New Roman" w:hAnsi="Times New Roman" w:cs="Times New Roman"/>
          <w:sz w:val="24"/>
          <w:szCs w:val="24"/>
        </w:rPr>
        <w:t xml:space="preserve"> et al. 2014, Lamarre et al. 2018). These factors can exacerbate the physical demands of nesting, further compromising fitness and altering decision-making. For instance, </w:t>
      </w:r>
      <w:r w:rsidR="008E37DC">
        <w:rPr>
          <w:rFonts w:ascii="Times New Roman" w:eastAsia="Times New Roman" w:hAnsi="Times New Roman" w:cs="Times New Roman"/>
          <w:sz w:val="24"/>
          <w:szCs w:val="24"/>
        </w:rPr>
        <w:t>less</w:t>
      </w:r>
      <w:r w:rsidRPr="007E0DF2">
        <w:rPr>
          <w:rFonts w:ascii="Times New Roman" w:eastAsia="Times New Roman" w:hAnsi="Times New Roman" w:cs="Times New Roman"/>
          <w:sz w:val="24"/>
          <w:szCs w:val="24"/>
        </w:rPr>
        <w:t xml:space="preserve"> time spent on nest during incubation may leave </w:t>
      </w:r>
      <w:r w:rsidR="0090179E">
        <w:rPr>
          <w:rFonts w:ascii="Times New Roman" w:eastAsia="Times New Roman" w:hAnsi="Times New Roman" w:cs="Times New Roman"/>
          <w:sz w:val="24"/>
          <w:szCs w:val="24"/>
        </w:rPr>
        <w:t xml:space="preserve">the nest </w:t>
      </w:r>
      <w:r w:rsidRPr="007E0DF2">
        <w:rPr>
          <w:rFonts w:ascii="Times New Roman" w:eastAsia="Times New Roman" w:hAnsi="Times New Roman" w:cs="Times New Roman"/>
          <w:sz w:val="24"/>
          <w:szCs w:val="24"/>
        </w:rPr>
        <w:t>more susceptible to predators as well as abiotic factors such as weather conditions (</w:t>
      </w:r>
      <w:proofErr w:type="spellStart"/>
      <w:r w:rsidR="008E37DC" w:rsidRPr="007E0DF2">
        <w:rPr>
          <w:rFonts w:ascii="Times New Roman" w:eastAsia="Times New Roman" w:hAnsi="Times New Roman" w:cs="Times New Roman"/>
          <w:sz w:val="24"/>
          <w:szCs w:val="24"/>
        </w:rPr>
        <w:t>Skutch</w:t>
      </w:r>
      <w:proofErr w:type="spellEnd"/>
      <w:r w:rsidR="008E37DC" w:rsidRPr="007E0DF2">
        <w:rPr>
          <w:rFonts w:ascii="Times New Roman" w:eastAsia="Times New Roman" w:hAnsi="Times New Roman" w:cs="Times New Roman"/>
          <w:sz w:val="24"/>
          <w:szCs w:val="24"/>
        </w:rPr>
        <w:t xml:space="preserve"> et al. 1962</w:t>
      </w:r>
      <w:r w:rsidR="008E37DC">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Smith et al. 2012, Parrett et al. 2023)</w:t>
      </w:r>
      <w:r w:rsidR="00553CED" w:rsidRPr="007E0DF2">
        <w:rPr>
          <w:rFonts w:ascii="Times New Roman" w:eastAsia="Times New Roman" w:hAnsi="Times New Roman" w:cs="Times New Roman"/>
          <w:sz w:val="24"/>
          <w:szCs w:val="24"/>
        </w:rPr>
        <w:t xml:space="preserve">. </w:t>
      </w:r>
    </w:p>
    <w:p w14:paraId="6025DAEB" w14:textId="18E117B5" w:rsidR="00243C15" w:rsidRPr="007E0DF2" w:rsidRDefault="00243C15" w:rsidP="00243C15">
      <w:pPr>
        <w:spacing w:line="480" w:lineRule="auto"/>
        <w:ind w:firstLine="720"/>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Wild turkeys (</w:t>
      </w:r>
      <w:r w:rsidRPr="007E0DF2">
        <w:rPr>
          <w:rFonts w:ascii="Times New Roman" w:eastAsia="Times New Roman" w:hAnsi="Times New Roman" w:cs="Times New Roman"/>
          <w:i/>
          <w:iCs/>
          <w:sz w:val="24"/>
          <w:szCs w:val="24"/>
        </w:rPr>
        <w:t>Meleagris gallopavo silvestris</w:t>
      </w:r>
      <w:r w:rsidRPr="007E0DF2">
        <w:rPr>
          <w:rFonts w:ascii="Times New Roman" w:eastAsia="Times New Roman" w:hAnsi="Times New Roman" w:cs="Times New Roman"/>
          <w:sz w:val="24"/>
          <w:szCs w:val="24"/>
        </w:rPr>
        <w:t xml:space="preserve">) are a uniparental ground-nesting upland gamebird species that are </w:t>
      </w:r>
      <w:r w:rsidR="00CE3E64">
        <w:rPr>
          <w:rFonts w:ascii="Times New Roman" w:eastAsia="Times New Roman" w:hAnsi="Times New Roman" w:cs="Times New Roman"/>
          <w:sz w:val="24"/>
          <w:szCs w:val="24"/>
        </w:rPr>
        <w:t>hunted</w:t>
      </w:r>
      <w:r w:rsidR="00245F62" w:rsidRPr="007E0DF2">
        <w:rPr>
          <w:rFonts w:ascii="Times New Roman" w:eastAsia="Times New Roman" w:hAnsi="Times New Roman" w:cs="Times New Roman"/>
          <w:sz w:val="24"/>
          <w:szCs w:val="24"/>
        </w:rPr>
        <w:t xml:space="preserve"> throughout</w:t>
      </w:r>
      <w:r w:rsidRPr="007E0DF2">
        <w:rPr>
          <w:rFonts w:ascii="Times New Roman" w:eastAsia="Times New Roman" w:hAnsi="Times New Roman" w:cs="Times New Roman"/>
          <w:sz w:val="24"/>
          <w:szCs w:val="24"/>
        </w:rPr>
        <w:t xml:space="preserve"> their range (Healy 1992). Female turkeys (hereafter hens) select nesting sites that are typically shallow depressions in the ground they create themselves. Nest-site selection by hens is highly variable, with nests found across a wide range of habitats (Healy 1992). However, studies have shown that hens are more likely to nest in areas with dense ground cover </w:t>
      </w:r>
      <w:r w:rsidR="00116B7E">
        <w:rPr>
          <w:rFonts w:ascii="Times New Roman" w:eastAsia="Times New Roman" w:hAnsi="Times New Roman" w:cs="Times New Roman"/>
          <w:sz w:val="24"/>
          <w:szCs w:val="24"/>
        </w:rPr>
        <w:t xml:space="preserve">that provides </w:t>
      </w:r>
      <w:r w:rsidRPr="007E0DF2">
        <w:rPr>
          <w:rFonts w:ascii="Times New Roman" w:eastAsia="Times New Roman" w:hAnsi="Times New Roman" w:cs="Times New Roman"/>
          <w:sz w:val="24"/>
          <w:szCs w:val="24"/>
        </w:rPr>
        <w:t>visual obstruction</w:t>
      </w:r>
      <w:r w:rsidR="00BF1BB2">
        <w:rPr>
          <w:rFonts w:ascii="Times New Roman" w:eastAsia="Times New Roman" w:hAnsi="Times New Roman" w:cs="Times New Roman"/>
          <w:sz w:val="24"/>
          <w:szCs w:val="24"/>
        </w:rPr>
        <w:t xml:space="preserve"> for </w:t>
      </w:r>
      <w:r w:rsidRPr="007E0DF2">
        <w:rPr>
          <w:rFonts w:ascii="Times New Roman" w:eastAsia="Times New Roman" w:hAnsi="Times New Roman" w:cs="Times New Roman"/>
          <w:sz w:val="24"/>
          <w:szCs w:val="24"/>
        </w:rPr>
        <w:t>concealment and protection (</w:t>
      </w:r>
      <w:r w:rsidR="005256BF" w:rsidRPr="007E0DF2">
        <w:rPr>
          <w:rFonts w:ascii="Times New Roman" w:eastAsia="Times New Roman" w:hAnsi="Times New Roman" w:cs="Times New Roman"/>
          <w:sz w:val="24"/>
          <w:szCs w:val="24"/>
        </w:rPr>
        <w:t xml:space="preserve">Byrne 2013, </w:t>
      </w:r>
      <w:r w:rsidRPr="007E0DF2">
        <w:rPr>
          <w:rFonts w:ascii="Times New Roman" w:eastAsia="Times New Roman" w:hAnsi="Times New Roman" w:cs="Times New Roman"/>
          <w:sz w:val="24"/>
          <w:szCs w:val="24"/>
        </w:rPr>
        <w:t xml:space="preserve">Keever et al. 2023, </w:t>
      </w:r>
      <w:r w:rsidR="001D3C2A" w:rsidRPr="007E0DF2">
        <w:rPr>
          <w:rFonts w:ascii="Times New Roman" w:eastAsia="Times New Roman" w:hAnsi="Times New Roman" w:cs="Times New Roman"/>
          <w:sz w:val="24"/>
          <w:szCs w:val="24"/>
        </w:rPr>
        <w:t xml:space="preserve">Little et al. 2016, </w:t>
      </w:r>
      <w:r w:rsidRPr="007E0DF2">
        <w:rPr>
          <w:rFonts w:ascii="Times New Roman" w:eastAsia="Times New Roman" w:hAnsi="Times New Roman" w:cs="Times New Roman"/>
          <w:sz w:val="24"/>
          <w:szCs w:val="24"/>
        </w:rPr>
        <w:t>Wood et al. 2019)</w:t>
      </w:r>
      <w:r w:rsidR="009E03D5" w:rsidRPr="007E0DF2">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Hens generally lay a clutch of 10</w:t>
      </w:r>
      <w:r w:rsidR="008C3FF1">
        <w:rPr>
          <w:rFonts w:ascii="Times New Roman" w:eastAsia="Times New Roman" w:hAnsi="Times New Roman" w:cs="Times New Roman"/>
          <w:sz w:val="24"/>
          <w:szCs w:val="24"/>
        </w:rPr>
        <w:t>–</w:t>
      </w:r>
      <w:r w:rsidRPr="007E0DF2">
        <w:rPr>
          <w:rFonts w:ascii="Times New Roman" w:eastAsia="Times New Roman" w:hAnsi="Times New Roman" w:cs="Times New Roman"/>
          <w:sz w:val="24"/>
          <w:szCs w:val="24"/>
        </w:rPr>
        <w:t>12 eggs over approximately two weeks, laying one egg per day (</w:t>
      </w:r>
      <w:r w:rsidR="0095123A" w:rsidRPr="007E0DF2">
        <w:rPr>
          <w:rFonts w:ascii="Times New Roman" w:eastAsia="Times New Roman" w:hAnsi="Times New Roman" w:cs="Times New Roman"/>
          <w:sz w:val="24"/>
          <w:szCs w:val="24"/>
        </w:rPr>
        <w:t>Little et al. 2014</w:t>
      </w:r>
      <w:r w:rsidRPr="007E0DF2">
        <w:rPr>
          <w:rFonts w:ascii="Times New Roman" w:eastAsia="Times New Roman" w:hAnsi="Times New Roman" w:cs="Times New Roman"/>
          <w:sz w:val="24"/>
          <w:szCs w:val="24"/>
        </w:rPr>
        <w:t>, Williams and Austin 1988). Continuous incubation lasts 25</w:t>
      </w:r>
      <w:r w:rsidR="001041E1">
        <w:rPr>
          <w:rFonts w:ascii="Times New Roman" w:eastAsia="Times New Roman" w:hAnsi="Times New Roman" w:cs="Times New Roman"/>
          <w:sz w:val="24"/>
          <w:szCs w:val="24"/>
        </w:rPr>
        <w:t>–</w:t>
      </w:r>
      <w:r w:rsidRPr="007E0DF2">
        <w:rPr>
          <w:rFonts w:ascii="Times New Roman" w:eastAsia="Times New Roman" w:hAnsi="Times New Roman" w:cs="Times New Roman"/>
          <w:sz w:val="24"/>
          <w:szCs w:val="24"/>
        </w:rPr>
        <w:t xml:space="preserve">29 days, during which the hen typically leaves the nest once per day to forage for food, although some variability in this behavior may occur (Healy </w:t>
      </w:r>
      <w:r w:rsidRPr="007E0DF2">
        <w:rPr>
          <w:rFonts w:ascii="Times New Roman" w:eastAsia="Times New Roman" w:hAnsi="Times New Roman" w:cs="Times New Roman"/>
          <w:sz w:val="24"/>
          <w:szCs w:val="24"/>
        </w:rPr>
        <w:lastRenderedPageBreak/>
        <w:t xml:space="preserve">1992). During </w:t>
      </w:r>
      <w:r w:rsidR="001041E1">
        <w:rPr>
          <w:rFonts w:ascii="Times New Roman" w:eastAsia="Times New Roman" w:hAnsi="Times New Roman" w:cs="Times New Roman"/>
          <w:sz w:val="24"/>
          <w:szCs w:val="24"/>
        </w:rPr>
        <w:t>incubation</w:t>
      </w:r>
      <w:r w:rsidRPr="007E0DF2">
        <w:rPr>
          <w:rFonts w:ascii="Times New Roman" w:eastAsia="Times New Roman" w:hAnsi="Times New Roman" w:cs="Times New Roman"/>
          <w:sz w:val="24"/>
          <w:szCs w:val="24"/>
        </w:rPr>
        <w:t>, turkeys are considered central place foragers meaning that they must acquire resources in the surrounding landscape and return to the nest between movement bouts (i.e., recesses) off the nest</w:t>
      </w:r>
      <w:r w:rsidR="007C21BD" w:rsidRPr="007E0DF2">
        <w:rPr>
          <w:rFonts w:ascii="Times New Roman" w:eastAsia="Times New Roman" w:hAnsi="Times New Roman" w:cs="Times New Roman"/>
          <w:sz w:val="24"/>
          <w:szCs w:val="24"/>
        </w:rPr>
        <w:t>.</w:t>
      </w:r>
    </w:p>
    <w:p w14:paraId="274C57B4" w14:textId="15EABD8E" w:rsidR="00243C15" w:rsidRPr="007E0DF2" w:rsidRDefault="00243C15" w:rsidP="00243C15">
      <w:pPr>
        <w:spacing w:line="480" w:lineRule="auto"/>
        <w:ind w:firstLine="720"/>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Several </w:t>
      </w:r>
      <w:r w:rsidR="00A07ADF" w:rsidRPr="007E0DF2">
        <w:rPr>
          <w:rFonts w:ascii="Times New Roman" w:eastAsia="Times New Roman" w:hAnsi="Times New Roman" w:cs="Times New Roman"/>
          <w:sz w:val="24"/>
          <w:szCs w:val="24"/>
        </w:rPr>
        <w:t xml:space="preserve">abiotic and biotic </w:t>
      </w:r>
      <w:r w:rsidRPr="007E0DF2">
        <w:rPr>
          <w:rFonts w:ascii="Times New Roman" w:eastAsia="Times New Roman" w:hAnsi="Times New Roman" w:cs="Times New Roman"/>
          <w:sz w:val="24"/>
          <w:szCs w:val="24"/>
        </w:rPr>
        <w:t xml:space="preserve">factors have been identified that </w:t>
      </w:r>
      <w:r w:rsidR="004E7AA2" w:rsidRPr="007E0DF2">
        <w:rPr>
          <w:rFonts w:ascii="Times New Roman" w:eastAsia="Times New Roman" w:hAnsi="Times New Roman" w:cs="Times New Roman"/>
          <w:sz w:val="24"/>
          <w:szCs w:val="24"/>
        </w:rPr>
        <w:t>may</w:t>
      </w:r>
      <w:r w:rsidRPr="007E0DF2">
        <w:rPr>
          <w:rFonts w:ascii="Times New Roman" w:eastAsia="Times New Roman" w:hAnsi="Times New Roman" w:cs="Times New Roman"/>
          <w:sz w:val="24"/>
          <w:szCs w:val="24"/>
        </w:rPr>
        <w:t xml:space="preserve"> influence nest survival in turkeys. For</w:t>
      </w:r>
      <w:r w:rsidR="5953F8C3" w:rsidRPr="007E0DF2">
        <w:rPr>
          <w:rFonts w:ascii="Times New Roman" w:eastAsia="Times New Roman" w:hAnsi="Times New Roman" w:cs="Times New Roman"/>
          <w:sz w:val="24"/>
          <w:szCs w:val="24"/>
        </w:rPr>
        <w:t xml:space="preserve"> instance</w:t>
      </w:r>
      <w:r w:rsidRPr="007E0DF2">
        <w:rPr>
          <w:rFonts w:ascii="Times New Roman" w:eastAsia="Times New Roman" w:hAnsi="Times New Roman" w:cs="Times New Roman"/>
          <w:sz w:val="24"/>
          <w:szCs w:val="24"/>
        </w:rPr>
        <w:t>, prolonged climatic conditions such as precipitation on cold days have been shown to negatively influence nest survival (Roberts and Porter 1998).</w:t>
      </w:r>
      <w:r w:rsidR="5D7682B5" w:rsidRPr="007E0DF2">
        <w:rPr>
          <w:rFonts w:ascii="Times New Roman" w:eastAsia="Times New Roman" w:hAnsi="Times New Roman" w:cs="Times New Roman"/>
          <w:sz w:val="24"/>
          <w:szCs w:val="24"/>
        </w:rPr>
        <w:t xml:space="preserve"> In addition, the wet-hen hypothesis </w:t>
      </w:r>
      <w:r w:rsidR="000770D5">
        <w:rPr>
          <w:rFonts w:ascii="Times New Roman" w:eastAsia="Times New Roman" w:hAnsi="Times New Roman" w:cs="Times New Roman"/>
          <w:sz w:val="24"/>
          <w:szCs w:val="24"/>
        </w:rPr>
        <w:t>posits</w:t>
      </w:r>
      <w:r w:rsidR="00E474F9">
        <w:rPr>
          <w:rFonts w:ascii="Times New Roman" w:eastAsia="Times New Roman" w:hAnsi="Times New Roman" w:cs="Times New Roman"/>
          <w:sz w:val="24"/>
          <w:szCs w:val="24"/>
        </w:rPr>
        <w:t xml:space="preserve"> that </w:t>
      </w:r>
      <w:r w:rsidR="2C00AEDF" w:rsidRPr="007E0DF2">
        <w:rPr>
          <w:rFonts w:ascii="Times New Roman" w:eastAsia="Times New Roman" w:hAnsi="Times New Roman" w:cs="Times New Roman"/>
          <w:sz w:val="24"/>
          <w:szCs w:val="24"/>
        </w:rPr>
        <w:t xml:space="preserve">hens exposed to precipitation </w:t>
      </w:r>
      <w:r w:rsidR="009139AF" w:rsidRPr="007E0DF2">
        <w:rPr>
          <w:rFonts w:ascii="Times New Roman" w:eastAsia="Times New Roman" w:hAnsi="Times New Roman" w:cs="Times New Roman"/>
          <w:sz w:val="24"/>
          <w:szCs w:val="24"/>
        </w:rPr>
        <w:t xml:space="preserve">may </w:t>
      </w:r>
      <w:r w:rsidR="2C00AEDF" w:rsidRPr="007E0DF2">
        <w:rPr>
          <w:rFonts w:ascii="Times New Roman" w:eastAsia="Times New Roman" w:hAnsi="Times New Roman" w:cs="Times New Roman"/>
          <w:sz w:val="24"/>
          <w:szCs w:val="24"/>
        </w:rPr>
        <w:t>experience greater predation risk</w:t>
      </w:r>
      <w:r w:rsidR="009139AF" w:rsidRPr="007E0DF2">
        <w:rPr>
          <w:rFonts w:ascii="Times New Roman" w:eastAsia="Times New Roman" w:hAnsi="Times New Roman" w:cs="Times New Roman"/>
          <w:sz w:val="24"/>
          <w:szCs w:val="24"/>
        </w:rPr>
        <w:t xml:space="preserve"> </w:t>
      </w:r>
      <w:r w:rsidR="00052254">
        <w:rPr>
          <w:rFonts w:ascii="Times New Roman" w:eastAsia="Times New Roman" w:hAnsi="Times New Roman" w:cs="Times New Roman"/>
          <w:sz w:val="24"/>
          <w:szCs w:val="24"/>
        </w:rPr>
        <w:t xml:space="preserve">via </w:t>
      </w:r>
      <w:r w:rsidR="0012083F">
        <w:rPr>
          <w:rFonts w:ascii="Times New Roman" w:eastAsia="Times New Roman" w:hAnsi="Times New Roman" w:cs="Times New Roman"/>
          <w:sz w:val="24"/>
          <w:szCs w:val="24"/>
        </w:rPr>
        <w:t xml:space="preserve">easier olfactory </w:t>
      </w:r>
      <w:r w:rsidR="00052254">
        <w:rPr>
          <w:rFonts w:ascii="Times New Roman" w:eastAsia="Times New Roman" w:hAnsi="Times New Roman" w:cs="Times New Roman"/>
          <w:sz w:val="24"/>
          <w:szCs w:val="24"/>
        </w:rPr>
        <w:t xml:space="preserve">detection </w:t>
      </w:r>
      <w:r w:rsidR="0012083F">
        <w:rPr>
          <w:rFonts w:ascii="Times New Roman" w:eastAsia="Times New Roman" w:hAnsi="Times New Roman" w:cs="Times New Roman"/>
          <w:sz w:val="24"/>
          <w:szCs w:val="24"/>
        </w:rPr>
        <w:t xml:space="preserve">by </w:t>
      </w:r>
      <w:r w:rsidR="005D218E" w:rsidRPr="007E0DF2">
        <w:rPr>
          <w:rFonts w:ascii="Times New Roman" w:eastAsia="Times New Roman" w:hAnsi="Times New Roman" w:cs="Times New Roman"/>
          <w:sz w:val="24"/>
          <w:szCs w:val="24"/>
        </w:rPr>
        <w:t>mammal</w:t>
      </w:r>
      <w:r w:rsidR="005333EF">
        <w:rPr>
          <w:rFonts w:ascii="Times New Roman" w:eastAsia="Times New Roman" w:hAnsi="Times New Roman" w:cs="Times New Roman"/>
          <w:sz w:val="24"/>
          <w:szCs w:val="24"/>
        </w:rPr>
        <w:t>ian</w:t>
      </w:r>
      <w:r w:rsidR="0012083F">
        <w:rPr>
          <w:rFonts w:ascii="Times New Roman" w:eastAsia="Times New Roman" w:hAnsi="Times New Roman" w:cs="Times New Roman"/>
          <w:sz w:val="24"/>
          <w:szCs w:val="24"/>
        </w:rPr>
        <w:t xml:space="preserve"> predators</w:t>
      </w:r>
      <w:r w:rsidR="005D218E" w:rsidRPr="007E0DF2">
        <w:rPr>
          <w:rFonts w:ascii="Times New Roman" w:eastAsia="Times New Roman" w:hAnsi="Times New Roman" w:cs="Times New Roman"/>
          <w:sz w:val="24"/>
          <w:szCs w:val="24"/>
        </w:rPr>
        <w:t xml:space="preserve"> </w:t>
      </w:r>
      <w:r w:rsidR="1DBDEF6A" w:rsidRPr="007E0DF2">
        <w:rPr>
          <w:rFonts w:ascii="Times New Roman" w:eastAsia="Times New Roman" w:hAnsi="Times New Roman" w:cs="Times New Roman"/>
          <w:sz w:val="24"/>
          <w:szCs w:val="24"/>
        </w:rPr>
        <w:t>(</w:t>
      </w:r>
      <w:r w:rsidR="5A4BB8B8" w:rsidRPr="007E0DF2">
        <w:rPr>
          <w:rFonts w:ascii="Times New Roman" w:eastAsia="Times New Roman" w:hAnsi="Times New Roman" w:cs="Times New Roman"/>
          <w:sz w:val="24"/>
          <w:szCs w:val="24"/>
        </w:rPr>
        <w:t xml:space="preserve">Lehman et al. 2008, </w:t>
      </w:r>
      <w:r w:rsidR="7D3D35DF" w:rsidRPr="007E0DF2">
        <w:rPr>
          <w:rFonts w:ascii="Times New Roman" w:eastAsia="Times New Roman" w:hAnsi="Times New Roman" w:cs="Times New Roman"/>
          <w:sz w:val="24"/>
          <w:szCs w:val="24"/>
        </w:rPr>
        <w:t>Lowrey et al. 2000,</w:t>
      </w:r>
      <w:r w:rsidR="39F949AE" w:rsidRPr="007E0DF2">
        <w:rPr>
          <w:rFonts w:ascii="Times New Roman" w:eastAsia="Times New Roman" w:hAnsi="Times New Roman" w:cs="Times New Roman"/>
          <w:sz w:val="24"/>
          <w:szCs w:val="24"/>
        </w:rPr>
        <w:t xml:space="preserve"> Palmer et al. 1993, </w:t>
      </w:r>
      <w:r w:rsidR="1DBDEF6A" w:rsidRPr="007E0DF2">
        <w:rPr>
          <w:rFonts w:ascii="Times New Roman" w:eastAsia="Times New Roman" w:hAnsi="Times New Roman" w:cs="Times New Roman"/>
          <w:sz w:val="24"/>
          <w:szCs w:val="24"/>
        </w:rPr>
        <w:t>Roberts et al. 1995, Roberts and Porter 1998</w:t>
      </w:r>
      <w:r w:rsidR="71C8BD54" w:rsidRPr="007E0DF2">
        <w:rPr>
          <w:rFonts w:ascii="Times New Roman" w:eastAsia="Times New Roman" w:hAnsi="Times New Roman" w:cs="Times New Roman"/>
          <w:sz w:val="24"/>
          <w:szCs w:val="24"/>
        </w:rPr>
        <w:t>).</w:t>
      </w:r>
      <w:r w:rsidR="59E7E9B7" w:rsidRPr="007E0DF2">
        <w:rPr>
          <w:rFonts w:ascii="Times New Roman" w:eastAsia="Times New Roman" w:hAnsi="Times New Roman" w:cs="Times New Roman"/>
          <w:sz w:val="24"/>
          <w:szCs w:val="24"/>
        </w:rPr>
        <w:t xml:space="preserve"> </w:t>
      </w:r>
      <w:r w:rsidR="006E489A" w:rsidRPr="007E0DF2">
        <w:rPr>
          <w:rFonts w:ascii="Times New Roman" w:eastAsia="Times New Roman" w:hAnsi="Times New Roman" w:cs="Times New Roman"/>
          <w:sz w:val="24"/>
          <w:szCs w:val="24"/>
        </w:rPr>
        <w:t>P</w:t>
      </w:r>
      <w:r w:rsidRPr="007E0DF2">
        <w:rPr>
          <w:rFonts w:ascii="Times New Roman" w:eastAsia="Times New Roman" w:hAnsi="Times New Roman" w:cs="Times New Roman"/>
          <w:sz w:val="24"/>
          <w:szCs w:val="24"/>
        </w:rPr>
        <w:t xml:space="preserve">rior research </w:t>
      </w:r>
      <w:r w:rsidR="009E2083">
        <w:rPr>
          <w:rFonts w:ascii="Times New Roman" w:eastAsia="Times New Roman" w:hAnsi="Times New Roman" w:cs="Times New Roman"/>
          <w:sz w:val="24"/>
          <w:szCs w:val="24"/>
        </w:rPr>
        <w:t xml:space="preserve">has </w:t>
      </w:r>
      <w:r w:rsidR="000B7640" w:rsidRPr="007E0DF2">
        <w:rPr>
          <w:rFonts w:ascii="Times New Roman" w:eastAsia="Times New Roman" w:hAnsi="Times New Roman" w:cs="Times New Roman"/>
          <w:sz w:val="24"/>
          <w:szCs w:val="24"/>
        </w:rPr>
        <w:t>emphasize</w:t>
      </w:r>
      <w:r w:rsidR="009E2083">
        <w:rPr>
          <w:rFonts w:ascii="Times New Roman" w:eastAsia="Times New Roman" w:hAnsi="Times New Roman" w:cs="Times New Roman"/>
          <w:sz w:val="24"/>
          <w:szCs w:val="24"/>
        </w:rPr>
        <w:t>d</w:t>
      </w:r>
      <w:r w:rsidRPr="007E0DF2">
        <w:rPr>
          <w:rFonts w:ascii="Times New Roman" w:eastAsia="Times New Roman" w:hAnsi="Times New Roman" w:cs="Times New Roman"/>
          <w:sz w:val="24"/>
          <w:szCs w:val="24"/>
        </w:rPr>
        <w:t xml:space="preserve"> the </w:t>
      </w:r>
      <w:r w:rsidR="00057686">
        <w:rPr>
          <w:rFonts w:ascii="Times New Roman" w:eastAsia="Times New Roman" w:hAnsi="Times New Roman" w:cs="Times New Roman"/>
          <w:sz w:val="24"/>
          <w:szCs w:val="24"/>
        </w:rPr>
        <w:t xml:space="preserve">importance </w:t>
      </w:r>
      <w:r w:rsidRPr="007E0DF2">
        <w:rPr>
          <w:rFonts w:ascii="Times New Roman" w:eastAsia="Times New Roman" w:hAnsi="Times New Roman" w:cs="Times New Roman"/>
          <w:sz w:val="24"/>
          <w:szCs w:val="24"/>
        </w:rPr>
        <w:t xml:space="preserve">of nest-site selection, </w:t>
      </w:r>
      <w:r w:rsidR="00EE6083" w:rsidRPr="007E0DF2">
        <w:rPr>
          <w:rFonts w:ascii="Times New Roman" w:eastAsia="Times New Roman" w:hAnsi="Times New Roman" w:cs="Times New Roman"/>
          <w:sz w:val="24"/>
          <w:szCs w:val="24"/>
        </w:rPr>
        <w:t>particularly</w:t>
      </w:r>
      <w:r w:rsidRPr="007E0DF2">
        <w:rPr>
          <w:rFonts w:ascii="Times New Roman" w:eastAsia="Times New Roman" w:hAnsi="Times New Roman" w:cs="Times New Roman"/>
          <w:sz w:val="24"/>
          <w:szCs w:val="24"/>
        </w:rPr>
        <w:t xml:space="preserve"> vegetative characteristics in proximity of the nest</w:t>
      </w:r>
      <w:r w:rsidR="00132A0C" w:rsidRPr="007E0DF2">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w:t>
      </w:r>
      <w:proofErr w:type="spellStart"/>
      <w:r w:rsidRPr="007E0DF2">
        <w:rPr>
          <w:rFonts w:ascii="Times New Roman" w:eastAsia="Times New Roman" w:hAnsi="Times New Roman" w:cs="Times New Roman"/>
          <w:sz w:val="24"/>
          <w:szCs w:val="24"/>
        </w:rPr>
        <w:t>Badyaev</w:t>
      </w:r>
      <w:proofErr w:type="spellEnd"/>
      <w:r w:rsidRPr="007E0DF2">
        <w:rPr>
          <w:rFonts w:ascii="Times New Roman" w:eastAsia="Times New Roman" w:hAnsi="Times New Roman" w:cs="Times New Roman"/>
          <w:sz w:val="24"/>
          <w:szCs w:val="24"/>
        </w:rPr>
        <w:t xml:space="preserve"> et al. 1995, Fuller et al. 2013, Keever et al. 2023)</w:t>
      </w:r>
      <w:r w:rsidR="00950DD0" w:rsidRPr="007E0DF2">
        <w:rPr>
          <w:rFonts w:ascii="Times New Roman" w:eastAsia="Times New Roman" w:hAnsi="Times New Roman" w:cs="Times New Roman"/>
          <w:sz w:val="24"/>
          <w:szCs w:val="24"/>
        </w:rPr>
        <w:t xml:space="preserve"> and </w:t>
      </w:r>
      <w:r w:rsidR="00976361" w:rsidRPr="007E0DF2">
        <w:rPr>
          <w:rFonts w:ascii="Times New Roman" w:eastAsia="Times New Roman" w:hAnsi="Times New Roman" w:cs="Times New Roman"/>
          <w:sz w:val="24"/>
          <w:szCs w:val="24"/>
        </w:rPr>
        <w:t>habitat features at the landscape scale</w:t>
      </w:r>
      <w:r w:rsidR="00EE6083" w:rsidRPr="007E0DF2">
        <w:rPr>
          <w:rFonts w:ascii="Times New Roman" w:eastAsia="Times New Roman" w:hAnsi="Times New Roman" w:cs="Times New Roman"/>
          <w:sz w:val="24"/>
          <w:szCs w:val="24"/>
        </w:rPr>
        <w:t xml:space="preserve"> (</w:t>
      </w:r>
      <w:proofErr w:type="spellStart"/>
      <w:r w:rsidR="001E7045" w:rsidRPr="007E0DF2">
        <w:rPr>
          <w:rFonts w:ascii="Times New Roman" w:eastAsia="Times New Roman" w:hAnsi="Times New Roman" w:cs="Times New Roman"/>
          <w:sz w:val="24"/>
          <w:szCs w:val="24"/>
        </w:rPr>
        <w:t>Pollentier</w:t>
      </w:r>
      <w:proofErr w:type="spellEnd"/>
      <w:r w:rsidR="001E7045" w:rsidRPr="007E0DF2">
        <w:rPr>
          <w:rFonts w:ascii="Times New Roman" w:eastAsia="Times New Roman" w:hAnsi="Times New Roman" w:cs="Times New Roman"/>
          <w:sz w:val="24"/>
          <w:szCs w:val="24"/>
        </w:rPr>
        <w:t xml:space="preserve"> et al. 2017, </w:t>
      </w:r>
      <w:r w:rsidR="00EE6083" w:rsidRPr="007E0DF2">
        <w:rPr>
          <w:rFonts w:ascii="Times New Roman" w:eastAsia="Times New Roman" w:hAnsi="Times New Roman" w:cs="Times New Roman"/>
          <w:sz w:val="24"/>
          <w:szCs w:val="24"/>
        </w:rPr>
        <w:t xml:space="preserve">Thogmartin et al. 1999) </w:t>
      </w:r>
      <w:r w:rsidR="00563CEB" w:rsidRPr="007E0DF2">
        <w:rPr>
          <w:rFonts w:ascii="Times New Roman" w:eastAsia="Times New Roman" w:hAnsi="Times New Roman" w:cs="Times New Roman"/>
          <w:sz w:val="24"/>
          <w:szCs w:val="24"/>
        </w:rPr>
        <w:t>that</w:t>
      </w:r>
      <w:r w:rsidR="00976361" w:rsidRPr="007E0DF2">
        <w:rPr>
          <w:rFonts w:ascii="Times New Roman" w:eastAsia="Times New Roman" w:hAnsi="Times New Roman" w:cs="Times New Roman"/>
          <w:sz w:val="24"/>
          <w:szCs w:val="24"/>
        </w:rPr>
        <w:t xml:space="preserve"> affect nest </w:t>
      </w:r>
      <w:r w:rsidR="00CB03CF" w:rsidRPr="007E0DF2">
        <w:rPr>
          <w:rFonts w:ascii="Times New Roman" w:eastAsia="Times New Roman" w:hAnsi="Times New Roman" w:cs="Times New Roman"/>
          <w:sz w:val="24"/>
          <w:szCs w:val="24"/>
        </w:rPr>
        <w:t>survival. Variability</w:t>
      </w:r>
      <w:r w:rsidR="00B5687F" w:rsidRPr="007E0DF2">
        <w:rPr>
          <w:rFonts w:ascii="Times New Roman" w:eastAsia="Times New Roman" w:hAnsi="Times New Roman" w:cs="Times New Roman"/>
          <w:sz w:val="24"/>
          <w:szCs w:val="24"/>
        </w:rPr>
        <w:t xml:space="preserve"> in </w:t>
      </w:r>
      <w:r w:rsidR="00B60795">
        <w:rPr>
          <w:rFonts w:ascii="Times New Roman" w:eastAsia="Times New Roman" w:hAnsi="Times New Roman" w:cs="Times New Roman"/>
          <w:sz w:val="24"/>
          <w:szCs w:val="24"/>
        </w:rPr>
        <w:t xml:space="preserve">vegetation and </w:t>
      </w:r>
      <w:r w:rsidR="00B5687F" w:rsidRPr="007E0DF2">
        <w:rPr>
          <w:rFonts w:ascii="Times New Roman" w:eastAsia="Times New Roman" w:hAnsi="Times New Roman" w:cs="Times New Roman"/>
          <w:sz w:val="24"/>
          <w:szCs w:val="24"/>
        </w:rPr>
        <w:t xml:space="preserve">landscape features may </w:t>
      </w:r>
      <w:r w:rsidR="007013FE" w:rsidRPr="007E0DF2">
        <w:rPr>
          <w:rFonts w:ascii="Times New Roman" w:eastAsia="Times New Roman" w:hAnsi="Times New Roman" w:cs="Times New Roman"/>
          <w:sz w:val="24"/>
          <w:szCs w:val="24"/>
        </w:rPr>
        <w:t xml:space="preserve">influence </w:t>
      </w:r>
      <w:r w:rsidRPr="007E0DF2">
        <w:rPr>
          <w:rFonts w:ascii="Times New Roman" w:eastAsia="Times New Roman" w:hAnsi="Times New Roman" w:cs="Times New Roman"/>
          <w:sz w:val="24"/>
          <w:szCs w:val="24"/>
        </w:rPr>
        <w:t xml:space="preserve">individual behavior during incubation, such as </w:t>
      </w:r>
      <w:r w:rsidR="00EE6E4D">
        <w:rPr>
          <w:rFonts w:ascii="Times New Roman" w:eastAsia="Times New Roman" w:hAnsi="Times New Roman" w:cs="Times New Roman"/>
          <w:sz w:val="24"/>
          <w:szCs w:val="24"/>
        </w:rPr>
        <w:t xml:space="preserve">greater </w:t>
      </w:r>
      <w:r w:rsidRPr="007E0DF2">
        <w:rPr>
          <w:rFonts w:ascii="Times New Roman" w:eastAsia="Times New Roman" w:hAnsi="Times New Roman" w:cs="Times New Roman"/>
          <w:sz w:val="24"/>
          <w:szCs w:val="24"/>
        </w:rPr>
        <w:t>distance trave</w:t>
      </w:r>
      <w:r w:rsidR="00861AE9">
        <w:rPr>
          <w:rFonts w:ascii="Times New Roman" w:eastAsia="Times New Roman" w:hAnsi="Times New Roman" w:cs="Times New Roman"/>
          <w:sz w:val="24"/>
          <w:szCs w:val="24"/>
        </w:rPr>
        <w:t>led</w:t>
      </w:r>
      <w:r w:rsidRPr="007E0DF2">
        <w:rPr>
          <w:rFonts w:ascii="Times New Roman" w:eastAsia="Times New Roman" w:hAnsi="Times New Roman" w:cs="Times New Roman"/>
          <w:sz w:val="24"/>
          <w:szCs w:val="24"/>
        </w:rPr>
        <w:t xml:space="preserve"> </w:t>
      </w:r>
      <w:r w:rsidR="007013FE" w:rsidRPr="007E0DF2">
        <w:rPr>
          <w:rFonts w:ascii="Times New Roman" w:eastAsia="Times New Roman" w:hAnsi="Times New Roman" w:cs="Times New Roman"/>
          <w:sz w:val="24"/>
          <w:szCs w:val="24"/>
        </w:rPr>
        <w:t xml:space="preserve">which </w:t>
      </w:r>
      <w:r w:rsidRPr="007E0DF2">
        <w:rPr>
          <w:rFonts w:ascii="Times New Roman" w:eastAsia="Times New Roman" w:hAnsi="Times New Roman" w:cs="Times New Roman"/>
          <w:sz w:val="24"/>
          <w:szCs w:val="24"/>
        </w:rPr>
        <w:t>h</w:t>
      </w:r>
      <w:r w:rsidR="003C0DFB">
        <w:rPr>
          <w:rFonts w:ascii="Times New Roman" w:eastAsia="Times New Roman" w:hAnsi="Times New Roman" w:cs="Times New Roman"/>
          <w:sz w:val="24"/>
          <w:szCs w:val="24"/>
        </w:rPr>
        <w:t>as</w:t>
      </w:r>
      <w:r w:rsidRPr="007E0DF2">
        <w:rPr>
          <w:rFonts w:ascii="Times New Roman" w:eastAsia="Times New Roman" w:hAnsi="Times New Roman" w:cs="Times New Roman"/>
          <w:sz w:val="24"/>
          <w:szCs w:val="24"/>
        </w:rPr>
        <w:t xml:space="preserve"> been linked to higher daily nest survival (Bakner et al. 2019). </w:t>
      </w:r>
    </w:p>
    <w:p w14:paraId="36CD6CF5" w14:textId="29F6317F" w:rsidR="00243C15" w:rsidRPr="007E0DF2" w:rsidRDefault="008149BD" w:rsidP="00243C1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Turkeys spend part of the year in large social groups often at the human-wil</w:t>
      </w:r>
      <w:r w:rsidR="007C1D05">
        <w:rPr>
          <w:rFonts w:ascii="Times New Roman" w:eastAsia="Times New Roman" w:hAnsi="Times New Roman" w:cs="Times New Roman"/>
          <w:sz w:val="24"/>
          <w:szCs w:val="24"/>
        </w:rPr>
        <w:t xml:space="preserve">dlife interface </w:t>
      </w:r>
      <w:r w:rsidR="007F7E37">
        <w:rPr>
          <w:rFonts w:ascii="Times New Roman" w:eastAsia="Times New Roman" w:hAnsi="Times New Roman" w:cs="Times New Roman"/>
          <w:sz w:val="24"/>
          <w:szCs w:val="24"/>
        </w:rPr>
        <w:t>in proximity to</w:t>
      </w:r>
      <w:r w:rsidR="007C1D05">
        <w:rPr>
          <w:rFonts w:ascii="Times New Roman" w:eastAsia="Times New Roman" w:hAnsi="Times New Roman" w:cs="Times New Roman"/>
          <w:sz w:val="24"/>
          <w:szCs w:val="24"/>
        </w:rPr>
        <w:t xml:space="preserve"> poultry farms. These behaviors present two major concerns </w:t>
      </w:r>
      <w:r w:rsidR="00C34614">
        <w:rPr>
          <w:rFonts w:ascii="Times New Roman" w:eastAsia="Times New Roman" w:hAnsi="Times New Roman" w:cs="Times New Roman"/>
          <w:sz w:val="24"/>
          <w:szCs w:val="24"/>
        </w:rPr>
        <w:t xml:space="preserve">for disease dynamics </w:t>
      </w:r>
      <w:r w:rsidR="003F5B16">
        <w:rPr>
          <w:rFonts w:ascii="Times New Roman" w:eastAsia="Times New Roman" w:hAnsi="Times New Roman" w:cs="Times New Roman"/>
          <w:sz w:val="24"/>
          <w:szCs w:val="24"/>
        </w:rPr>
        <w:t xml:space="preserve">in turkeys </w:t>
      </w:r>
      <w:r w:rsidR="00C34614">
        <w:rPr>
          <w:rFonts w:ascii="Times New Roman" w:eastAsia="Times New Roman" w:hAnsi="Times New Roman" w:cs="Times New Roman"/>
          <w:sz w:val="24"/>
          <w:szCs w:val="24"/>
        </w:rPr>
        <w:t xml:space="preserve">including increased risk </w:t>
      </w:r>
      <w:r w:rsidR="00287CC8">
        <w:rPr>
          <w:rFonts w:ascii="Times New Roman" w:eastAsia="Times New Roman" w:hAnsi="Times New Roman" w:cs="Times New Roman"/>
          <w:sz w:val="24"/>
          <w:szCs w:val="24"/>
        </w:rPr>
        <w:t xml:space="preserve">for pathogen transmission within flocks and </w:t>
      </w:r>
      <w:r w:rsidR="00526E88">
        <w:rPr>
          <w:rFonts w:ascii="Times New Roman" w:eastAsia="Times New Roman" w:hAnsi="Times New Roman" w:cs="Times New Roman"/>
          <w:sz w:val="24"/>
          <w:szCs w:val="24"/>
        </w:rPr>
        <w:t>potential exposure to pathogens from domestic poultry</w:t>
      </w:r>
      <w:r w:rsidR="00010404">
        <w:rPr>
          <w:rFonts w:ascii="Times New Roman" w:eastAsia="Times New Roman" w:hAnsi="Times New Roman" w:cs="Times New Roman"/>
          <w:sz w:val="24"/>
          <w:szCs w:val="24"/>
        </w:rPr>
        <w:t xml:space="preserve">. </w:t>
      </w:r>
      <w:r w:rsidR="00243C15" w:rsidRPr="007E0DF2">
        <w:rPr>
          <w:rFonts w:ascii="Times New Roman" w:eastAsia="Times New Roman" w:hAnsi="Times New Roman" w:cs="Times New Roman"/>
          <w:sz w:val="24"/>
          <w:szCs w:val="24"/>
        </w:rPr>
        <w:t xml:space="preserve">Lymphoproliferative disease virus (LPDV) is an avian oncogenic retrovirus that has been </w:t>
      </w:r>
      <w:r w:rsidR="00FA30AB" w:rsidRPr="007E0DF2">
        <w:rPr>
          <w:rFonts w:ascii="Times New Roman" w:eastAsia="Times New Roman" w:hAnsi="Times New Roman" w:cs="Times New Roman"/>
          <w:sz w:val="24"/>
          <w:szCs w:val="24"/>
        </w:rPr>
        <w:t>linked</w:t>
      </w:r>
      <w:r w:rsidR="00243C15" w:rsidRPr="007E0DF2">
        <w:rPr>
          <w:rFonts w:ascii="Times New Roman" w:eastAsia="Times New Roman" w:hAnsi="Times New Roman" w:cs="Times New Roman"/>
          <w:sz w:val="24"/>
          <w:szCs w:val="24"/>
        </w:rPr>
        <w:t xml:space="preserve"> to cause mortality in domestic turkeys</w:t>
      </w:r>
      <w:r w:rsidR="00B03708" w:rsidRPr="007E0DF2">
        <w:rPr>
          <w:rFonts w:ascii="Times New Roman" w:eastAsia="Times New Roman" w:hAnsi="Times New Roman" w:cs="Times New Roman"/>
          <w:sz w:val="24"/>
          <w:szCs w:val="24"/>
        </w:rPr>
        <w:t xml:space="preserve"> but </w:t>
      </w:r>
      <w:r w:rsidR="00DC61EC" w:rsidRPr="007E0DF2">
        <w:rPr>
          <w:rFonts w:ascii="Times New Roman" w:eastAsia="Times New Roman" w:hAnsi="Times New Roman" w:cs="Times New Roman"/>
          <w:sz w:val="24"/>
          <w:szCs w:val="24"/>
        </w:rPr>
        <w:t xml:space="preserve">has been documented to cause </w:t>
      </w:r>
      <w:r w:rsidR="00B03708" w:rsidRPr="007E0DF2">
        <w:rPr>
          <w:rFonts w:ascii="Times New Roman" w:eastAsia="Times New Roman" w:hAnsi="Times New Roman" w:cs="Times New Roman"/>
          <w:sz w:val="24"/>
          <w:szCs w:val="24"/>
        </w:rPr>
        <w:t>minimal mortality in wild populations</w:t>
      </w:r>
      <w:r w:rsidR="00243C15" w:rsidRPr="007E0DF2">
        <w:rPr>
          <w:rFonts w:ascii="Times New Roman" w:eastAsia="Times New Roman" w:hAnsi="Times New Roman" w:cs="Times New Roman"/>
          <w:sz w:val="24"/>
          <w:szCs w:val="24"/>
        </w:rPr>
        <w:t xml:space="preserve"> (Biggs et al. 1978</w:t>
      </w:r>
      <w:r w:rsidR="00B03708" w:rsidRPr="007E0DF2">
        <w:rPr>
          <w:rFonts w:ascii="Times New Roman" w:eastAsia="Times New Roman" w:hAnsi="Times New Roman" w:cs="Times New Roman"/>
          <w:sz w:val="24"/>
          <w:szCs w:val="24"/>
        </w:rPr>
        <w:t>, Macdonald et al.</w:t>
      </w:r>
      <w:r w:rsidR="00683835" w:rsidRPr="007E0DF2">
        <w:rPr>
          <w:rFonts w:ascii="Times New Roman" w:eastAsia="Times New Roman" w:hAnsi="Times New Roman" w:cs="Times New Roman"/>
          <w:sz w:val="24"/>
          <w:szCs w:val="24"/>
        </w:rPr>
        <w:t xml:space="preserve"> 2022</w:t>
      </w:r>
      <w:r w:rsidR="00243C15" w:rsidRPr="007E0DF2">
        <w:rPr>
          <w:rFonts w:ascii="Times New Roman" w:eastAsia="Times New Roman" w:hAnsi="Times New Roman" w:cs="Times New Roman"/>
          <w:sz w:val="24"/>
          <w:szCs w:val="24"/>
        </w:rPr>
        <w:t xml:space="preserve">). Disease surveillance studies have found prevalence rates of LPDV </w:t>
      </w:r>
      <w:r w:rsidR="00AA64C8">
        <w:rPr>
          <w:rFonts w:ascii="Times New Roman" w:eastAsia="Times New Roman" w:hAnsi="Times New Roman" w:cs="Times New Roman"/>
          <w:sz w:val="24"/>
          <w:szCs w:val="24"/>
        </w:rPr>
        <w:t xml:space="preserve">between </w:t>
      </w:r>
      <w:r w:rsidR="00243C15" w:rsidRPr="007E0DF2">
        <w:rPr>
          <w:rFonts w:ascii="Times New Roman" w:eastAsia="Times New Roman" w:hAnsi="Times New Roman" w:cs="Times New Roman"/>
          <w:sz w:val="24"/>
          <w:szCs w:val="24"/>
        </w:rPr>
        <w:t>26</w:t>
      </w:r>
      <w:r w:rsidR="00555E51">
        <w:rPr>
          <w:rFonts w:ascii="Times New Roman" w:eastAsia="Times New Roman" w:hAnsi="Times New Roman" w:cs="Times New Roman"/>
          <w:sz w:val="24"/>
          <w:szCs w:val="24"/>
        </w:rPr>
        <w:t>–</w:t>
      </w:r>
      <w:r w:rsidR="00243C15" w:rsidRPr="007E0DF2">
        <w:rPr>
          <w:rFonts w:ascii="Times New Roman" w:eastAsia="Times New Roman" w:hAnsi="Times New Roman" w:cs="Times New Roman"/>
          <w:sz w:val="24"/>
          <w:szCs w:val="24"/>
        </w:rPr>
        <w:t>83% in the eastern United States (</w:t>
      </w:r>
      <w:r w:rsidR="00235026" w:rsidRPr="007E0DF2">
        <w:rPr>
          <w:rFonts w:ascii="Times New Roman" w:eastAsia="Times New Roman" w:hAnsi="Times New Roman" w:cs="Times New Roman"/>
          <w:sz w:val="24"/>
          <w:szCs w:val="24"/>
        </w:rPr>
        <w:t>Alger et al. 2017</w:t>
      </w:r>
      <w:r w:rsidR="0028098F" w:rsidRPr="007E0DF2">
        <w:rPr>
          <w:rFonts w:ascii="Times New Roman" w:eastAsia="Times New Roman" w:hAnsi="Times New Roman" w:cs="Times New Roman"/>
          <w:sz w:val="24"/>
          <w:szCs w:val="24"/>
        </w:rPr>
        <w:t xml:space="preserve">, </w:t>
      </w:r>
      <w:r w:rsidR="00CD430D" w:rsidRPr="007E0DF2">
        <w:rPr>
          <w:rFonts w:ascii="Times New Roman" w:eastAsia="Times New Roman" w:hAnsi="Times New Roman" w:cs="Times New Roman"/>
          <w:sz w:val="24"/>
          <w:szCs w:val="24"/>
        </w:rPr>
        <w:t>Macdonald et al</w:t>
      </w:r>
      <w:r w:rsidR="00F96593" w:rsidRPr="007E0DF2">
        <w:rPr>
          <w:rFonts w:ascii="Times New Roman" w:eastAsia="Times New Roman" w:hAnsi="Times New Roman" w:cs="Times New Roman"/>
          <w:sz w:val="24"/>
          <w:szCs w:val="24"/>
        </w:rPr>
        <w:t xml:space="preserve">. 2022, </w:t>
      </w:r>
      <w:r w:rsidR="002C0E56">
        <w:rPr>
          <w:rFonts w:ascii="Times New Roman" w:eastAsia="Times New Roman" w:hAnsi="Times New Roman" w:cs="Times New Roman"/>
          <w:sz w:val="24"/>
          <w:szCs w:val="24"/>
        </w:rPr>
        <w:t>[</w:t>
      </w:r>
      <w:r w:rsidR="00F96593" w:rsidRPr="007E0DF2">
        <w:rPr>
          <w:rFonts w:ascii="Times New Roman" w:eastAsia="Times New Roman" w:hAnsi="Times New Roman" w:cs="Times New Roman"/>
          <w:sz w:val="24"/>
          <w:szCs w:val="24"/>
        </w:rPr>
        <w:t xml:space="preserve">Shea </w:t>
      </w:r>
      <w:r w:rsidR="008F7B78">
        <w:rPr>
          <w:rFonts w:ascii="Times New Roman" w:eastAsia="Times New Roman" w:hAnsi="Times New Roman" w:cs="Times New Roman"/>
          <w:sz w:val="24"/>
          <w:szCs w:val="24"/>
        </w:rPr>
        <w:t>2021</w:t>
      </w:r>
      <w:r w:rsidR="002C0E56">
        <w:rPr>
          <w:rFonts w:ascii="Times New Roman" w:eastAsia="Times New Roman" w:hAnsi="Times New Roman" w:cs="Times New Roman"/>
          <w:sz w:val="24"/>
          <w:szCs w:val="24"/>
        </w:rPr>
        <w:t>]</w:t>
      </w:r>
      <w:r w:rsidR="00F96593" w:rsidRPr="007E0DF2">
        <w:rPr>
          <w:rFonts w:ascii="Times New Roman" w:eastAsia="Times New Roman" w:hAnsi="Times New Roman" w:cs="Times New Roman"/>
          <w:sz w:val="24"/>
          <w:szCs w:val="24"/>
        </w:rPr>
        <w:t xml:space="preserve">, </w:t>
      </w:r>
      <w:r w:rsidR="00243C15" w:rsidRPr="007E0DF2">
        <w:rPr>
          <w:rFonts w:ascii="Times New Roman" w:eastAsia="Times New Roman" w:hAnsi="Times New Roman" w:cs="Times New Roman"/>
          <w:sz w:val="24"/>
          <w:szCs w:val="24"/>
        </w:rPr>
        <w:t xml:space="preserve">Thomas et al. </w:t>
      </w:r>
      <w:r w:rsidR="00243C15" w:rsidRPr="007E0DF2">
        <w:rPr>
          <w:rFonts w:ascii="Times New Roman" w:eastAsia="Times New Roman" w:hAnsi="Times New Roman" w:cs="Times New Roman"/>
          <w:sz w:val="24"/>
          <w:szCs w:val="24"/>
        </w:rPr>
        <w:lastRenderedPageBreak/>
        <w:t xml:space="preserve">2015) and Pennsylvania </w:t>
      </w:r>
      <w:r w:rsidR="0065155E">
        <w:rPr>
          <w:rFonts w:ascii="Times New Roman" w:eastAsia="Times New Roman" w:hAnsi="Times New Roman" w:cs="Times New Roman"/>
          <w:sz w:val="24"/>
          <w:szCs w:val="24"/>
        </w:rPr>
        <w:t xml:space="preserve">has </w:t>
      </w:r>
      <w:r w:rsidR="00243C15" w:rsidRPr="007E0DF2">
        <w:rPr>
          <w:rFonts w:ascii="Times New Roman" w:eastAsia="Times New Roman" w:hAnsi="Times New Roman" w:cs="Times New Roman"/>
          <w:sz w:val="24"/>
          <w:szCs w:val="24"/>
        </w:rPr>
        <w:t>a prevalence rate of 70% (Koch et al</w:t>
      </w:r>
      <w:r w:rsidR="00243C15" w:rsidRPr="00C174AD">
        <w:rPr>
          <w:rFonts w:ascii="Times New Roman" w:eastAsia="Times New Roman" w:hAnsi="Times New Roman" w:cs="Times New Roman"/>
          <w:i/>
          <w:iCs/>
          <w:sz w:val="24"/>
          <w:szCs w:val="24"/>
        </w:rPr>
        <w:t xml:space="preserve">. </w:t>
      </w:r>
      <w:r w:rsidR="00C174AD" w:rsidRPr="00C174AD">
        <w:rPr>
          <w:rFonts w:ascii="Times New Roman" w:eastAsia="Times New Roman" w:hAnsi="Times New Roman" w:cs="Times New Roman"/>
          <w:i/>
          <w:iCs/>
          <w:sz w:val="24"/>
          <w:szCs w:val="24"/>
        </w:rPr>
        <w:t>In Prep</w:t>
      </w:r>
      <w:r w:rsidR="00235026" w:rsidRPr="007E0DF2">
        <w:rPr>
          <w:rFonts w:ascii="Times New Roman" w:eastAsia="Times New Roman" w:hAnsi="Times New Roman" w:cs="Times New Roman"/>
          <w:sz w:val="24"/>
          <w:szCs w:val="24"/>
        </w:rPr>
        <w:t>)</w:t>
      </w:r>
      <w:r w:rsidR="00243C15" w:rsidRPr="007E0DF2">
        <w:rPr>
          <w:rFonts w:ascii="Times New Roman" w:eastAsia="Times New Roman" w:hAnsi="Times New Roman" w:cs="Times New Roman"/>
          <w:sz w:val="24"/>
          <w:szCs w:val="24"/>
        </w:rPr>
        <w:t xml:space="preserve">. While previous research linking LPDV to recruitment is sparse, Shea </w:t>
      </w:r>
      <w:r w:rsidR="008F7B78">
        <w:rPr>
          <w:rFonts w:ascii="Times New Roman" w:eastAsia="Times New Roman" w:hAnsi="Times New Roman" w:cs="Times New Roman"/>
          <w:sz w:val="24"/>
          <w:szCs w:val="24"/>
        </w:rPr>
        <w:t>(2021)</w:t>
      </w:r>
      <w:r w:rsidR="00243C15" w:rsidRPr="007E0DF2">
        <w:rPr>
          <w:rFonts w:ascii="Times New Roman" w:eastAsia="Times New Roman" w:hAnsi="Times New Roman" w:cs="Times New Roman"/>
          <w:sz w:val="24"/>
          <w:szCs w:val="24"/>
        </w:rPr>
        <w:t xml:space="preserve"> found hens infected with LPDV </w:t>
      </w:r>
      <w:r w:rsidR="008A14FB">
        <w:rPr>
          <w:rFonts w:ascii="Times New Roman" w:eastAsia="Times New Roman" w:hAnsi="Times New Roman" w:cs="Times New Roman"/>
          <w:sz w:val="24"/>
          <w:szCs w:val="24"/>
        </w:rPr>
        <w:t>laid fewer eggs</w:t>
      </w:r>
      <w:r w:rsidR="008B2570">
        <w:rPr>
          <w:rFonts w:ascii="Times New Roman" w:eastAsia="Times New Roman" w:hAnsi="Times New Roman" w:cs="Times New Roman"/>
          <w:sz w:val="24"/>
          <w:szCs w:val="24"/>
        </w:rPr>
        <w:t>, suggesting population-level effects</w:t>
      </w:r>
      <w:r w:rsidR="00243C15" w:rsidRPr="007E0DF2">
        <w:rPr>
          <w:rFonts w:ascii="Times New Roman" w:eastAsia="Times New Roman" w:hAnsi="Times New Roman" w:cs="Times New Roman"/>
          <w:sz w:val="24"/>
          <w:szCs w:val="24"/>
        </w:rPr>
        <w:t xml:space="preserve">. In addition, </w:t>
      </w:r>
      <w:r w:rsidR="001E2F23">
        <w:rPr>
          <w:rFonts w:ascii="Times New Roman" w:eastAsia="Times New Roman" w:hAnsi="Times New Roman" w:cs="Times New Roman"/>
          <w:sz w:val="24"/>
          <w:szCs w:val="24"/>
        </w:rPr>
        <w:t>turkeys are susceptible to a wide range of parasite</w:t>
      </w:r>
      <w:r w:rsidR="00F119D6">
        <w:rPr>
          <w:rFonts w:ascii="Times New Roman" w:eastAsia="Times New Roman" w:hAnsi="Times New Roman" w:cs="Times New Roman"/>
          <w:sz w:val="24"/>
          <w:szCs w:val="24"/>
        </w:rPr>
        <w:t xml:space="preserve"> taxa including</w:t>
      </w:r>
      <w:r w:rsidR="00243C15" w:rsidRPr="007E0DF2">
        <w:rPr>
          <w:rFonts w:ascii="Times New Roman" w:eastAsia="Times New Roman" w:hAnsi="Times New Roman" w:cs="Times New Roman"/>
          <w:sz w:val="24"/>
          <w:szCs w:val="24"/>
        </w:rPr>
        <w:t xml:space="preserve"> protozoans, trematodes, cestodes, acanthocephalans, nematodes, and arthropod</w:t>
      </w:r>
      <w:r w:rsidR="00F119D6">
        <w:rPr>
          <w:rFonts w:ascii="Times New Roman" w:eastAsia="Times New Roman" w:hAnsi="Times New Roman" w:cs="Times New Roman"/>
          <w:sz w:val="24"/>
          <w:szCs w:val="24"/>
        </w:rPr>
        <w:t>s</w:t>
      </w:r>
      <w:r w:rsidR="00243C15" w:rsidRPr="007E0DF2">
        <w:rPr>
          <w:rFonts w:ascii="Times New Roman" w:eastAsia="Times New Roman" w:hAnsi="Times New Roman" w:cs="Times New Roman"/>
          <w:sz w:val="24"/>
          <w:szCs w:val="24"/>
        </w:rPr>
        <w:t xml:space="preserve"> (Davidson and Wentworth 1992</w:t>
      </w:r>
      <w:r w:rsidR="00033A88">
        <w:rPr>
          <w:rFonts w:ascii="Times New Roman" w:eastAsia="Times New Roman" w:hAnsi="Times New Roman" w:cs="Times New Roman"/>
          <w:sz w:val="24"/>
          <w:szCs w:val="24"/>
        </w:rPr>
        <w:t>, Hafez and Shehata</w:t>
      </w:r>
      <w:r w:rsidR="00390B97">
        <w:rPr>
          <w:rFonts w:ascii="Times New Roman" w:eastAsia="Times New Roman" w:hAnsi="Times New Roman" w:cs="Times New Roman"/>
          <w:sz w:val="24"/>
          <w:szCs w:val="24"/>
        </w:rPr>
        <w:t xml:space="preserve"> 2024</w:t>
      </w:r>
      <w:r w:rsidR="00243C15" w:rsidRPr="007E0DF2">
        <w:rPr>
          <w:rFonts w:ascii="Times New Roman" w:eastAsia="Times New Roman" w:hAnsi="Times New Roman" w:cs="Times New Roman"/>
          <w:sz w:val="24"/>
          <w:szCs w:val="24"/>
        </w:rPr>
        <w:t>).</w:t>
      </w:r>
      <w:r w:rsidR="00390B97">
        <w:rPr>
          <w:rFonts w:ascii="Times New Roman" w:eastAsia="Times New Roman" w:hAnsi="Times New Roman" w:cs="Times New Roman"/>
          <w:sz w:val="24"/>
          <w:szCs w:val="24"/>
        </w:rPr>
        <w:t xml:space="preserve"> Importantly, coinfections of multiple pathogen</w:t>
      </w:r>
      <w:r w:rsidR="00103319">
        <w:rPr>
          <w:rFonts w:ascii="Times New Roman" w:eastAsia="Times New Roman" w:hAnsi="Times New Roman" w:cs="Times New Roman"/>
          <w:sz w:val="24"/>
          <w:szCs w:val="24"/>
        </w:rPr>
        <w:t xml:space="preserve"> types</w:t>
      </w:r>
      <w:r w:rsidR="0079689B">
        <w:rPr>
          <w:rFonts w:ascii="Times New Roman" w:eastAsia="Times New Roman" w:hAnsi="Times New Roman" w:cs="Times New Roman"/>
          <w:sz w:val="24"/>
          <w:szCs w:val="24"/>
        </w:rPr>
        <w:t xml:space="preserve"> simultaneously in the same host</w:t>
      </w:r>
      <w:r w:rsidR="006F52A6">
        <w:rPr>
          <w:rFonts w:ascii="Times New Roman" w:eastAsia="Times New Roman" w:hAnsi="Times New Roman" w:cs="Times New Roman"/>
          <w:sz w:val="24"/>
          <w:szCs w:val="24"/>
        </w:rPr>
        <w:t xml:space="preserve"> may actually have more severe impacts on wildlife and should be investigated when possible</w:t>
      </w:r>
      <w:r w:rsidR="00A2134D">
        <w:rPr>
          <w:rFonts w:ascii="Times New Roman" w:eastAsia="Times New Roman" w:hAnsi="Times New Roman" w:cs="Times New Roman"/>
          <w:sz w:val="24"/>
          <w:szCs w:val="24"/>
        </w:rPr>
        <w:t xml:space="preserve"> (Jolles et al. 2008).</w:t>
      </w:r>
      <w:r w:rsidR="00243C15" w:rsidRPr="007E0DF2">
        <w:rPr>
          <w:rFonts w:ascii="Times New Roman" w:eastAsia="Times New Roman" w:hAnsi="Times New Roman" w:cs="Times New Roman"/>
          <w:sz w:val="24"/>
          <w:szCs w:val="24"/>
        </w:rPr>
        <w:t xml:space="preserve"> As a result, factors such as habitat, </w:t>
      </w:r>
      <w:r w:rsidR="009B3574">
        <w:rPr>
          <w:rFonts w:ascii="Times New Roman" w:eastAsia="Times New Roman" w:hAnsi="Times New Roman" w:cs="Times New Roman"/>
          <w:sz w:val="24"/>
          <w:szCs w:val="24"/>
        </w:rPr>
        <w:t>weather</w:t>
      </w:r>
      <w:r w:rsidR="00243C15" w:rsidRPr="007E0DF2">
        <w:rPr>
          <w:rFonts w:ascii="Times New Roman" w:eastAsia="Times New Roman" w:hAnsi="Times New Roman" w:cs="Times New Roman"/>
          <w:sz w:val="24"/>
          <w:szCs w:val="24"/>
        </w:rPr>
        <w:t>, individual characteristics, behavior, disease, and parasites may interact in complex ways to influence turkey reproductive success.</w:t>
      </w:r>
    </w:p>
    <w:p w14:paraId="01D9C14F" w14:textId="1FC98300" w:rsidR="00243C15" w:rsidRPr="007E0DF2" w:rsidRDefault="00243C15" w:rsidP="00243C15">
      <w:pPr>
        <w:spacing w:line="480" w:lineRule="auto"/>
        <w:ind w:firstLine="720"/>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Variation in nesting behavior and recruitment is considered a key factor in</w:t>
      </w:r>
      <w:r w:rsidR="00C95BAD">
        <w:rPr>
          <w:rFonts w:ascii="Times New Roman" w:eastAsia="Times New Roman" w:hAnsi="Times New Roman" w:cs="Times New Roman"/>
          <w:sz w:val="24"/>
          <w:szCs w:val="24"/>
        </w:rPr>
        <w:t>fluencing</w:t>
      </w:r>
      <w:r w:rsidRPr="007E0DF2">
        <w:rPr>
          <w:rFonts w:ascii="Times New Roman" w:eastAsia="Times New Roman" w:hAnsi="Times New Roman" w:cs="Times New Roman"/>
          <w:sz w:val="24"/>
          <w:szCs w:val="24"/>
        </w:rPr>
        <w:t xml:space="preserve"> turkey population growth, </w:t>
      </w:r>
      <w:r w:rsidR="006364C6">
        <w:rPr>
          <w:rFonts w:ascii="Times New Roman" w:eastAsia="Times New Roman" w:hAnsi="Times New Roman" w:cs="Times New Roman"/>
          <w:sz w:val="24"/>
          <w:szCs w:val="24"/>
        </w:rPr>
        <w:t xml:space="preserve">which has </w:t>
      </w:r>
      <w:r w:rsidRPr="007E0DF2">
        <w:rPr>
          <w:rFonts w:ascii="Times New Roman" w:eastAsia="Times New Roman" w:hAnsi="Times New Roman" w:cs="Times New Roman"/>
          <w:sz w:val="24"/>
          <w:szCs w:val="24"/>
        </w:rPr>
        <w:t>prompt</w:t>
      </w:r>
      <w:r w:rsidR="006364C6">
        <w:rPr>
          <w:rFonts w:ascii="Times New Roman" w:eastAsia="Times New Roman" w:hAnsi="Times New Roman" w:cs="Times New Roman"/>
          <w:sz w:val="24"/>
          <w:szCs w:val="24"/>
        </w:rPr>
        <w:t>ed</w:t>
      </w:r>
      <w:r w:rsidRPr="007E0DF2">
        <w:rPr>
          <w:rFonts w:ascii="Times New Roman" w:eastAsia="Times New Roman" w:hAnsi="Times New Roman" w:cs="Times New Roman"/>
          <w:sz w:val="24"/>
          <w:szCs w:val="24"/>
        </w:rPr>
        <w:t xml:space="preserve"> researchers to investigate factors that </w:t>
      </w:r>
      <w:r w:rsidR="00085794">
        <w:rPr>
          <w:rFonts w:ascii="Times New Roman" w:eastAsia="Times New Roman" w:hAnsi="Times New Roman" w:cs="Times New Roman"/>
          <w:sz w:val="24"/>
          <w:szCs w:val="24"/>
        </w:rPr>
        <w:t xml:space="preserve">may </w:t>
      </w:r>
      <w:r w:rsidRPr="007E0DF2">
        <w:rPr>
          <w:rFonts w:ascii="Times New Roman" w:eastAsia="Times New Roman" w:hAnsi="Times New Roman" w:cs="Times New Roman"/>
          <w:sz w:val="24"/>
          <w:szCs w:val="24"/>
        </w:rPr>
        <w:t>influence reproductive success. In our study, we developed three models: a pre-nesting movement model, a nest-site selection model, and a nest success model to investigate how individual decision-making influences re</w:t>
      </w:r>
      <w:r w:rsidR="00BD05D5" w:rsidRPr="007E0DF2">
        <w:rPr>
          <w:rFonts w:ascii="Times New Roman" w:eastAsia="Times New Roman" w:hAnsi="Times New Roman" w:cs="Times New Roman"/>
          <w:sz w:val="24"/>
          <w:szCs w:val="24"/>
        </w:rPr>
        <w:t>productive success</w:t>
      </w:r>
      <w:r w:rsidRPr="007E0DF2">
        <w:rPr>
          <w:rFonts w:ascii="Times New Roman" w:eastAsia="Times New Roman" w:hAnsi="Times New Roman" w:cs="Times New Roman"/>
          <w:sz w:val="24"/>
          <w:szCs w:val="24"/>
        </w:rPr>
        <w:t xml:space="preserve"> across multiple levels. Our models </w:t>
      </w:r>
      <w:r w:rsidR="00FD7A11" w:rsidRPr="007E0DF2">
        <w:rPr>
          <w:rFonts w:ascii="Times New Roman" w:eastAsia="Times New Roman" w:hAnsi="Times New Roman" w:cs="Times New Roman"/>
          <w:sz w:val="24"/>
          <w:szCs w:val="24"/>
        </w:rPr>
        <w:t>assessed</w:t>
      </w:r>
      <w:r w:rsidRPr="007E0DF2">
        <w:rPr>
          <w:rFonts w:ascii="Times New Roman" w:eastAsia="Times New Roman" w:hAnsi="Times New Roman" w:cs="Times New Roman"/>
          <w:sz w:val="24"/>
          <w:szCs w:val="24"/>
        </w:rPr>
        <w:t xml:space="preserve">: (1) how a suite of individual, nest, landscape and </w:t>
      </w:r>
      <w:r w:rsidR="009B3574">
        <w:rPr>
          <w:rFonts w:ascii="Times New Roman" w:eastAsia="Times New Roman" w:hAnsi="Times New Roman" w:cs="Times New Roman"/>
          <w:sz w:val="24"/>
          <w:szCs w:val="24"/>
        </w:rPr>
        <w:t xml:space="preserve">weather </w:t>
      </w:r>
      <w:r w:rsidRPr="007E0DF2">
        <w:rPr>
          <w:rFonts w:ascii="Times New Roman" w:eastAsia="Times New Roman" w:hAnsi="Times New Roman" w:cs="Times New Roman"/>
          <w:sz w:val="24"/>
          <w:szCs w:val="24"/>
        </w:rPr>
        <w:t>covariates influence movement and nesting (2) mismatches in the effect of habitat on pre-nesting movement, nest-site selection, and nest survival, and (3) the effects of LPDV and parasit</w:t>
      </w:r>
      <w:r w:rsidR="00117FAD">
        <w:rPr>
          <w:rFonts w:ascii="Times New Roman" w:eastAsia="Times New Roman" w:hAnsi="Times New Roman" w:cs="Times New Roman"/>
          <w:sz w:val="24"/>
          <w:szCs w:val="24"/>
        </w:rPr>
        <w:t>ic infection</w:t>
      </w:r>
      <w:r w:rsidRPr="007E0DF2">
        <w:rPr>
          <w:rFonts w:ascii="Times New Roman" w:eastAsia="Times New Roman" w:hAnsi="Times New Roman" w:cs="Times New Roman"/>
          <w:sz w:val="24"/>
          <w:szCs w:val="24"/>
        </w:rPr>
        <w:t xml:space="preserve"> on daily nest survival probability. We applied our modeling framework to hens </w:t>
      </w:r>
      <w:r w:rsidR="00DC4DA9">
        <w:rPr>
          <w:rFonts w:ascii="Times New Roman" w:eastAsia="Times New Roman" w:hAnsi="Times New Roman" w:cs="Times New Roman"/>
          <w:sz w:val="24"/>
          <w:szCs w:val="24"/>
        </w:rPr>
        <w:t xml:space="preserve">monitored in </w:t>
      </w:r>
      <w:r w:rsidRPr="007E0DF2">
        <w:rPr>
          <w:rFonts w:ascii="Times New Roman" w:eastAsia="Times New Roman" w:hAnsi="Times New Roman" w:cs="Times New Roman"/>
          <w:sz w:val="24"/>
          <w:szCs w:val="24"/>
        </w:rPr>
        <w:t xml:space="preserve">Pennsylvania, Maryland, and New Jersey. </w:t>
      </w:r>
    </w:p>
    <w:p w14:paraId="19D9A00F" w14:textId="77777777" w:rsidR="00243C15" w:rsidRPr="007E0DF2" w:rsidRDefault="00243C15" w:rsidP="00243C15">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b/>
          <w:bCs/>
          <w:sz w:val="24"/>
          <w:szCs w:val="24"/>
        </w:rPr>
        <w:t>METHODS</w:t>
      </w:r>
    </w:p>
    <w:p w14:paraId="3ADFE19D" w14:textId="5E53D0F7" w:rsidR="00346A1C" w:rsidRPr="00AD4E68" w:rsidRDefault="00243C15" w:rsidP="00AD4E68">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b/>
          <w:bCs/>
          <w:sz w:val="24"/>
          <w:szCs w:val="24"/>
        </w:rPr>
        <w:t xml:space="preserve">Study Area </w:t>
      </w:r>
    </w:p>
    <w:p w14:paraId="0196D39A" w14:textId="42F4841A" w:rsidR="00243C15" w:rsidRPr="007E0DF2" w:rsidRDefault="00304A3B" w:rsidP="00AD4E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w:t>
      </w:r>
      <w:r w:rsidR="00B1294B">
        <w:rPr>
          <w:rFonts w:ascii="Times New Roman" w:eastAsia="Times New Roman" w:hAnsi="Times New Roman" w:cs="Times New Roman"/>
          <w:sz w:val="24"/>
          <w:szCs w:val="24"/>
        </w:rPr>
        <w:t xml:space="preserve"> </w:t>
      </w:r>
      <w:r w:rsidR="00243C15" w:rsidRPr="007E0DF2">
        <w:rPr>
          <w:rFonts w:ascii="Times New Roman" w:eastAsia="Times New Roman" w:hAnsi="Times New Roman" w:cs="Times New Roman"/>
          <w:sz w:val="24"/>
          <w:szCs w:val="24"/>
        </w:rPr>
        <w:t xml:space="preserve">study </w:t>
      </w:r>
      <w:r w:rsidR="00B1294B">
        <w:rPr>
          <w:rFonts w:ascii="Times New Roman" w:eastAsia="Times New Roman" w:hAnsi="Times New Roman" w:cs="Times New Roman"/>
          <w:sz w:val="24"/>
          <w:szCs w:val="24"/>
        </w:rPr>
        <w:t xml:space="preserve">areas </w:t>
      </w:r>
      <w:r w:rsidR="00243C15" w:rsidRPr="007E0DF2">
        <w:rPr>
          <w:rFonts w:ascii="Times New Roman" w:eastAsia="Times New Roman" w:hAnsi="Times New Roman" w:cs="Times New Roman"/>
          <w:sz w:val="24"/>
          <w:szCs w:val="24"/>
        </w:rPr>
        <w:t>span</w:t>
      </w:r>
      <w:r w:rsidR="004A2BF6">
        <w:rPr>
          <w:rFonts w:ascii="Times New Roman" w:eastAsia="Times New Roman" w:hAnsi="Times New Roman" w:cs="Times New Roman"/>
          <w:sz w:val="24"/>
          <w:szCs w:val="24"/>
        </w:rPr>
        <w:t>ned</w:t>
      </w:r>
      <w:r w:rsidR="00243C15" w:rsidRPr="007E0DF2">
        <w:rPr>
          <w:rFonts w:ascii="Times New Roman" w:eastAsia="Times New Roman" w:hAnsi="Times New Roman" w:cs="Times New Roman"/>
          <w:sz w:val="24"/>
          <w:szCs w:val="24"/>
        </w:rPr>
        <w:t xml:space="preserve"> diverse regions across Pennsylvania, Maryland, and New Jersey</w:t>
      </w:r>
      <w:r w:rsidR="00BB5A3C">
        <w:rPr>
          <w:rFonts w:ascii="Times New Roman" w:eastAsia="Times New Roman" w:hAnsi="Times New Roman" w:cs="Times New Roman"/>
          <w:sz w:val="24"/>
          <w:szCs w:val="24"/>
        </w:rPr>
        <w:t xml:space="preserve"> with different </w:t>
      </w:r>
      <w:r w:rsidR="00243C15" w:rsidRPr="007E0DF2">
        <w:rPr>
          <w:rFonts w:ascii="Times New Roman" w:eastAsia="Times New Roman" w:hAnsi="Times New Roman" w:cs="Times New Roman"/>
          <w:sz w:val="24"/>
          <w:szCs w:val="24"/>
        </w:rPr>
        <w:t xml:space="preserve">landscape compositions (Figure 1). In Pennsylvania, our study </w:t>
      </w:r>
      <w:r w:rsidR="00F1217C">
        <w:rPr>
          <w:rFonts w:ascii="Times New Roman" w:eastAsia="Times New Roman" w:hAnsi="Times New Roman" w:cs="Times New Roman"/>
          <w:sz w:val="24"/>
          <w:szCs w:val="24"/>
        </w:rPr>
        <w:t xml:space="preserve">areas were </w:t>
      </w:r>
      <w:r w:rsidR="00243C15" w:rsidRPr="007E0DF2">
        <w:rPr>
          <w:rFonts w:ascii="Times New Roman" w:eastAsia="Times New Roman" w:hAnsi="Times New Roman" w:cs="Times New Roman"/>
          <w:sz w:val="24"/>
          <w:szCs w:val="24"/>
        </w:rPr>
        <w:t xml:space="preserve">wildlife management units (WMUs) 2D, 3D, 4D, and 5C. WMU 5C, located in the southeastern part of the state, </w:t>
      </w:r>
      <w:r w:rsidR="00836D60">
        <w:rPr>
          <w:rFonts w:ascii="Times New Roman" w:eastAsia="Times New Roman" w:hAnsi="Times New Roman" w:cs="Times New Roman"/>
          <w:sz w:val="24"/>
          <w:szCs w:val="24"/>
        </w:rPr>
        <w:t xml:space="preserve">was </w:t>
      </w:r>
      <w:r w:rsidR="00243C15" w:rsidRPr="007E0DF2">
        <w:rPr>
          <w:rFonts w:ascii="Times New Roman" w:eastAsia="Times New Roman" w:hAnsi="Times New Roman" w:cs="Times New Roman"/>
          <w:sz w:val="24"/>
          <w:szCs w:val="24"/>
        </w:rPr>
        <w:t>a mix of urban</w:t>
      </w:r>
      <w:r w:rsidR="006257F1">
        <w:rPr>
          <w:rFonts w:ascii="Times New Roman" w:eastAsia="Times New Roman" w:hAnsi="Times New Roman" w:cs="Times New Roman"/>
          <w:sz w:val="24"/>
          <w:szCs w:val="24"/>
        </w:rPr>
        <w:t>,</w:t>
      </w:r>
      <w:r w:rsidR="0057378C">
        <w:rPr>
          <w:rFonts w:ascii="Times New Roman" w:eastAsia="Times New Roman" w:hAnsi="Times New Roman" w:cs="Times New Roman"/>
          <w:sz w:val="24"/>
          <w:szCs w:val="24"/>
        </w:rPr>
        <w:t xml:space="preserve"> </w:t>
      </w:r>
      <w:r w:rsidR="00243C15" w:rsidRPr="007E0DF2">
        <w:rPr>
          <w:rFonts w:ascii="Times New Roman" w:eastAsia="Times New Roman" w:hAnsi="Times New Roman" w:cs="Times New Roman"/>
          <w:sz w:val="24"/>
          <w:szCs w:val="24"/>
        </w:rPr>
        <w:t>agricultural</w:t>
      </w:r>
      <w:r w:rsidR="0057378C">
        <w:rPr>
          <w:rFonts w:ascii="Times New Roman" w:eastAsia="Times New Roman" w:hAnsi="Times New Roman" w:cs="Times New Roman"/>
          <w:sz w:val="24"/>
          <w:szCs w:val="24"/>
        </w:rPr>
        <w:t>, and forested</w:t>
      </w:r>
      <w:r w:rsidR="00243C15" w:rsidRPr="007E0DF2">
        <w:rPr>
          <w:rFonts w:ascii="Times New Roman" w:eastAsia="Times New Roman" w:hAnsi="Times New Roman" w:cs="Times New Roman"/>
          <w:sz w:val="24"/>
          <w:szCs w:val="24"/>
        </w:rPr>
        <w:t xml:space="preserve"> landscapes. </w:t>
      </w:r>
      <w:r w:rsidR="00AE34DC">
        <w:rPr>
          <w:rFonts w:ascii="Times New Roman" w:eastAsia="Times New Roman" w:hAnsi="Times New Roman" w:cs="Times New Roman"/>
          <w:sz w:val="24"/>
          <w:szCs w:val="24"/>
        </w:rPr>
        <w:t>3</w:t>
      </w:r>
      <w:r w:rsidR="00243C15" w:rsidRPr="007E0DF2">
        <w:rPr>
          <w:rFonts w:ascii="Times New Roman" w:eastAsia="Times New Roman" w:hAnsi="Times New Roman" w:cs="Times New Roman"/>
          <w:sz w:val="24"/>
          <w:szCs w:val="24"/>
        </w:rPr>
        <w:t>D, situated in the northeastern region, feature</w:t>
      </w:r>
      <w:r w:rsidR="00F17779">
        <w:rPr>
          <w:rFonts w:ascii="Times New Roman" w:eastAsia="Times New Roman" w:hAnsi="Times New Roman" w:cs="Times New Roman"/>
          <w:sz w:val="24"/>
          <w:szCs w:val="24"/>
        </w:rPr>
        <w:t>d</w:t>
      </w:r>
      <w:r w:rsidR="00243C15" w:rsidRPr="007E0DF2">
        <w:rPr>
          <w:rFonts w:ascii="Times New Roman" w:eastAsia="Times New Roman" w:hAnsi="Times New Roman" w:cs="Times New Roman"/>
          <w:sz w:val="24"/>
          <w:szCs w:val="24"/>
        </w:rPr>
        <w:t xml:space="preserve"> expansive public </w:t>
      </w:r>
      <w:r w:rsidR="00902A36">
        <w:rPr>
          <w:rFonts w:ascii="Times New Roman" w:eastAsia="Times New Roman" w:hAnsi="Times New Roman" w:cs="Times New Roman"/>
          <w:sz w:val="24"/>
          <w:szCs w:val="24"/>
        </w:rPr>
        <w:t>forests</w:t>
      </w:r>
      <w:r w:rsidR="00243C15" w:rsidRPr="007E0DF2">
        <w:rPr>
          <w:rFonts w:ascii="Times New Roman" w:eastAsia="Times New Roman" w:hAnsi="Times New Roman" w:cs="Times New Roman"/>
          <w:sz w:val="24"/>
          <w:szCs w:val="24"/>
        </w:rPr>
        <w:t xml:space="preserve"> surrounded by urban development.</w:t>
      </w:r>
      <w:r w:rsidR="00AE34DC">
        <w:rPr>
          <w:rFonts w:ascii="Times New Roman" w:eastAsia="Times New Roman" w:hAnsi="Times New Roman" w:cs="Times New Roman"/>
          <w:sz w:val="24"/>
          <w:szCs w:val="24"/>
        </w:rPr>
        <w:t xml:space="preserve"> </w:t>
      </w:r>
      <w:r w:rsidR="00243C15" w:rsidRPr="007E0DF2">
        <w:rPr>
          <w:rFonts w:ascii="Times New Roman" w:eastAsia="Times New Roman" w:hAnsi="Times New Roman" w:cs="Times New Roman"/>
          <w:sz w:val="24"/>
          <w:szCs w:val="24"/>
        </w:rPr>
        <w:t>4D, located centrally, consist</w:t>
      </w:r>
      <w:r>
        <w:rPr>
          <w:rFonts w:ascii="Times New Roman" w:eastAsia="Times New Roman" w:hAnsi="Times New Roman" w:cs="Times New Roman"/>
          <w:sz w:val="24"/>
          <w:szCs w:val="24"/>
        </w:rPr>
        <w:t>ed</w:t>
      </w:r>
      <w:r w:rsidR="00243C15" w:rsidRPr="007E0DF2">
        <w:rPr>
          <w:rFonts w:ascii="Times New Roman" w:eastAsia="Times New Roman" w:hAnsi="Times New Roman" w:cs="Times New Roman"/>
          <w:sz w:val="24"/>
          <w:szCs w:val="24"/>
        </w:rPr>
        <w:t xml:space="preserve"> primarily of public </w:t>
      </w:r>
      <w:r w:rsidR="00902A36">
        <w:rPr>
          <w:rFonts w:ascii="Times New Roman" w:eastAsia="Times New Roman" w:hAnsi="Times New Roman" w:cs="Times New Roman"/>
          <w:sz w:val="24"/>
          <w:szCs w:val="24"/>
        </w:rPr>
        <w:t xml:space="preserve">forests </w:t>
      </w:r>
      <w:r w:rsidR="00243C15" w:rsidRPr="007E0DF2">
        <w:rPr>
          <w:rFonts w:ascii="Times New Roman" w:eastAsia="Times New Roman" w:hAnsi="Times New Roman" w:cs="Times New Roman"/>
          <w:sz w:val="24"/>
          <w:szCs w:val="24"/>
        </w:rPr>
        <w:t xml:space="preserve">interspersed with agricultural areas. 2D, in the western portion of the state, </w:t>
      </w:r>
      <w:r w:rsidR="00C91C40">
        <w:rPr>
          <w:rFonts w:ascii="Times New Roman" w:eastAsia="Times New Roman" w:hAnsi="Times New Roman" w:cs="Times New Roman"/>
          <w:sz w:val="24"/>
          <w:szCs w:val="24"/>
        </w:rPr>
        <w:t>was</w:t>
      </w:r>
      <w:r w:rsidR="00243C15" w:rsidRPr="007E0DF2">
        <w:rPr>
          <w:rFonts w:ascii="Times New Roman" w:eastAsia="Times New Roman" w:hAnsi="Times New Roman" w:cs="Times New Roman"/>
          <w:sz w:val="24"/>
          <w:szCs w:val="24"/>
        </w:rPr>
        <w:t xml:space="preserve"> characterized by a diverse landscape that includes urban, forested, and agricultural areas. </w:t>
      </w:r>
      <w:r w:rsidR="00902A36">
        <w:rPr>
          <w:rFonts w:ascii="Times New Roman" w:eastAsia="Times New Roman" w:hAnsi="Times New Roman" w:cs="Times New Roman"/>
          <w:sz w:val="24"/>
          <w:szCs w:val="24"/>
        </w:rPr>
        <w:t xml:space="preserve">Pennsylvania study areas </w:t>
      </w:r>
      <w:r w:rsidR="00A171E1">
        <w:rPr>
          <w:rFonts w:ascii="Times New Roman" w:eastAsia="Times New Roman" w:hAnsi="Times New Roman" w:cs="Times New Roman"/>
          <w:sz w:val="24"/>
          <w:szCs w:val="24"/>
        </w:rPr>
        <w:t>were</w:t>
      </w:r>
      <w:r w:rsidR="00243C15" w:rsidRPr="007E0DF2">
        <w:rPr>
          <w:rFonts w:ascii="Times New Roman" w:eastAsia="Times New Roman" w:hAnsi="Times New Roman" w:cs="Times New Roman"/>
          <w:sz w:val="24"/>
          <w:szCs w:val="24"/>
        </w:rPr>
        <w:t xml:space="preserve"> largely characterized by both Appalachian northern hardwood and central oak-pine forests with overstory species including northern red oak (</w:t>
      </w:r>
      <w:r w:rsidR="00243C15" w:rsidRPr="007E0DF2">
        <w:rPr>
          <w:rFonts w:ascii="Times New Roman" w:eastAsia="Times New Roman" w:hAnsi="Times New Roman" w:cs="Times New Roman"/>
          <w:i/>
          <w:iCs/>
          <w:sz w:val="24"/>
          <w:szCs w:val="24"/>
        </w:rPr>
        <w:t>Quercus rubra</w:t>
      </w:r>
      <w:r w:rsidR="00243C15" w:rsidRPr="007E0DF2">
        <w:rPr>
          <w:rFonts w:ascii="Times New Roman" w:eastAsia="Times New Roman" w:hAnsi="Times New Roman" w:cs="Times New Roman"/>
          <w:sz w:val="24"/>
          <w:szCs w:val="24"/>
        </w:rPr>
        <w:t>), white oak (</w:t>
      </w:r>
      <w:r w:rsidR="00243C15" w:rsidRPr="007E0DF2">
        <w:rPr>
          <w:rFonts w:ascii="Times New Roman" w:eastAsia="Times New Roman" w:hAnsi="Times New Roman" w:cs="Times New Roman"/>
          <w:i/>
          <w:iCs/>
          <w:sz w:val="24"/>
          <w:szCs w:val="24"/>
        </w:rPr>
        <w:t>Quercus alba</w:t>
      </w:r>
      <w:r w:rsidR="00243C15" w:rsidRPr="007E0DF2">
        <w:rPr>
          <w:rFonts w:ascii="Times New Roman" w:eastAsia="Times New Roman" w:hAnsi="Times New Roman" w:cs="Times New Roman"/>
          <w:sz w:val="24"/>
          <w:szCs w:val="24"/>
        </w:rPr>
        <w:t>), scarlet oak (</w:t>
      </w:r>
      <w:r w:rsidR="00243C15" w:rsidRPr="007E0DF2">
        <w:rPr>
          <w:rFonts w:ascii="Times New Roman" w:eastAsia="Times New Roman" w:hAnsi="Times New Roman" w:cs="Times New Roman"/>
          <w:i/>
          <w:iCs/>
          <w:sz w:val="24"/>
          <w:szCs w:val="24"/>
        </w:rPr>
        <w:t>Quercus coccinea</w:t>
      </w:r>
      <w:r w:rsidR="00243C15" w:rsidRPr="007E0DF2">
        <w:rPr>
          <w:rFonts w:ascii="Times New Roman" w:eastAsia="Times New Roman" w:hAnsi="Times New Roman" w:cs="Times New Roman"/>
          <w:sz w:val="24"/>
          <w:szCs w:val="24"/>
        </w:rPr>
        <w:t>) black oak (</w:t>
      </w:r>
      <w:r w:rsidR="00243C15" w:rsidRPr="007E0DF2">
        <w:rPr>
          <w:rFonts w:ascii="Times New Roman" w:eastAsia="Times New Roman" w:hAnsi="Times New Roman" w:cs="Times New Roman"/>
          <w:i/>
          <w:iCs/>
          <w:sz w:val="24"/>
          <w:szCs w:val="24"/>
        </w:rPr>
        <w:t xml:space="preserve">Quercus </w:t>
      </w:r>
      <w:proofErr w:type="spellStart"/>
      <w:r w:rsidR="00243C15" w:rsidRPr="007E0DF2">
        <w:rPr>
          <w:rFonts w:ascii="Times New Roman" w:eastAsia="Times New Roman" w:hAnsi="Times New Roman" w:cs="Times New Roman"/>
          <w:i/>
          <w:iCs/>
          <w:sz w:val="24"/>
          <w:szCs w:val="24"/>
        </w:rPr>
        <w:t>velutina</w:t>
      </w:r>
      <w:proofErr w:type="spellEnd"/>
      <w:r w:rsidR="00243C15" w:rsidRPr="007E0DF2">
        <w:rPr>
          <w:rFonts w:ascii="Times New Roman" w:eastAsia="Times New Roman" w:hAnsi="Times New Roman" w:cs="Times New Roman"/>
          <w:sz w:val="24"/>
          <w:szCs w:val="24"/>
        </w:rPr>
        <w:t>) sugar maple (</w:t>
      </w:r>
      <w:r w:rsidR="00243C15" w:rsidRPr="007E0DF2">
        <w:rPr>
          <w:rFonts w:ascii="Times New Roman" w:eastAsia="Times New Roman" w:hAnsi="Times New Roman" w:cs="Times New Roman"/>
          <w:i/>
          <w:iCs/>
          <w:sz w:val="24"/>
          <w:szCs w:val="24"/>
        </w:rPr>
        <w:t>Acer saccharum</w:t>
      </w:r>
      <w:r w:rsidR="00243C15" w:rsidRPr="007E0DF2">
        <w:rPr>
          <w:rFonts w:ascii="Times New Roman" w:eastAsia="Times New Roman" w:hAnsi="Times New Roman" w:cs="Times New Roman"/>
          <w:sz w:val="24"/>
          <w:szCs w:val="24"/>
        </w:rPr>
        <w:t xml:space="preserve">), American beech </w:t>
      </w:r>
      <w:r w:rsidR="00243C15" w:rsidRPr="007E0DF2">
        <w:rPr>
          <w:rFonts w:ascii="Times New Roman" w:eastAsia="Times New Roman" w:hAnsi="Times New Roman" w:cs="Times New Roman"/>
          <w:i/>
          <w:iCs/>
          <w:sz w:val="24"/>
          <w:szCs w:val="24"/>
        </w:rPr>
        <w:t xml:space="preserve">(Fagus </w:t>
      </w:r>
      <w:proofErr w:type="spellStart"/>
      <w:r w:rsidR="00243C15" w:rsidRPr="007E0DF2">
        <w:rPr>
          <w:rFonts w:ascii="Times New Roman" w:eastAsia="Times New Roman" w:hAnsi="Times New Roman" w:cs="Times New Roman"/>
          <w:i/>
          <w:iCs/>
          <w:sz w:val="24"/>
          <w:szCs w:val="24"/>
        </w:rPr>
        <w:t>grandifolia</w:t>
      </w:r>
      <w:proofErr w:type="spellEnd"/>
      <w:r w:rsidR="00243C15" w:rsidRPr="007E0DF2">
        <w:rPr>
          <w:rFonts w:ascii="Times New Roman" w:eastAsia="Times New Roman" w:hAnsi="Times New Roman" w:cs="Times New Roman"/>
          <w:sz w:val="24"/>
          <w:szCs w:val="24"/>
        </w:rPr>
        <w:t>), and eastern white pine (</w:t>
      </w:r>
      <w:r w:rsidR="00243C15" w:rsidRPr="007E0DF2">
        <w:rPr>
          <w:rFonts w:ascii="Times New Roman" w:eastAsia="Times New Roman" w:hAnsi="Times New Roman" w:cs="Times New Roman"/>
          <w:i/>
          <w:iCs/>
          <w:sz w:val="24"/>
          <w:szCs w:val="24"/>
        </w:rPr>
        <w:t>Pinus strobus</w:t>
      </w:r>
      <w:r w:rsidR="00243C15" w:rsidRPr="007E0DF2">
        <w:rPr>
          <w:rFonts w:ascii="Times New Roman" w:eastAsia="Times New Roman" w:hAnsi="Times New Roman" w:cs="Times New Roman"/>
          <w:sz w:val="24"/>
          <w:szCs w:val="24"/>
        </w:rPr>
        <w:t xml:space="preserve">) (2015-2025 Pennsylvania Wildlife Action Plan). </w:t>
      </w:r>
    </w:p>
    <w:p w14:paraId="12405C84" w14:textId="34A9C440" w:rsidR="00243C15" w:rsidRPr="007E0DF2" w:rsidRDefault="00243C15" w:rsidP="00243C15">
      <w:pPr>
        <w:spacing w:line="480" w:lineRule="auto"/>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 </w:t>
      </w:r>
      <w:r w:rsidRPr="007E0DF2">
        <w:tab/>
      </w:r>
      <w:r w:rsidRPr="007E0DF2">
        <w:rPr>
          <w:rFonts w:ascii="Times New Roman" w:eastAsia="Times New Roman" w:hAnsi="Times New Roman" w:cs="Times New Roman"/>
          <w:sz w:val="24"/>
          <w:szCs w:val="24"/>
        </w:rPr>
        <w:t xml:space="preserve">In Maryland, </w:t>
      </w:r>
      <w:r w:rsidR="00C00DA8">
        <w:rPr>
          <w:rFonts w:ascii="Times New Roman" w:eastAsia="Times New Roman" w:hAnsi="Times New Roman" w:cs="Times New Roman"/>
          <w:sz w:val="24"/>
          <w:szCs w:val="24"/>
        </w:rPr>
        <w:t>the western study area (</w:t>
      </w:r>
      <w:r w:rsidRPr="007E0DF2">
        <w:rPr>
          <w:rFonts w:ascii="Times New Roman" w:eastAsia="Times New Roman" w:hAnsi="Times New Roman" w:cs="Times New Roman"/>
          <w:sz w:val="24"/>
          <w:szCs w:val="24"/>
        </w:rPr>
        <w:t>Maryland West</w:t>
      </w:r>
      <w:r w:rsidR="00C00DA8">
        <w:rPr>
          <w:rFonts w:ascii="Times New Roman" w:eastAsia="Times New Roman" w:hAnsi="Times New Roman" w:cs="Times New Roman"/>
          <w:sz w:val="24"/>
          <w:szCs w:val="24"/>
        </w:rPr>
        <w:t>)</w:t>
      </w:r>
      <w:r w:rsidRPr="007E0DF2">
        <w:rPr>
          <w:rFonts w:ascii="Times New Roman" w:eastAsia="Times New Roman" w:hAnsi="Times New Roman" w:cs="Times New Roman"/>
          <w:sz w:val="24"/>
          <w:szCs w:val="24"/>
        </w:rPr>
        <w:t xml:space="preserve"> encompasse</w:t>
      </w:r>
      <w:r w:rsidR="00C00DA8">
        <w:rPr>
          <w:rFonts w:ascii="Times New Roman" w:eastAsia="Times New Roman" w:hAnsi="Times New Roman" w:cs="Times New Roman"/>
          <w:sz w:val="24"/>
          <w:szCs w:val="24"/>
        </w:rPr>
        <w:t>d</w:t>
      </w:r>
      <w:r w:rsidRPr="007E0DF2">
        <w:rPr>
          <w:rFonts w:ascii="Times New Roman" w:eastAsia="Times New Roman" w:hAnsi="Times New Roman" w:cs="Times New Roman"/>
          <w:sz w:val="24"/>
          <w:szCs w:val="24"/>
        </w:rPr>
        <w:t xml:space="preserve"> montane forests in the Allegheny Mountains, interspersed with agricultural lands, </w:t>
      </w:r>
      <w:r w:rsidR="001243EF">
        <w:rPr>
          <w:rFonts w:ascii="Times New Roman" w:eastAsia="Times New Roman" w:hAnsi="Times New Roman" w:cs="Times New Roman"/>
          <w:sz w:val="24"/>
          <w:szCs w:val="24"/>
        </w:rPr>
        <w:t xml:space="preserve">whereas </w:t>
      </w:r>
      <w:r w:rsidRPr="007E0DF2">
        <w:rPr>
          <w:rFonts w:ascii="Times New Roman" w:eastAsia="Times New Roman" w:hAnsi="Times New Roman" w:cs="Times New Roman"/>
          <w:sz w:val="24"/>
          <w:szCs w:val="24"/>
        </w:rPr>
        <w:t>Maryland E</w:t>
      </w:r>
      <w:r w:rsidR="00FA314F">
        <w:rPr>
          <w:rFonts w:ascii="Times New Roman" w:eastAsia="Times New Roman" w:hAnsi="Times New Roman" w:cs="Times New Roman"/>
          <w:sz w:val="24"/>
          <w:szCs w:val="24"/>
        </w:rPr>
        <w:t xml:space="preserve">ast consisted of </w:t>
      </w:r>
      <w:r w:rsidR="00CC49EC">
        <w:rPr>
          <w:rFonts w:ascii="Times New Roman" w:eastAsia="Times New Roman" w:hAnsi="Times New Roman" w:cs="Times New Roman"/>
          <w:sz w:val="24"/>
          <w:szCs w:val="24"/>
        </w:rPr>
        <w:t xml:space="preserve">a mix of </w:t>
      </w:r>
      <w:r w:rsidR="007A2F36">
        <w:rPr>
          <w:rFonts w:ascii="Times New Roman" w:eastAsia="Times New Roman" w:hAnsi="Times New Roman" w:cs="Times New Roman"/>
          <w:sz w:val="24"/>
          <w:szCs w:val="24"/>
        </w:rPr>
        <w:t>agricultural areas, fores</w:t>
      </w:r>
      <w:r w:rsidR="00AB6722">
        <w:rPr>
          <w:rFonts w:ascii="Times New Roman" w:eastAsia="Times New Roman" w:hAnsi="Times New Roman" w:cs="Times New Roman"/>
          <w:sz w:val="24"/>
          <w:szCs w:val="24"/>
        </w:rPr>
        <w:t>ts, wetlands, and urban development.</w:t>
      </w:r>
      <w:r w:rsidRPr="007E0DF2">
        <w:rPr>
          <w:rFonts w:ascii="Times New Roman" w:eastAsia="Times New Roman" w:hAnsi="Times New Roman" w:cs="Times New Roman"/>
          <w:sz w:val="24"/>
          <w:szCs w:val="24"/>
        </w:rPr>
        <w:t xml:space="preserve"> </w:t>
      </w:r>
      <w:r w:rsidR="009351E4" w:rsidRPr="007E0DF2">
        <w:rPr>
          <w:rFonts w:ascii="Times New Roman" w:eastAsia="Times New Roman" w:hAnsi="Times New Roman" w:cs="Times New Roman"/>
          <w:sz w:val="24"/>
          <w:szCs w:val="24"/>
        </w:rPr>
        <w:t xml:space="preserve">Oak-hickory </w:t>
      </w:r>
      <w:r w:rsidR="009351E4">
        <w:rPr>
          <w:rFonts w:ascii="Times New Roman" w:eastAsia="Times New Roman" w:hAnsi="Times New Roman" w:cs="Times New Roman"/>
          <w:sz w:val="24"/>
          <w:szCs w:val="24"/>
        </w:rPr>
        <w:t>f</w:t>
      </w:r>
      <w:r w:rsidR="009351E4" w:rsidRPr="007E0DF2">
        <w:rPr>
          <w:rFonts w:ascii="Times New Roman" w:eastAsia="Times New Roman" w:hAnsi="Times New Roman" w:cs="Times New Roman"/>
          <w:sz w:val="24"/>
          <w:szCs w:val="24"/>
        </w:rPr>
        <w:t>orest</w:t>
      </w:r>
      <w:r w:rsidRPr="007E0DF2">
        <w:rPr>
          <w:rFonts w:ascii="Times New Roman" w:eastAsia="Times New Roman" w:hAnsi="Times New Roman" w:cs="Times New Roman"/>
          <w:sz w:val="24"/>
          <w:szCs w:val="24"/>
        </w:rPr>
        <w:t xml:space="preserve"> largely encompasse</w:t>
      </w:r>
      <w:r w:rsidR="007D2726">
        <w:rPr>
          <w:rFonts w:ascii="Times New Roman" w:eastAsia="Times New Roman" w:hAnsi="Times New Roman" w:cs="Times New Roman"/>
          <w:sz w:val="24"/>
          <w:szCs w:val="24"/>
        </w:rPr>
        <w:t>d</w:t>
      </w:r>
      <w:r w:rsidRPr="007E0DF2">
        <w:rPr>
          <w:rFonts w:ascii="Times New Roman" w:eastAsia="Times New Roman" w:hAnsi="Times New Roman" w:cs="Times New Roman"/>
          <w:sz w:val="24"/>
          <w:szCs w:val="24"/>
        </w:rPr>
        <w:t xml:space="preserve"> our Maryland West study area with dominant overstory species including a closed canopy of white oak</w:t>
      </w:r>
      <w:r w:rsidR="001168CC">
        <w:rPr>
          <w:rFonts w:ascii="Times New Roman" w:eastAsia="Times New Roman" w:hAnsi="Times New Roman" w:cs="Times New Roman"/>
          <w:sz w:val="24"/>
          <w:szCs w:val="24"/>
        </w:rPr>
        <w:t xml:space="preserve">, </w:t>
      </w:r>
      <w:r w:rsidR="00CB6501">
        <w:rPr>
          <w:rFonts w:ascii="Times New Roman" w:eastAsia="Times New Roman" w:hAnsi="Times New Roman" w:cs="Times New Roman"/>
          <w:sz w:val="24"/>
          <w:szCs w:val="24"/>
        </w:rPr>
        <w:t xml:space="preserve">northern </w:t>
      </w:r>
      <w:r w:rsidRPr="007E0DF2">
        <w:rPr>
          <w:rFonts w:ascii="Times New Roman" w:eastAsia="Times New Roman" w:hAnsi="Times New Roman" w:cs="Times New Roman"/>
          <w:sz w:val="24"/>
          <w:szCs w:val="24"/>
        </w:rPr>
        <w:t>red oak</w:t>
      </w:r>
      <w:r w:rsidR="00CB6501">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scarlet oak, black oak</w:t>
      </w:r>
      <w:r w:rsidR="00CB6501">
        <w:rPr>
          <w:rFonts w:ascii="Times New Roman" w:eastAsia="Times New Roman" w:hAnsi="Times New Roman" w:cs="Times New Roman"/>
          <w:sz w:val="24"/>
          <w:szCs w:val="24"/>
        </w:rPr>
        <w:t>,</w:t>
      </w:r>
      <w:r w:rsidRPr="007E0DF2">
        <w:rPr>
          <w:rFonts w:ascii="Times New Roman" w:eastAsia="Times New Roman" w:hAnsi="Times New Roman" w:cs="Times New Roman"/>
          <w:sz w:val="24"/>
          <w:szCs w:val="24"/>
        </w:rPr>
        <w:t xml:space="preserve"> and chestnut oak (</w:t>
      </w:r>
      <w:r w:rsidRPr="007E0DF2">
        <w:rPr>
          <w:rFonts w:ascii="Times New Roman" w:eastAsia="Times New Roman" w:hAnsi="Times New Roman" w:cs="Times New Roman"/>
          <w:i/>
          <w:iCs/>
          <w:sz w:val="24"/>
          <w:szCs w:val="24"/>
        </w:rPr>
        <w:t xml:space="preserve">Quercus </w:t>
      </w:r>
      <w:proofErr w:type="spellStart"/>
      <w:r w:rsidRPr="007E0DF2">
        <w:rPr>
          <w:rFonts w:ascii="Times New Roman" w:eastAsia="Times New Roman" w:hAnsi="Times New Roman" w:cs="Times New Roman"/>
          <w:i/>
          <w:iCs/>
          <w:sz w:val="24"/>
          <w:szCs w:val="24"/>
        </w:rPr>
        <w:t>montana</w:t>
      </w:r>
      <w:proofErr w:type="spellEnd"/>
      <w:r w:rsidRPr="007E0DF2">
        <w:rPr>
          <w:rFonts w:ascii="Times New Roman" w:eastAsia="Times New Roman" w:hAnsi="Times New Roman" w:cs="Times New Roman"/>
          <w:sz w:val="24"/>
          <w:szCs w:val="24"/>
        </w:rPr>
        <w:t xml:space="preserve">) (Maryland State Wildlife Action Plan, 2015). </w:t>
      </w:r>
      <w:r w:rsidR="007C0076">
        <w:rPr>
          <w:rFonts w:ascii="Times New Roman" w:eastAsia="Times New Roman" w:hAnsi="Times New Roman" w:cs="Times New Roman"/>
          <w:sz w:val="24"/>
          <w:szCs w:val="24"/>
        </w:rPr>
        <w:t>Commercial loblolly pine (</w:t>
      </w:r>
      <w:r w:rsidR="00BC7CBD" w:rsidRPr="00BC7CBD">
        <w:rPr>
          <w:rFonts w:ascii="Times New Roman" w:eastAsia="Times New Roman" w:hAnsi="Times New Roman" w:cs="Times New Roman"/>
          <w:i/>
          <w:iCs/>
          <w:sz w:val="24"/>
          <w:szCs w:val="24"/>
        </w:rPr>
        <w:t xml:space="preserve">Pinus </w:t>
      </w:r>
      <w:proofErr w:type="spellStart"/>
      <w:r w:rsidR="00BC7CBD" w:rsidRPr="00BC7CBD">
        <w:rPr>
          <w:rFonts w:ascii="Times New Roman" w:eastAsia="Times New Roman" w:hAnsi="Times New Roman" w:cs="Times New Roman"/>
          <w:i/>
          <w:iCs/>
          <w:sz w:val="24"/>
          <w:szCs w:val="24"/>
        </w:rPr>
        <w:t>taeda</w:t>
      </w:r>
      <w:proofErr w:type="spellEnd"/>
      <w:r w:rsidR="00BC7CBD">
        <w:rPr>
          <w:rFonts w:ascii="Times New Roman" w:eastAsia="Times New Roman" w:hAnsi="Times New Roman" w:cs="Times New Roman"/>
          <w:sz w:val="24"/>
          <w:szCs w:val="24"/>
        </w:rPr>
        <w:t xml:space="preserve">) </w:t>
      </w:r>
      <w:r w:rsidR="00CC49EC">
        <w:rPr>
          <w:rFonts w:ascii="Times New Roman" w:eastAsia="Times New Roman" w:hAnsi="Times New Roman" w:cs="Times New Roman"/>
          <w:sz w:val="24"/>
          <w:szCs w:val="24"/>
        </w:rPr>
        <w:t xml:space="preserve">plantations </w:t>
      </w:r>
      <w:r w:rsidRPr="007E0DF2">
        <w:rPr>
          <w:rFonts w:ascii="Times New Roman" w:eastAsia="Times New Roman" w:hAnsi="Times New Roman" w:cs="Times New Roman"/>
          <w:sz w:val="24"/>
          <w:szCs w:val="24"/>
        </w:rPr>
        <w:t>encompass</w:t>
      </w:r>
      <w:r w:rsidR="00EA4569">
        <w:rPr>
          <w:rFonts w:ascii="Times New Roman" w:eastAsia="Times New Roman" w:hAnsi="Times New Roman" w:cs="Times New Roman"/>
          <w:sz w:val="24"/>
          <w:szCs w:val="24"/>
        </w:rPr>
        <w:t>ed</w:t>
      </w:r>
      <w:r w:rsidR="00CC49EC">
        <w:rPr>
          <w:rFonts w:ascii="Times New Roman" w:eastAsia="Times New Roman" w:hAnsi="Times New Roman" w:cs="Times New Roman"/>
          <w:sz w:val="24"/>
          <w:szCs w:val="24"/>
        </w:rPr>
        <w:t xml:space="preserve"> much </w:t>
      </w:r>
      <w:r w:rsidR="000D70D9">
        <w:rPr>
          <w:rFonts w:ascii="Times New Roman" w:eastAsia="Times New Roman" w:hAnsi="Times New Roman" w:cs="Times New Roman"/>
          <w:sz w:val="24"/>
          <w:szCs w:val="24"/>
        </w:rPr>
        <w:t>of forest</w:t>
      </w:r>
      <w:r w:rsidR="00B4128A">
        <w:rPr>
          <w:rFonts w:ascii="Times New Roman" w:eastAsia="Times New Roman" w:hAnsi="Times New Roman" w:cs="Times New Roman"/>
          <w:sz w:val="24"/>
          <w:szCs w:val="24"/>
        </w:rPr>
        <w:t xml:space="preserve"> cover in </w:t>
      </w:r>
      <w:r w:rsidR="00AA6069" w:rsidRPr="007E0DF2">
        <w:rPr>
          <w:rFonts w:ascii="Times New Roman" w:eastAsia="Times New Roman" w:hAnsi="Times New Roman" w:cs="Times New Roman"/>
          <w:sz w:val="24"/>
          <w:szCs w:val="24"/>
        </w:rPr>
        <w:t>Maryland</w:t>
      </w:r>
      <w:r w:rsidRPr="007E0DF2">
        <w:rPr>
          <w:rFonts w:ascii="Times New Roman" w:eastAsia="Times New Roman" w:hAnsi="Times New Roman" w:cs="Times New Roman"/>
          <w:sz w:val="24"/>
          <w:szCs w:val="24"/>
        </w:rPr>
        <w:t xml:space="preserve"> East with </w:t>
      </w:r>
      <w:r w:rsidR="00CC49EC">
        <w:rPr>
          <w:rFonts w:ascii="Times New Roman" w:eastAsia="Times New Roman" w:hAnsi="Times New Roman" w:cs="Times New Roman"/>
          <w:sz w:val="24"/>
          <w:szCs w:val="24"/>
        </w:rPr>
        <w:t xml:space="preserve">other </w:t>
      </w:r>
      <w:r w:rsidRPr="007E0DF2">
        <w:rPr>
          <w:rFonts w:ascii="Times New Roman" w:eastAsia="Times New Roman" w:hAnsi="Times New Roman" w:cs="Times New Roman"/>
          <w:sz w:val="24"/>
          <w:szCs w:val="24"/>
        </w:rPr>
        <w:t>dominant overstory trees including white oak, southern red oak (</w:t>
      </w:r>
      <w:r w:rsidRPr="007E0DF2">
        <w:rPr>
          <w:rFonts w:ascii="Times New Roman" w:eastAsia="Times New Roman" w:hAnsi="Times New Roman" w:cs="Times New Roman"/>
          <w:i/>
          <w:iCs/>
          <w:sz w:val="24"/>
          <w:szCs w:val="24"/>
        </w:rPr>
        <w:t>Quercus falcata</w:t>
      </w:r>
      <w:r w:rsidRPr="007E0DF2">
        <w:rPr>
          <w:rFonts w:ascii="Times New Roman" w:eastAsia="Times New Roman" w:hAnsi="Times New Roman" w:cs="Times New Roman"/>
          <w:sz w:val="24"/>
          <w:szCs w:val="24"/>
        </w:rPr>
        <w:t>), northern red oa</w:t>
      </w:r>
      <w:r w:rsidR="00EF12C6">
        <w:rPr>
          <w:rFonts w:ascii="Times New Roman" w:eastAsia="Times New Roman" w:hAnsi="Times New Roman" w:cs="Times New Roman"/>
          <w:sz w:val="24"/>
          <w:szCs w:val="24"/>
        </w:rPr>
        <w:t>k</w:t>
      </w:r>
      <w:r w:rsidRPr="007E0DF2">
        <w:rPr>
          <w:rFonts w:ascii="Times New Roman" w:eastAsia="Times New Roman" w:hAnsi="Times New Roman" w:cs="Times New Roman"/>
          <w:sz w:val="24"/>
          <w:szCs w:val="24"/>
        </w:rPr>
        <w:t>, black oak</w:t>
      </w:r>
      <w:r w:rsidR="00EF12C6">
        <w:rPr>
          <w:rFonts w:ascii="Times New Roman" w:eastAsia="Times New Roman" w:hAnsi="Times New Roman" w:cs="Times New Roman"/>
          <w:sz w:val="24"/>
          <w:szCs w:val="24"/>
        </w:rPr>
        <w:t>,</w:t>
      </w:r>
      <w:r w:rsidRPr="007E0DF2">
        <w:rPr>
          <w:rFonts w:ascii="Times New Roman" w:eastAsia="Times New Roman" w:hAnsi="Times New Roman" w:cs="Times New Roman"/>
          <w:sz w:val="24"/>
          <w:szCs w:val="24"/>
        </w:rPr>
        <w:t xml:space="preserve"> scarlet </w:t>
      </w:r>
      <w:r w:rsidR="00C253F1" w:rsidRPr="007E0DF2">
        <w:rPr>
          <w:rFonts w:ascii="Times New Roman" w:eastAsia="Times New Roman" w:hAnsi="Times New Roman" w:cs="Times New Roman"/>
          <w:sz w:val="24"/>
          <w:szCs w:val="24"/>
        </w:rPr>
        <w:t xml:space="preserve">oak, </w:t>
      </w:r>
      <w:r w:rsidR="00C253F1">
        <w:rPr>
          <w:rFonts w:ascii="Times New Roman" w:eastAsia="Times New Roman" w:hAnsi="Times New Roman" w:cs="Times New Roman"/>
          <w:sz w:val="24"/>
          <w:szCs w:val="24"/>
        </w:rPr>
        <w:t>and</w:t>
      </w:r>
      <w:r w:rsidR="004A28A7">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Virginia pine (</w:t>
      </w:r>
      <w:r w:rsidRPr="007E0DF2">
        <w:rPr>
          <w:rFonts w:ascii="Times New Roman" w:eastAsia="Times New Roman" w:hAnsi="Times New Roman" w:cs="Times New Roman"/>
          <w:i/>
          <w:iCs/>
          <w:sz w:val="24"/>
          <w:szCs w:val="24"/>
        </w:rPr>
        <w:t>Pinus virginiana</w:t>
      </w:r>
      <w:r w:rsidRPr="007E0DF2">
        <w:rPr>
          <w:rFonts w:ascii="Times New Roman" w:eastAsia="Times New Roman" w:hAnsi="Times New Roman" w:cs="Times New Roman"/>
          <w:sz w:val="24"/>
          <w:szCs w:val="24"/>
        </w:rPr>
        <w:t>)</w:t>
      </w:r>
      <w:r w:rsidR="00CC49EC">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(Maryland State Wildlife Action Plan, 2015).</w:t>
      </w:r>
    </w:p>
    <w:p w14:paraId="332F01C1" w14:textId="2E6B7A7B" w:rsidR="001526B6" w:rsidRDefault="00243C15" w:rsidP="00346A1C">
      <w:pPr>
        <w:spacing w:line="480" w:lineRule="auto"/>
        <w:ind w:firstLine="720"/>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lastRenderedPageBreak/>
        <w:t xml:space="preserve">In New Jersey, New Jersey South </w:t>
      </w:r>
      <w:r w:rsidR="00F618F7">
        <w:rPr>
          <w:rFonts w:ascii="Times New Roman" w:eastAsia="Times New Roman" w:hAnsi="Times New Roman" w:cs="Times New Roman"/>
          <w:sz w:val="24"/>
          <w:szCs w:val="24"/>
        </w:rPr>
        <w:t>was</w:t>
      </w:r>
      <w:r w:rsidRPr="007E0DF2">
        <w:rPr>
          <w:rFonts w:ascii="Times New Roman" w:eastAsia="Times New Roman" w:hAnsi="Times New Roman" w:cs="Times New Roman"/>
          <w:sz w:val="24"/>
          <w:szCs w:val="24"/>
        </w:rPr>
        <w:t xml:space="preserve"> situated in the southern portion of the state and consist</w:t>
      </w:r>
      <w:r w:rsidR="00B041C4">
        <w:rPr>
          <w:rFonts w:ascii="Times New Roman" w:eastAsia="Times New Roman" w:hAnsi="Times New Roman" w:cs="Times New Roman"/>
          <w:sz w:val="24"/>
          <w:szCs w:val="24"/>
        </w:rPr>
        <w:t>ed</w:t>
      </w:r>
      <w:r w:rsidRPr="007E0DF2">
        <w:rPr>
          <w:rFonts w:ascii="Times New Roman" w:eastAsia="Times New Roman" w:hAnsi="Times New Roman" w:cs="Times New Roman"/>
          <w:sz w:val="24"/>
          <w:szCs w:val="24"/>
        </w:rPr>
        <w:t xml:space="preserve"> of pine and deciduous forest </w:t>
      </w:r>
      <w:r w:rsidR="00192B21">
        <w:rPr>
          <w:rFonts w:ascii="Times New Roman" w:eastAsia="Times New Roman" w:hAnsi="Times New Roman" w:cs="Times New Roman"/>
          <w:sz w:val="24"/>
          <w:szCs w:val="24"/>
        </w:rPr>
        <w:t>interspersed</w:t>
      </w:r>
      <w:r w:rsidRPr="007E0DF2">
        <w:rPr>
          <w:rFonts w:ascii="Times New Roman" w:eastAsia="Times New Roman" w:hAnsi="Times New Roman" w:cs="Times New Roman"/>
          <w:sz w:val="24"/>
          <w:szCs w:val="24"/>
        </w:rPr>
        <w:t xml:space="preserve"> with agriculture, surrounded by urban residential areas. New Jersey South consist</w:t>
      </w:r>
      <w:r w:rsidR="00EA4569">
        <w:rPr>
          <w:rFonts w:ascii="Times New Roman" w:eastAsia="Times New Roman" w:hAnsi="Times New Roman" w:cs="Times New Roman"/>
          <w:sz w:val="24"/>
          <w:szCs w:val="24"/>
        </w:rPr>
        <w:t>ed</w:t>
      </w:r>
      <w:r w:rsidRPr="007E0DF2">
        <w:rPr>
          <w:rFonts w:ascii="Times New Roman" w:eastAsia="Times New Roman" w:hAnsi="Times New Roman" w:cs="Times New Roman"/>
          <w:sz w:val="24"/>
          <w:szCs w:val="24"/>
        </w:rPr>
        <w:t xml:space="preserve"> of a combination of oak-hickory and loblolly pine-shortleaf pine forest cover types (Bechtold, Patterson, and U.S. Forest Service, 2018). Within these two groups pitch pine (</w:t>
      </w:r>
      <w:r w:rsidRPr="007E0DF2">
        <w:rPr>
          <w:rFonts w:ascii="Times New Roman" w:eastAsia="Times New Roman" w:hAnsi="Times New Roman" w:cs="Times New Roman"/>
          <w:i/>
          <w:iCs/>
          <w:sz w:val="24"/>
          <w:szCs w:val="24"/>
        </w:rPr>
        <w:t>Pinus rigida</w:t>
      </w:r>
      <w:r w:rsidRPr="007E0DF2">
        <w:rPr>
          <w:rFonts w:ascii="Times New Roman" w:eastAsia="Times New Roman" w:hAnsi="Times New Roman" w:cs="Times New Roman"/>
          <w:sz w:val="24"/>
          <w:szCs w:val="24"/>
        </w:rPr>
        <w:t>), sugar maple, and Atlantic white-cedar (</w:t>
      </w:r>
      <w:proofErr w:type="spellStart"/>
      <w:r w:rsidRPr="007E0DF2">
        <w:rPr>
          <w:rFonts w:ascii="Times New Roman" w:eastAsia="Times New Roman" w:hAnsi="Times New Roman" w:cs="Times New Roman"/>
          <w:i/>
          <w:iCs/>
          <w:sz w:val="24"/>
          <w:szCs w:val="24"/>
        </w:rPr>
        <w:t>Chamaecyparis</w:t>
      </w:r>
      <w:proofErr w:type="spellEnd"/>
      <w:r w:rsidRPr="007E0DF2">
        <w:rPr>
          <w:rFonts w:ascii="Times New Roman" w:eastAsia="Times New Roman" w:hAnsi="Times New Roman" w:cs="Times New Roman"/>
          <w:i/>
          <w:iCs/>
          <w:sz w:val="24"/>
          <w:szCs w:val="24"/>
        </w:rPr>
        <w:t xml:space="preserve"> </w:t>
      </w:r>
      <w:proofErr w:type="spellStart"/>
      <w:r w:rsidRPr="007E0DF2">
        <w:rPr>
          <w:rFonts w:ascii="Times New Roman" w:eastAsia="Times New Roman" w:hAnsi="Times New Roman" w:cs="Times New Roman"/>
          <w:i/>
          <w:iCs/>
          <w:sz w:val="24"/>
          <w:szCs w:val="24"/>
        </w:rPr>
        <w:t>thyoides</w:t>
      </w:r>
      <w:proofErr w:type="spellEnd"/>
      <w:r w:rsidRPr="007E0DF2">
        <w:rPr>
          <w:rFonts w:ascii="Times New Roman" w:eastAsia="Times New Roman" w:hAnsi="Times New Roman" w:cs="Times New Roman"/>
          <w:sz w:val="24"/>
          <w:szCs w:val="24"/>
        </w:rPr>
        <w:t xml:space="preserve">) </w:t>
      </w:r>
      <w:r w:rsidR="00F123A3">
        <w:rPr>
          <w:rFonts w:ascii="Times New Roman" w:eastAsia="Times New Roman" w:hAnsi="Times New Roman" w:cs="Times New Roman"/>
          <w:sz w:val="24"/>
          <w:szCs w:val="24"/>
        </w:rPr>
        <w:t>represent</w:t>
      </w:r>
      <w:r w:rsidR="00EA4569">
        <w:rPr>
          <w:rFonts w:ascii="Times New Roman" w:eastAsia="Times New Roman" w:hAnsi="Times New Roman" w:cs="Times New Roman"/>
          <w:sz w:val="24"/>
          <w:szCs w:val="24"/>
        </w:rPr>
        <w:t>ed</w:t>
      </w:r>
      <w:r w:rsidR="00F123A3">
        <w:rPr>
          <w:rFonts w:ascii="Times New Roman" w:eastAsia="Times New Roman" w:hAnsi="Times New Roman" w:cs="Times New Roman"/>
          <w:sz w:val="24"/>
          <w:szCs w:val="24"/>
        </w:rPr>
        <w:t xml:space="preserve"> the most common overstory trees r</w:t>
      </w:r>
      <w:r w:rsidRPr="007E0DF2">
        <w:rPr>
          <w:rFonts w:ascii="Times New Roman" w:eastAsia="Times New Roman" w:hAnsi="Times New Roman" w:cs="Times New Roman"/>
          <w:sz w:val="24"/>
          <w:szCs w:val="24"/>
        </w:rPr>
        <w:t>espectively (Bechtold, Patterson, and U.S. Forest Service, 2018).</w:t>
      </w:r>
    </w:p>
    <w:p w14:paraId="46C82B4E" w14:textId="43F86007" w:rsidR="00243C15" w:rsidRPr="007E0DF2" w:rsidRDefault="00243C15" w:rsidP="00243C15">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b/>
          <w:bCs/>
          <w:sz w:val="24"/>
          <w:szCs w:val="24"/>
        </w:rPr>
        <w:t>Field Methods</w:t>
      </w:r>
    </w:p>
    <w:p w14:paraId="08321F5D" w14:textId="77777777" w:rsidR="00243C15" w:rsidRPr="007E0DF2" w:rsidRDefault="00243C15" w:rsidP="00243C15">
      <w:pPr>
        <w:spacing w:line="480" w:lineRule="auto"/>
        <w:rPr>
          <w:rFonts w:ascii="Times New Roman" w:hAnsi="Times New Roman"/>
          <w:sz w:val="24"/>
          <w:szCs w:val="24"/>
        </w:rPr>
      </w:pPr>
      <w:r w:rsidRPr="007E0DF2">
        <w:rPr>
          <w:rFonts w:ascii="Times New Roman" w:eastAsia="Times New Roman" w:hAnsi="Times New Roman" w:cs="Times New Roman"/>
          <w:sz w:val="24"/>
          <w:szCs w:val="24"/>
        </w:rPr>
        <w:t>Wild Turkey Capture and Transmitter Programming</w:t>
      </w:r>
    </w:p>
    <w:p w14:paraId="05E9E5F7" w14:textId="03EC74D9" w:rsidR="00243C15" w:rsidRPr="00451FC5" w:rsidRDefault="00243C15" w:rsidP="00243C15">
      <w:pPr>
        <w:spacing w:line="480" w:lineRule="auto"/>
        <w:rPr>
          <w:rFonts w:ascii="Times New Roman" w:eastAsia="Times New Roman" w:hAnsi="Times New Roman" w:cs="Times New Roman"/>
          <w:b/>
          <w:bCs/>
          <w:sz w:val="24"/>
          <w:szCs w:val="24"/>
        </w:rPr>
      </w:pPr>
      <w:r w:rsidRPr="007E0DF2">
        <w:rPr>
          <w:rFonts w:ascii="Times New Roman" w:hAnsi="Times New Roman"/>
          <w:sz w:val="24"/>
          <w:szCs w:val="24"/>
        </w:rPr>
        <w:t xml:space="preserve"> We captured hens </w:t>
      </w:r>
      <w:r w:rsidR="009165A4">
        <w:rPr>
          <w:rFonts w:ascii="Times New Roman" w:hAnsi="Times New Roman"/>
          <w:sz w:val="24"/>
          <w:szCs w:val="24"/>
        </w:rPr>
        <w:t>December-</w:t>
      </w:r>
      <w:r w:rsidR="009F4773">
        <w:rPr>
          <w:rFonts w:ascii="Times New Roman" w:hAnsi="Times New Roman"/>
          <w:sz w:val="24"/>
          <w:szCs w:val="24"/>
        </w:rPr>
        <w:t>March</w:t>
      </w:r>
      <w:r w:rsidRPr="007E0DF2">
        <w:rPr>
          <w:rFonts w:ascii="Times New Roman" w:hAnsi="Times New Roman"/>
          <w:sz w:val="24"/>
          <w:szCs w:val="24"/>
        </w:rPr>
        <w:t xml:space="preserve"> 2022</w:t>
      </w:r>
      <w:r w:rsidR="004561F6">
        <w:rPr>
          <w:rFonts w:ascii="Times New Roman" w:hAnsi="Times New Roman"/>
          <w:sz w:val="24"/>
          <w:szCs w:val="24"/>
        </w:rPr>
        <w:t>–</w:t>
      </w:r>
      <w:r w:rsidRPr="007E0DF2">
        <w:rPr>
          <w:rFonts w:ascii="Times New Roman" w:hAnsi="Times New Roman"/>
          <w:sz w:val="24"/>
          <w:szCs w:val="24"/>
        </w:rPr>
        <w:t>202</w:t>
      </w:r>
      <w:r w:rsidR="00370FB5" w:rsidRPr="007E0DF2">
        <w:rPr>
          <w:rFonts w:ascii="Times New Roman" w:hAnsi="Times New Roman"/>
          <w:sz w:val="24"/>
          <w:szCs w:val="24"/>
        </w:rPr>
        <w:t>3</w:t>
      </w:r>
      <w:r w:rsidRPr="007E0DF2">
        <w:rPr>
          <w:rFonts w:ascii="Times New Roman" w:hAnsi="Times New Roman"/>
          <w:sz w:val="24"/>
          <w:szCs w:val="24"/>
        </w:rPr>
        <w:t xml:space="preserve"> in Pennsylvania, 202</w:t>
      </w:r>
      <w:r w:rsidR="004F51FE">
        <w:rPr>
          <w:rFonts w:ascii="Times New Roman" w:hAnsi="Times New Roman"/>
          <w:sz w:val="24"/>
          <w:szCs w:val="24"/>
        </w:rPr>
        <w:t>3</w:t>
      </w:r>
      <w:r w:rsidR="00776C4A">
        <w:rPr>
          <w:rFonts w:ascii="Times New Roman" w:hAnsi="Times New Roman"/>
          <w:sz w:val="24"/>
          <w:szCs w:val="24"/>
        </w:rPr>
        <w:t>–</w:t>
      </w:r>
      <w:r w:rsidRPr="007E0DF2">
        <w:rPr>
          <w:rFonts w:ascii="Times New Roman" w:hAnsi="Times New Roman"/>
          <w:sz w:val="24"/>
          <w:szCs w:val="24"/>
        </w:rPr>
        <w:t>202</w:t>
      </w:r>
      <w:r w:rsidR="004F51FE">
        <w:rPr>
          <w:rFonts w:ascii="Times New Roman" w:hAnsi="Times New Roman"/>
          <w:sz w:val="24"/>
          <w:szCs w:val="24"/>
        </w:rPr>
        <w:t>4</w:t>
      </w:r>
      <w:r w:rsidRPr="007E0DF2">
        <w:rPr>
          <w:rFonts w:ascii="Times New Roman" w:hAnsi="Times New Roman"/>
          <w:sz w:val="24"/>
          <w:szCs w:val="24"/>
        </w:rPr>
        <w:t xml:space="preserve"> in Maryland, and 2024 in New Jersey using rocket and drop nets</w:t>
      </w:r>
      <w:r w:rsidRPr="007E0DF2">
        <w:rPr>
          <w:rFonts w:ascii="Times New Roman" w:eastAsia="Times New Roman" w:hAnsi="Times New Roman" w:cs="Times New Roman"/>
          <w:sz w:val="24"/>
          <w:szCs w:val="24"/>
        </w:rPr>
        <w:t xml:space="preserve"> (Bailey et al. 1980, Glazener et al. 1964). Upon capture, we noted age </w:t>
      </w:r>
      <w:r w:rsidR="007F639C">
        <w:rPr>
          <w:rFonts w:ascii="Times New Roman" w:eastAsia="Times New Roman" w:hAnsi="Times New Roman" w:cs="Times New Roman"/>
          <w:sz w:val="24"/>
          <w:szCs w:val="24"/>
        </w:rPr>
        <w:t xml:space="preserve">from each hen </w:t>
      </w:r>
      <w:r w:rsidRPr="007E0DF2">
        <w:rPr>
          <w:rFonts w:ascii="Times New Roman" w:eastAsia="Times New Roman" w:hAnsi="Times New Roman" w:cs="Times New Roman"/>
          <w:sz w:val="24"/>
          <w:szCs w:val="24"/>
        </w:rPr>
        <w:t xml:space="preserve">based upon growth of the ninth and tenth primary feathers (Pelham and Dickson 1992). </w:t>
      </w:r>
      <w:r w:rsidR="00150E85">
        <w:rPr>
          <w:rFonts w:ascii="Times New Roman" w:hAnsi="Times New Roman"/>
          <w:sz w:val="24"/>
          <w:szCs w:val="24"/>
        </w:rPr>
        <w:t>B</w:t>
      </w:r>
      <w:r w:rsidR="003A5477" w:rsidRPr="007E0DF2">
        <w:rPr>
          <w:rFonts w:ascii="Times New Roman" w:eastAsia="Times New Roman" w:hAnsi="Times New Roman" w:cs="Times New Roman"/>
          <w:sz w:val="24"/>
          <w:szCs w:val="24"/>
        </w:rPr>
        <w:t>lood</w:t>
      </w:r>
      <w:r w:rsidR="00A4080F">
        <w:rPr>
          <w:rFonts w:ascii="Times New Roman" w:eastAsia="Times New Roman" w:hAnsi="Times New Roman" w:cs="Times New Roman"/>
          <w:sz w:val="24"/>
          <w:szCs w:val="24"/>
        </w:rPr>
        <w:t xml:space="preserve"> and fecal</w:t>
      </w:r>
      <w:r w:rsidR="003A5477" w:rsidRPr="007E0DF2">
        <w:rPr>
          <w:rFonts w:ascii="Times New Roman" w:eastAsia="Times New Roman" w:hAnsi="Times New Roman" w:cs="Times New Roman"/>
          <w:sz w:val="24"/>
          <w:szCs w:val="24"/>
        </w:rPr>
        <w:t xml:space="preserve"> samples were collected from hens to </w:t>
      </w:r>
      <w:r w:rsidR="003A5477">
        <w:rPr>
          <w:rFonts w:ascii="Times New Roman" w:eastAsia="Times New Roman" w:hAnsi="Times New Roman" w:cs="Times New Roman"/>
          <w:sz w:val="24"/>
          <w:szCs w:val="24"/>
        </w:rPr>
        <w:t>assess</w:t>
      </w:r>
      <w:r w:rsidR="003A5477" w:rsidRPr="007E0DF2">
        <w:rPr>
          <w:rFonts w:ascii="Times New Roman" w:eastAsia="Times New Roman" w:hAnsi="Times New Roman" w:cs="Times New Roman"/>
          <w:sz w:val="24"/>
          <w:szCs w:val="24"/>
        </w:rPr>
        <w:t xml:space="preserve"> infection status for </w:t>
      </w:r>
      <w:r w:rsidR="003A5477" w:rsidRPr="007E0DF2">
        <w:rPr>
          <w:rFonts w:ascii="Times New Roman" w:eastAsia="Times New Roman" w:hAnsi="Times New Roman" w:cs="Times New Roman"/>
          <w:color w:val="000000" w:themeColor="text1"/>
          <w:sz w:val="24"/>
          <w:szCs w:val="24"/>
        </w:rPr>
        <w:t>LPDV</w:t>
      </w:r>
      <w:r w:rsidR="003A5477" w:rsidRPr="007E0DF2">
        <w:rPr>
          <w:rFonts w:ascii="Times New Roman" w:eastAsia="Times New Roman" w:hAnsi="Times New Roman" w:cs="Times New Roman"/>
          <w:sz w:val="24"/>
          <w:szCs w:val="24"/>
        </w:rPr>
        <w:t xml:space="preserve"> and </w:t>
      </w:r>
      <w:r w:rsidR="00C6016E">
        <w:rPr>
          <w:rFonts w:ascii="Times New Roman" w:eastAsia="Times New Roman" w:hAnsi="Times New Roman" w:cs="Times New Roman"/>
          <w:sz w:val="24"/>
          <w:szCs w:val="24"/>
        </w:rPr>
        <w:t>to determine the</w:t>
      </w:r>
      <w:r w:rsidR="003A5477" w:rsidRPr="007E0DF2">
        <w:rPr>
          <w:rFonts w:ascii="Times New Roman" w:eastAsia="Times New Roman" w:hAnsi="Times New Roman" w:cs="Times New Roman"/>
          <w:sz w:val="24"/>
          <w:szCs w:val="24"/>
        </w:rPr>
        <w:t xml:space="preserve"> </w:t>
      </w:r>
      <w:r w:rsidR="003A5477">
        <w:rPr>
          <w:rFonts w:ascii="Times New Roman" w:eastAsia="Times New Roman" w:hAnsi="Times New Roman" w:cs="Times New Roman"/>
          <w:sz w:val="24"/>
          <w:szCs w:val="24"/>
        </w:rPr>
        <w:t>occurrence of three</w:t>
      </w:r>
      <w:r w:rsidR="00E20428">
        <w:rPr>
          <w:rFonts w:ascii="Times New Roman" w:eastAsia="Times New Roman" w:hAnsi="Times New Roman" w:cs="Times New Roman"/>
          <w:sz w:val="24"/>
          <w:szCs w:val="24"/>
        </w:rPr>
        <w:t xml:space="preserve"> gastrointestinal</w:t>
      </w:r>
      <w:r w:rsidR="003A5477">
        <w:rPr>
          <w:rFonts w:ascii="Times New Roman" w:eastAsia="Times New Roman" w:hAnsi="Times New Roman" w:cs="Times New Roman"/>
          <w:sz w:val="24"/>
          <w:szCs w:val="24"/>
        </w:rPr>
        <w:t xml:space="preserve"> focal parasites: nematodes such as </w:t>
      </w:r>
      <w:proofErr w:type="spellStart"/>
      <w:r w:rsidR="003A5477">
        <w:rPr>
          <w:rFonts w:ascii="Times New Roman" w:eastAsia="Times New Roman" w:hAnsi="Times New Roman" w:cs="Times New Roman"/>
          <w:i/>
          <w:iCs/>
          <w:sz w:val="24"/>
          <w:szCs w:val="24"/>
        </w:rPr>
        <w:t>Capillaria</w:t>
      </w:r>
      <w:proofErr w:type="spellEnd"/>
      <w:r w:rsidR="003A5477">
        <w:rPr>
          <w:rFonts w:ascii="Times New Roman" w:eastAsia="Times New Roman" w:hAnsi="Times New Roman" w:cs="Times New Roman"/>
          <w:i/>
          <w:iCs/>
          <w:sz w:val="24"/>
          <w:szCs w:val="24"/>
        </w:rPr>
        <w:t xml:space="preserve"> </w:t>
      </w:r>
      <w:r w:rsidR="003A5477" w:rsidRPr="009E7873">
        <w:rPr>
          <w:rFonts w:ascii="Times New Roman" w:eastAsia="Times New Roman" w:hAnsi="Times New Roman" w:cs="Times New Roman"/>
          <w:sz w:val="24"/>
          <w:szCs w:val="24"/>
        </w:rPr>
        <w:t>sp</w:t>
      </w:r>
      <w:r w:rsidR="003A5477">
        <w:rPr>
          <w:rFonts w:ascii="Times New Roman" w:eastAsia="Times New Roman" w:hAnsi="Times New Roman" w:cs="Times New Roman"/>
          <w:sz w:val="24"/>
          <w:szCs w:val="24"/>
        </w:rPr>
        <w:t>. (i.e., threadworms) and Ascarids</w:t>
      </w:r>
      <w:r w:rsidR="003A5477">
        <w:rPr>
          <w:rFonts w:ascii="Times New Roman" w:eastAsia="Times New Roman" w:hAnsi="Times New Roman" w:cs="Times New Roman"/>
          <w:i/>
          <w:iCs/>
          <w:sz w:val="24"/>
          <w:szCs w:val="24"/>
        </w:rPr>
        <w:t xml:space="preserve"> </w:t>
      </w:r>
      <w:r w:rsidR="003A5477">
        <w:rPr>
          <w:rFonts w:ascii="Times New Roman" w:eastAsia="Times New Roman" w:hAnsi="Times New Roman" w:cs="Times New Roman"/>
          <w:sz w:val="24"/>
          <w:szCs w:val="24"/>
        </w:rPr>
        <w:t xml:space="preserve">(i.e., roundworms), as well as coccidian infection caused by </w:t>
      </w:r>
      <w:r w:rsidR="003A5477">
        <w:rPr>
          <w:rFonts w:ascii="Times New Roman" w:eastAsia="Times New Roman" w:hAnsi="Times New Roman" w:cs="Times New Roman"/>
          <w:i/>
          <w:iCs/>
          <w:sz w:val="24"/>
          <w:szCs w:val="24"/>
        </w:rPr>
        <w:t xml:space="preserve">Eimeria </w:t>
      </w:r>
      <w:r w:rsidR="003A5477" w:rsidRPr="009E7873">
        <w:rPr>
          <w:rFonts w:ascii="Times New Roman" w:eastAsia="Times New Roman" w:hAnsi="Times New Roman" w:cs="Times New Roman"/>
          <w:sz w:val="24"/>
          <w:szCs w:val="24"/>
        </w:rPr>
        <w:t>sp</w:t>
      </w:r>
      <w:r w:rsidR="003A5477">
        <w:rPr>
          <w:rFonts w:ascii="Times New Roman" w:eastAsia="Times New Roman" w:hAnsi="Times New Roman" w:cs="Times New Roman"/>
          <w:sz w:val="24"/>
          <w:szCs w:val="24"/>
        </w:rPr>
        <w:t>. (i.e., protozoans)</w:t>
      </w:r>
      <w:r w:rsidR="00955BA6">
        <w:rPr>
          <w:rFonts w:ascii="Times New Roman" w:eastAsia="Times New Roman" w:hAnsi="Times New Roman" w:cs="Times New Roman"/>
          <w:sz w:val="24"/>
          <w:szCs w:val="24"/>
        </w:rPr>
        <w:t xml:space="preserve"> at the individual</w:t>
      </w:r>
      <w:r w:rsidR="008D0D1B">
        <w:rPr>
          <w:rFonts w:ascii="Times New Roman" w:eastAsia="Times New Roman" w:hAnsi="Times New Roman" w:cs="Times New Roman"/>
          <w:sz w:val="24"/>
          <w:szCs w:val="24"/>
        </w:rPr>
        <w:t xml:space="preserve"> scale</w:t>
      </w:r>
      <w:r w:rsidR="003A5477">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 xml:space="preserve">Each bird was marked using an aluminum leg band and a subset of individuals received a </w:t>
      </w:r>
      <w:r w:rsidR="001D462A">
        <w:rPr>
          <w:rFonts w:ascii="Times New Roman" w:eastAsia="Times New Roman" w:hAnsi="Times New Roman" w:cs="Times New Roman"/>
          <w:sz w:val="24"/>
          <w:szCs w:val="24"/>
        </w:rPr>
        <w:t xml:space="preserve">radio </w:t>
      </w:r>
      <w:r w:rsidRPr="007E0DF2">
        <w:rPr>
          <w:rFonts w:ascii="Times New Roman" w:eastAsia="Times New Roman" w:hAnsi="Times New Roman" w:cs="Times New Roman"/>
          <w:sz w:val="24"/>
          <w:szCs w:val="24"/>
        </w:rPr>
        <w:t>transmitter with built in ultra-high-frequency (UHF)</w:t>
      </w:r>
      <w:r w:rsidR="003D01FD">
        <w:rPr>
          <w:rFonts w:ascii="Times New Roman" w:eastAsia="Times New Roman" w:hAnsi="Times New Roman" w:cs="Times New Roman"/>
          <w:sz w:val="24"/>
          <w:szCs w:val="24"/>
        </w:rPr>
        <w:t>, global positioning system (GPS)</w:t>
      </w:r>
      <w:r w:rsidRPr="007E0DF2">
        <w:rPr>
          <w:rFonts w:ascii="Times New Roman" w:eastAsia="Times New Roman" w:hAnsi="Times New Roman" w:cs="Times New Roman"/>
          <w:sz w:val="24"/>
          <w:szCs w:val="24"/>
        </w:rPr>
        <w:t xml:space="preserve"> </w:t>
      </w:r>
      <w:r w:rsidR="00716A5C">
        <w:rPr>
          <w:rFonts w:ascii="Times New Roman" w:eastAsia="Times New Roman" w:hAnsi="Times New Roman" w:cs="Times New Roman"/>
          <w:sz w:val="24"/>
          <w:szCs w:val="24"/>
        </w:rPr>
        <w:t xml:space="preserve">and accelerometer (ACC) </w:t>
      </w:r>
      <w:r w:rsidRPr="007E0DF2">
        <w:rPr>
          <w:rFonts w:ascii="Times New Roman" w:eastAsia="Times New Roman" w:hAnsi="Times New Roman" w:cs="Times New Roman"/>
          <w:sz w:val="24"/>
          <w:szCs w:val="24"/>
        </w:rPr>
        <w:t>component</w:t>
      </w:r>
      <w:r w:rsidR="00716A5C">
        <w:rPr>
          <w:rFonts w:ascii="Times New Roman" w:eastAsia="Times New Roman" w:hAnsi="Times New Roman" w:cs="Times New Roman"/>
          <w:sz w:val="24"/>
          <w:szCs w:val="24"/>
        </w:rPr>
        <w:t xml:space="preserve">s </w:t>
      </w:r>
      <w:r w:rsidRPr="007E0DF2">
        <w:rPr>
          <w:rFonts w:ascii="Times New Roman" w:eastAsia="Times New Roman" w:hAnsi="Times New Roman" w:cs="Times New Roman"/>
          <w:sz w:val="24"/>
          <w:szCs w:val="24"/>
        </w:rPr>
        <w:t>(</w:t>
      </w:r>
      <w:r w:rsidR="00422371">
        <w:rPr>
          <w:rFonts w:ascii="Times New Roman" w:eastAsia="Times New Roman" w:hAnsi="Times New Roman" w:cs="Times New Roman"/>
          <w:sz w:val="24"/>
          <w:szCs w:val="24"/>
        </w:rPr>
        <w:t>Bird 1A</w:t>
      </w:r>
      <w:r w:rsidR="008327DF">
        <w:rPr>
          <w:rFonts w:ascii="Times New Roman" w:eastAsia="Times New Roman" w:hAnsi="Times New Roman" w:cs="Times New Roman"/>
          <w:sz w:val="24"/>
          <w:szCs w:val="24"/>
        </w:rPr>
        <w:t xml:space="preserve">, </w:t>
      </w:r>
      <w:r w:rsidR="002D5C03" w:rsidRPr="002D5C03">
        <w:rPr>
          <w:rFonts w:ascii="Times New Roman" w:eastAsia="Times New Roman" w:hAnsi="Times New Roman" w:cs="Times New Roman"/>
          <w:sz w:val="24"/>
          <w:szCs w:val="24"/>
        </w:rPr>
        <w:t>E-</w:t>
      </w:r>
      <w:proofErr w:type="spellStart"/>
      <w:r w:rsidR="002D5C03" w:rsidRPr="002D5C03">
        <w:rPr>
          <w:rFonts w:ascii="Times New Roman" w:eastAsia="Times New Roman" w:hAnsi="Times New Roman" w:cs="Times New Roman"/>
          <w:sz w:val="24"/>
          <w:szCs w:val="24"/>
        </w:rPr>
        <w:t>obs</w:t>
      </w:r>
      <w:proofErr w:type="spellEnd"/>
      <w:r w:rsidR="002D5C03" w:rsidRPr="002D5C03">
        <w:rPr>
          <w:rFonts w:ascii="Times New Roman" w:eastAsia="Times New Roman" w:hAnsi="Times New Roman" w:cs="Times New Roman"/>
          <w:sz w:val="24"/>
          <w:szCs w:val="24"/>
        </w:rPr>
        <w:t xml:space="preserve"> digital telemetry, Munich, Germany</w:t>
      </w:r>
      <w:r w:rsidRPr="007E0DF2">
        <w:rPr>
          <w:rFonts w:ascii="Times New Roman" w:eastAsia="Times New Roman" w:hAnsi="Times New Roman" w:cs="Times New Roman"/>
          <w:sz w:val="24"/>
          <w:szCs w:val="24"/>
        </w:rPr>
        <w:t>)</w:t>
      </w:r>
      <w:r w:rsidR="00B635B2" w:rsidRPr="007E0DF2">
        <w:rPr>
          <w:rFonts w:ascii="Times New Roman" w:eastAsia="Times New Roman" w:hAnsi="Times New Roman" w:cs="Times New Roman"/>
          <w:sz w:val="24"/>
          <w:szCs w:val="24"/>
        </w:rPr>
        <w:t>.</w:t>
      </w:r>
      <w:r w:rsidR="009B4E82">
        <w:rPr>
          <w:rFonts w:ascii="Times New Roman" w:eastAsia="Times New Roman" w:hAnsi="Times New Roman" w:cs="Times New Roman"/>
          <w:sz w:val="24"/>
          <w:szCs w:val="24"/>
        </w:rPr>
        <w:t xml:space="preserve"> We </w:t>
      </w:r>
      <w:r w:rsidR="008809DB">
        <w:rPr>
          <w:rFonts w:ascii="Times New Roman" w:eastAsia="Times New Roman" w:hAnsi="Times New Roman" w:cs="Times New Roman"/>
          <w:sz w:val="24"/>
          <w:szCs w:val="24"/>
        </w:rPr>
        <w:t>set our transmitters to collect a</w:t>
      </w:r>
      <w:r w:rsidR="003C6DF9">
        <w:rPr>
          <w:rFonts w:ascii="Times New Roman" w:eastAsia="Times New Roman" w:hAnsi="Times New Roman" w:cs="Times New Roman"/>
          <w:sz w:val="24"/>
          <w:szCs w:val="24"/>
        </w:rPr>
        <w:t xml:space="preserve"> GPS fix every 30 minutes during </w:t>
      </w:r>
      <w:r w:rsidR="00C7552A">
        <w:rPr>
          <w:rFonts w:ascii="Times New Roman" w:eastAsia="Times New Roman" w:hAnsi="Times New Roman" w:cs="Times New Roman"/>
          <w:sz w:val="24"/>
          <w:szCs w:val="24"/>
        </w:rPr>
        <w:t xml:space="preserve">the months </w:t>
      </w:r>
      <w:r w:rsidR="000B0BE3">
        <w:rPr>
          <w:rFonts w:ascii="Times New Roman" w:eastAsia="Times New Roman" w:hAnsi="Times New Roman" w:cs="Times New Roman"/>
          <w:sz w:val="24"/>
          <w:szCs w:val="24"/>
        </w:rPr>
        <w:t>April</w:t>
      </w:r>
      <w:r w:rsidR="003C6DF9">
        <w:rPr>
          <w:rFonts w:ascii="Times New Roman" w:hAnsi="Times New Roman"/>
          <w:sz w:val="24"/>
          <w:szCs w:val="24"/>
        </w:rPr>
        <w:t>–July</w:t>
      </w:r>
      <w:r w:rsidR="00EE7BDF">
        <w:rPr>
          <w:rFonts w:ascii="Times New Roman" w:hAnsi="Times New Roman"/>
          <w:sz w:val="24"/>
          <w:szCs w:val="24"/>
        </w:rPr>
        <w:t xml:space="preserve"> which largely encapsul</w:t>
      </w:r>
      <w:r w:rsidR="00C7552A">
        <w:rPr>
          <w:rFonts w:ascii="Times New Roman" w:hAnsi="Times New Roman"/>
          <w:sz w:val="24"/>
          <w:szCs w:val="24"/>
        </w:rPr>
        <w:t>ated nesting behavior</w:t>
      </w:r>
      <w:r w:rsidR="0035018E">
        <w:rPr>
          <w:rFonts w:ascii="Times New Roman" w:hAnsi="Times New Roman"/>
          <w:sz w:val="24"/>
          <w:szCs w:val="24"/>
        </w:rPr>
        <w:t xml:space="preserve"> in the region</w:t>
      </w:r>
      <w:r w:rsidR="00E27D25">
        <w:rPr>
          <w:rFonts w:ascii="Times New Roman" w:hAnsi="Times New Roman"/>
          <w:sz w:val="24"/>
          <w:szCs w:val="24"/>
        </w:rPr>
        <w:t xml:space="preserve">. Further, </w:t>
      </w:r>
      <w:r w:rsidR="000D155B">
        <w:rPr>
          <w:rFonts w:ascii="Times New Roman" w:hAnsi="Times New Roman"/>
          <w:sz w:val="24"/>
          <w:szCs w:val="24"/>
        </w:rPr>
        <w:t>w</w:t>
      </w:r>
      <w:r w:rsidR="00C11966">
        <w:rPr>
          <w:rFonts w:ascii="Times New Roman" w:hAnsi="Times New Roman"/>
          <w:sz w:val="24"/>
          <w:szCs w:val="24"/>
        </w:rPr>
        <w:t>e</w:t>
      </w:r>
      <w:r w:rsidR="000D155B">
        <w:rPr>
          <w:rFonts w:ascii="Times New Roman" w:hAnsi="Times New Roman"/>
          <w:sz w:val="24"/>
          <w:szCs w:val="24"/>
        </w:rPr>
        <w:t xml:space="preserve"> collected </w:t>
      </w:r>
      <w:r w:rsidR="0062267C">
        <w:rPr>
          <w:rFonts w:ascii="Times New Roman" w:hAnsi="Times New Roman"/>
          <w:sz w:val="24"/>
          <w:szCs w:val="24"/>
        </w:rPr>
        <w:t>ACC observations through bursts of 10</w:t>
      </w:r>
      <w:r w:rsidR="00222104">
        <w:rPr>
          <w:rFonts w:ascii="Times New Roman" w:hAnsi="Times New Roman"/>
          <w:sz w:val="24"/>
          <w:szCs w:val="24"/>
        </w:rPr>
        <w:t xml:space="preserve">Hz every 2 minutes for all three axes (X, Y, </w:t>
      </w:r>
      <w:r w:rsidR="00281517">
        <w:rPr>
          <w:rFonts w:ascii="Times New Roman" w:hAnsi="Times New Roman"/>
          <w:sz w:val="24"/>
          <w:szCs w:val="24"/>
        </w:rPr>
        <w:t>and Z) for a total of 120 ACC samples (40/axis).</w:t>
      </w:r>
      <w:r w:rsidR="007358C0">
        <w:rPr>
          <w:rFonts w:ascii="Times New Roman" w:hAnsi="Times New Roman"/>
          <w:sz w:val="24"/>
          <w:szCs w:val="24"/>
        </w:rPr>
        <w:t xml:space="preserve"> We</w:t>
      </w:r>
      <w:r w:rsidR="00C11966">
        <w:rPr>
          <w:rFonts w:ascii="Times New Roman" w:hAnsi="Times New Roman"/>
          <w:sz w:val="24"/>
          <w:szCs w:val="24"/>
        </w:rPr>
        <w:t xml:space="preserve"> </w:t>
      </w:r>
      <w:r w:rsidR="00B511A5">
        <w:rPr>
          <w:rFonts w:ascii="Times New Roman" w:hAnsi="Times New Roman"/>
          <w:sz w:val="24"/>
          <w:szCs w:val="24"/>
        </w:rPr>
        <w:t xml:space="preserve">monitored </w:t>
      </w:r>
      <w:r w:rsidR="00AF12E0">
        <w:rPr>
          <w:rFonts w:ascii="Times New Roman" w:hAnsi="Times New Roman"/>
          <w:sz w:val="24"/>
          <w:szCs w:val="24"/>
        </w:rPr>
        <w:t xml:space="preserve">nesting </w:t>
      </w:r>
      <w:r w:rsidR="00B511A5">
        <w:rPr>
          <w:rFonts w:ascii="Times New Roman" w:hAnsi="Times New Roman"/>
          <w:sz w:val="24"/>
          <w:szCs w:val="24"/>
        </w:rPr>
        <w:t>hens using triangulation</w:t>
      </w:r>
      <w:r w:rsidR="006F2868">
        <w:rPr>
          <w:rFonts w:ascii="Times New Roman" w:hAnsi="Times New Roman"/>
          <w:sz w:val="24"/>
          <w:szCs w:val="24"/>
        </w:rPr>
        <w:t xml:space="preserve"> via UHF three times per week </w:t>
      </w:r>
      <w:r w:rsidR="006F2868">
        <w:rPr>
          <w:rFonts w:ascii="Times New Roman" w:hAnsi="Times New Roman"/>
          <w:sz w:val="24"/>
          <w:szCs w:val="24"/>
        </w:rPr>
        <w:lastRenderedPageBreak/>
        <w:t xml:space="preserve">and </w:t>
      </w:r>
      <w:r w:rsidR="00C11966">
        <w:rPr>
          <w:rFonts w:ascii="Times New Roman" w:hAnsi="Times New Roman"/>
          <w:sz w:val="24"/>
          <w:szCs w:val="24"/>
        </w:rPr>
        <w:t xml:space="preserve">downloaded GPS </w:t>
      </w:r>
      <w:r w:rsidR="00AC0E5A">
        <w:rPr>
          <w:rFonts w:ascii="Times New Roman" w:hAnsi="Times New Roman"/>
          <w:sz w:val="24"/>
          <w:szCs w:val="24"/>
        </w:rPr>
        <w:t xml:space="preserve">and ACC </w:t>
      </w:r>
      <w:r w:rsidR="00C11966">
        <w:rPr>
          <w:rFonts w:ascii="Times New Roman" w:hAnsi="Times New Roman"/>
          <w:sz w:val="24"/>
          <w:szCs w:val="24"/>
        </w:rPr>
        <w:t xml:space="preserve">data from </w:t>
      </w:r>
      <w:r w:rsidR="000508F2">
        <w:rPr>
          <w:rFonts w:ascii="Times New Roman" w:hAnsi="Times New Roman"/>
          <w:sz w:val="24"/>
          <w:szCs w:val="24"/>
        </w:rPr>
        <w:t xml:space="preserve">a </w:t>
      </w:r>
      <w:proofErr w:type="spellStart"/>
      <w:r w:rsidR="000508F2">
        <w:rPr>
          <w:rFonts w:ascii="Times New Roman" w:hAnsi="Times New Roman"/>
          <w:sz w:val="24"/>
          <w:szCs w:val="24"/>
        </w:rPr>
        <w:t>Basestation</w:t>
      </w:r>
      <w:proofErr w:type="spellEnd"/>
      <w:r w:rsidR="000508F2">
        <w:rPr>
          <w:rFonts w:ascii="Times New Roman" w:hAnsi="Times New Roman"/>
          <w:sz w:val="24"/>
          <w:szCs w:val="24"/>
        </w:rPr>
        <w:t xml:space="preserve"> (</w:t>
      </w:r>
      <w:r w:rsidR="005339F9" w:rsidRPr="002D5C03">
        <w:rPr>
          <w:rFonts w:ascii="Times New Roman" w:eastAsia="Times New Roman" w:hAnsi="Times New Roman" w:cs="Times New Roman"/>
          <w:sz w:val="24"/>
          <w:szCs w:val="24"/>
        </w:rPr>
        <w:t>E-</w:t>
      </w:r>
      <w:proofErr w:type="spellStart"/>
      <w:r w:rsidR="005339F9" w:rsidRPr="002D5C03">
        <w:rPr>
          <w:rFonts w:ascii="Times New Roman" w:eastAsia="Times New Roman" w:hAnsi="Times New Roman" w:cs="Times New Roman"/>
          <w:sz w:val="24"/>
          <w:szCs w:val="24"/>
        </w:rPr>
        <w:t>obs</w:t>
      </w:r>
      <w:proofErr w:type="spellEnd"/>
      <w:r w:rsidR="005339F9" w:rsidRPr="002D5C03">
        <w:rPr>
          <w:rFonts w:ascii="Times New Roman" w:eastAsia="Times New Roman" w:hAnsi="Times New Roman" w:cs="Times New Roman"/>
          <w:sz w:val="24"/>
          <w:szCs w:val="24"/>
        </w:rPr>
        <w:t xml:space="preserve"> digital telemetry, Munich, Germany</w:t>
      </w:r>
      <w:r w:rsidR="000508F2">
        <w:rPr>
          <w:rFonts w:ascii="Times New Roman" w:hAnsi="Times New Roman"/>
          <w:sz w:val="24"/>
          <w:szCs w:val="24"/>
        </w:rPr>
        <w:t>)</w:t>
      </w:r>
      <w:r w:rsidR="00612846">
        <w:rPr>
          <w:rFonts w:ascii="Times New Roman" w:hAnsi="Times New Roman"/>
          <w:sz w:val="24"/>
          <w:szCs w:val="24"/>
        </w:rPr>
        <w:t xml:space="preserve"> </w:t>
      </w:r>
      <w:r w:rsidR="00EF2AC6">
        <w:rPr>
          <w:rFonts w:ascii="Times New Roman" w:hAnsi="Times New Roman"/>
          <w:sz w:val="24"/>
          <w:szCs w:val="24"/>
        </w:rPr>
        <w:t>twice</w:t>
      </w:r>
      <w:r w:rsidR="00612846">
        <w:rPr>
          <w:rFonts w:ascii="Times New Roman" w:hAnsi="Times New Roman"/>
          <w:sz w:val="24"/>
          <w:szCs w:val="24"/>
        </w:rPr>
        <w:t xml:space="preserve"> per week</w:t>
      </w:r>
      <w:r w:rsidR="006D2A70">
        <w:rPr>
          <w:rFonts w:ascii="Times New Roman" w:hAnsi="Times New Roman"/>
          <w:sz w:val="24"/>
          <w:szCs w:val="24"/>
        </w:rPr>
        <w:t>.</w:t>
      </w:r>
      <w:r w:rsidR="000229C8">
        <w:rPr>
          <w:rFonts w:ascii="Times New Roman" w:hAnsi="Times New Roman"/>
          <w:sz w:val="24"/>
          <w:szCs w:val="24"/>
        </w:rPr>
        <w:t xml:space="preserve"> </w:t>
      </w:r>
    </w:p>
    <w:p w14:paraId="7927EA87" w14:textId="77777777" w:rsidR="00243C15" w:rsidRPr="007E0DF2" w:rsidRDefault="00243C15" w:rsidP="00243C15">
      <w:pPr>
        <w:spacing w:line="480" w:lineRule="auto"/>
        <w:rPr>
          <w:rFonts w:ascii="Times New Roman" w:hAnsi="Times New Roman"/>
          <w:i/>
          <w:iCs/>
          <w:sz w:val="24"/>
          <w:szCs w:val="24"/>
        </w:rPr>
      </w:pPr>
      <w:r w:rsidRPr="007E0DF2">
        <w:rPr>
          <w:rFonts w:ascii="Times New Roman" w:eastAsia="Times New Roman" w:hAnsi="Times New Roman" w:cs="Times New Roman"/>
          <w:sz w:val="24"/>
          <w:szCs w:val="24"/>
        </w:rPr>
        <w:t>Nest Identification and Fate Determination</w:t>
      </w:r>
    </w:p>
    <w:p w14:paraId="1953CCB2" w14:textId="48452141" w:rsidR="007E0DF2" w:rsidRPr="007E0DF2" w:rsidRDefault="00243C15" w:rsidP="009B4E82">
      <w:pPr>
        <w:spacing w:line="480" w:lineRule="auto"/>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We used </w:t>
      </w:r>
      <w:r w:rsidR="004B5020">
        <w:rPr>
          <w:rFonts w:ascii="Times New Roman" w:eastAsia="Times New Roman" w:hAnsi="Times New Roman" w:cs="Times New Roman"/>
          <w:sz w:val="24"/>
          <w:szCs w:val="24"/>
        </w:rPr>
        <w:t xml:space="preserve">the ACC data </w:t>
      </w:r>
      <w:r w:rsidRPr="007E0DF2">
        <w:rPr>
          <w:rFonts w:ascii="Times New Roman" w:eastAsia="Times New Roman" w:hAnsi="Times New Roman" w:cs="Times New Roman"/>
          <w:sz w:val="24"/>
          <w:szCs w:val="24"/>
        </w:rPr>
        <w:t>to confirm incubation behavior</w:t>
      </w:r>
      <w:r w:rsidR="00793AF4" w:rsidRPr="007E0DF2">
        <w:rPr>
          <w:rFonts w:ascii="Times New Roman" w:eastAsia="Times New Roman" w:hAnsi="Times New Roman" w:cs="Times New Roman"/>
          <w:sz w:val="24"/>
          <w:szCs w:val="24"/>
        </w:rPr>
        <w:t>.</w:t>
      </w:r>
      <w:r w:rsidR="00E74608" w:rsidRPr="007E0DF2">
        <w:rPr>
          <w:rFonts w:ascii="Times New Roman" w:eastAsia="Times New Roman" w:hAnsi="Times New Roman" w:cs="Times New Roman"/>
          <w:sz w:val="24"/>
          <w:szCs w:val="24"/>
        </w:rPr>
        <w:t xml:space="preserve"> </w:t>
      </w:r>
      <w:r w:rsidR="008C1621" w:rsidRPr="007E0DF2">
        <w:rPr>
          <w:rFonts w:ascii="Times New Roman" w:eastAsia="Times New Roman" w:hAnsi="Times New Roman" w:cs="Times New Roman"/>
          <w:sz w:val="24"/>
          <w:szCs w:val="24"/>
        </w:rPr>
        <w:t xml:space="preserve">We first calculated the standard deviation of the z-axis observations per burst </w:t>
      </w:r>
      <w:r w:rsidR="00D65D3B" w:rsidRPr="007E0DF2">
        <w:rPr>
          <w:rFonts w:ascii="Times New Roman" w:eastAsia="Times New Roman" w:hAnsi="Times New Roman" w:cs="Times New Roman"/>
          <w:sz w:val="24"/>
          <w:szCs w:val="24"/>
        </w:rPr>
        <w:t xml:space="preserve">for each </w:t>
      </w:r>
      <w:r w:rsidR="007C5D82" w:rsidRPr="007E0DF2">
        <w:rPr>
          <w:rFonts w:ascii="Times New Roman" w:eastAsia="Times New Roman" w:hAnsi="Times New Roman" w:cs="Times New Roman"/>
          <w:sz w:val="24"/>
          <w:szCs w:val="24"/>
        </w:rPr>
        <w:t>hen</w:t>
      </w:r>
      <w:r w:rsidR="00C02D62" w:rsidRPr="007E0DF2">
        <w:rPr>
          <w:rFonts w:ascii="Times New Roman" w:eastAsia="Times New Roman" w:hAnsi="Times New Roman" w:cs="Times New Roman"/>
          <w:sz w:val="24"/>
          <w:szCs w:val="24"/>
        </w:rPr>
        <w:t>.</w:t>
      </w:r>
      <w:r w:rsidR="00CC5CC0" w:rsidRPr="007E0DF2">
        <w:rPr>
          <w:rFonts w:ascii="Times New Roman" w:eastAsia="Times New Roman" w:hAnsi="Times New Roman" w:cs="Times New Roman"/>
          <w:sz w:val="24"/>
          <w:szCs w:val="24"/>
        </w:rPr>
        <w:t xml:space="preserve"> </w:t>
      </w:r>
      <w:r w:rsidR="00E73158" w:rsidRPr="007E0DF2">
        <w:rPr>
          <w:rFonts w:ascii="Times New Roman" w:eastAsia="Times New Roman" w:hAnsi="Times New Roman" w:cs="Times New Roman"/>
          <w:sz w:val="24"/>
          <w:szCs w:val="24"/>
        </w:rPr>
        <w:t xml:space="preserve">If </w:t>
      </w:r>
      <w:r w:rsidR="0042518B" w:rsidRPr="007E0DF2">
        <w:rPr>
          <w:rFonts w:ascii="Times New Roman" w:eastAsia="Times New Roman" w:hAnsi="Times New Roman" w:cs="Times New Roman"/>
          <w:sz w:val="24"/>
          <w:szCs w:val="24"/>
        </w:rPr>
        <w:t xml:space="preserve">the </w:t>
      </w:r>
      <w:r w:rsidR="007E0DF2" w:rsidRPr="007E0DF2">
        <w:rPr>
          <w:rFonts w:ascii="Times New Roman" w:eastAsia="Times New Roman" w:hAnsi="Times New Roman" w:cs="Times New Roman"/>
          <w:sz w:val="24"/>
          <w:szCs w:val="24"/>
        </w:rPr>
        <w:t xml:space="preserve">standard deviations </w:t>
      </w:r>
      <w:r w:rsidR="004B0F86" w:rsidRPr="007E0DF2">
        <w:rPr>
          <w:rFonts w:ascii="Times New Roman" w:eastAsia="Times New Roman" w:hAnsi="Times New Roman" w:cs="Times New Roman"/>
          <w:sz w:val="24"/>
          <w:szCs w:val="24"/>
        </w:rPr>
        <w:t>were</w:t>
      </w:r>
      <w:r w:rsidR="00E73158" w:rsidRPr="007E0DF2">
        <w:rPr>
          <w:rFonts w:ascii="Times New Roman" w:eastAsia="Times New Roman" w:hAnsi="Times New Roman" w:cs="Times New Roman"/>
          <w:sz w:val="24"/>
          <w:szCs w:val="24"/>
        </w:rPr>
        <w:t xml:space="preserve"> </w:t>
      </w:r>
      <w:r w:rsidR="007E0DF2" w:rsidRPr="007E0DF2">
        <w:rPr>
          <w:rFonts w:ascii="Times New Roman" w:eastAsia="Times New Roman" w:hAnsi="Times New Roman" w:cs="Times New Roman"/>
          <w:sz w:val="24"/>
          <w:szCs w:val="24"/>
        </w:rPr>
        <w:t xml:space="preserve">consistently </w:t>
      </w:r>
      <w:r w:rsidR="00E73158" w:rsidRPr="007E0DF2">
        <w:rPr>
          <w:rFonts w:ascii="Times New Roman" w:eastAsia="Times New Roman" w:hAnsi="Times New Roman" w:cs="Times New Roman"/>
          <w:sz w:val="24"/>
          <w:szCs w:val="24"/>
        </w:rPr>
        <w:t xml:space="preserve">less than </w:t>
      </w:r>
      <w:r w:rsidR="00D35E1B" w:rsidRPr="007E0DF2">
        <w:rPr>
          <w:rFonts w:ascii="Times New Roman" w:eastAsia="Times New Roman" w:hAnsi="Times New Roman" w:cs="Times New Roman"/>
          <w:sz w:val="24"/>
          <w:szCs w:val="24"/>
        </w:rPr>
        <w:t>15</w:t>
      </w:r>
      <w:r w:rsidR="00E73158" w:rsidRPr="007E0DF2">
        <w:rPr>
          <w:rFonts w:ascii="Times New Roman" w:eastAsia="Times New Roman" w:hAnsi="Times New Roman" w:cs="Times New Roman"/>
          <w:sz w:val="24"/>
          <w:szCs w:val="24"/>
        </w:rPr>
        <w:t xml:space="preserve"> for at least a day we assumed incubation</w:t>
      </w:r>
      <w:r w:rsidR="005C2ECC" w:rsidRPr="007E0DF2">
        <w:rPr>
          <w:rFonts w:ascii="Times New Roman" w:eastAsia="Times New Roman" w:hAnsi="Times New Roman" w:cs="Times New Roman"/>
          <w:sz w:val="24"/>
          <w:szCs w:val="24"/>
        </w:rPr>
        <w:t xml:space="preserve"> behavior</w:t>
      </w:r>
      <w:r w:rsidR="007E0DF2" w:rsidRPr="007E0DF2">
        <w:rPr>
          <w:rFonts w:ascii="Times New Roman" w:eastAsia="Times New Roman" w:hAnsi="Times New Roman" w:cs="Times New Roman"/>
          <w:sz w:val="24"/>
          <w:szCs w:val="24"/>
        </w:rPr>
        <w:t xml:space="preserve"> was occurring</w:t>
      </w:r>
      <w:r w:rsidR="00E73158" w:rsidRPr="007E0DF2">
        <w:rPr>
          <w:rFonts w:ascii="Times New Roman" w:eastAsia="Times New Roman" w:hAnsi="Times New Roman" w:cs="Times New Roman"/>
          <w:sz w:val="24"/>
          <w:szCs w:val="24"/>
        </w:rPr>
        <w:t xml:space="preserve">. </w:t>
      </w:r>
      <w:r w:rsidR="007E0DF2" w:rsidRPr="007E0DF2">
        <w:rPr>
          <w:rFonts w:ascii="Times New Roman" w:eastAsia="Times New Roman" w:hAnsi="Times New Roman" w:cs="Times New Roman"/>
          <w:sz w:val="24"/>
          <w:szCs w:val="24"/>
        </w:rPr>
        <w:t>Alternatively</w:t>
      </w:r>
      <w:r w:rsidR="00E73158" w:rsidRPr="007E0DF2">
        <w:rPr>
          <w:rFonts w:ascii="Times New Roman" w:eastAsia="Times New Roman" w:hAnsi="Times New Roman" w:cs="Times New Roman"/>
          <w:sz w:val="24"/>
          <w:szCs w:val="24"/>
        </w:rPr>
        <w:t xml:space="preserve">, if </w:t>
      </w:r>
      <w:r w:rsidR="007E0DF2" w:rsidRPr="007E0DF2">
        <w:rPr>
          <w:rFonts w:ascii="Times New Roman" w:eastAsia="Times New Roman" w:hAnsi="Times New Roman" w:cs="Times New Roman"/>
          <w:sz w:val="24"/>
          <w:szCs w:val="24"/>
        </w:rPr>
        <w:t xml:space="preserve">the values were consistently </w:t>
      </w:r>
      <w:r w:rsidR="00E73158" w:rsidRPr="007E0DF2">
        <w:rPr>
          <w:rFonts w:ascii="Times New Roman" w:eastAsia="Times New Roman" w:hAnsi="Times New Roman" w:cs="Times New Roman"/>
          <w:sz w:val="24"/>
          <w:szCs w:val="24"/>
        </w:rPr>
        <w:t xml:space="preserve">greater than </w:t>
      </w:r>
      <w:r w:rsidR="00EB4068" w:rsidRPr="007E0DF2">
        <w:rPr>
          <w:rFonts w:ascii="Times New Roman" w:eastAsia="Times New Roman" w:hAnsi="Times New Roman" w:cs="Times New Roman"/>
          <w:sz w:val="24"/>
          <w:szCs w:val="24"/>
        </w:rPr>
        <w:t>15</w:t>
      </w:r>
      <w:r w:rsidR="00E73158" w:rsidRPr="007E0DF2">
        <w:rPr>
          <w:rFonts w:ascii="Times New Roman" w:eastAsia="Times New Roman" w:hAnsi="Times New Roman" w:cs="Times New Roman"/>
          <w:sz w:val="24"/>
          <w:szCs w:val="24"/>
        </w:rPr>
        <w:t xml:space="preserve"> for one full day we assumed that incubation had ceased</w:t>
      </w:r>
      <w:r w:rsidR="0007714D" w:rsidRPr="007E0DF2">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 xml:space="preserve">This allowed us to remotely monitor </w:t>
      </w:r>
      <w:r w:rsidR="00E85FC3" w:rsidRPr="007E0DF2">
        <w:rPr>
          <w:rFonts w:ascii="Times New Roman" w:eastAsia="Times New Roman" w:hAnsi="Times New Roman" w:cs="Times New Roman"/>
          <w:sz w:val="24"/>
          <w:szCs w:val="24"/>
        </w:rPr>
        <w:t xml:space="preserve">hen </w:t>
      </w:r>
      <w:r w:rsidRPr="007E0DF2">
        <w:rPr>
          <w:rFonts w:ascii="Times New Roman" w:eastAsia="Times New Roman" w:hAnsi="Times New Roman" w:cs="Times New Roman"/>
          <w:sz w:val="24"/>
          <w:szCs w:val="24"/>
        </w:rPr>
        <w:t xml:space="preserve">behavior without disturbing incubation patterns (Ferraz et al. 2024, </w:t>
      </w:r>
      <w:proofErr w:type="spellStart"/>
      <w:r w:rsidR="00F27512" w:rsidRPr="007E0DF2">
        <w:rPr>
          <w:rFonts w:ascii="Times New Roman" w:eastAsia="Times New Roman" w:hAnsi="Times New Roman" w:cs="Times New Roman"/>
          <w:kern w:val="0"/>
          <w:sz w:val="24"/>
          <w:szCs w:val="24"/>
          <w14:ligatures w14:val="none"/>
        </w:rPr>
        <w:t>Schreven</w:t>
      </w:r>
      <w:proofErr w:type="spellEnd"/>
      <w:r w:rsidRPr="007E0DF2">
        <w:rPr>
          <w:rFonts w:ascii="Times New Roman" w:eastAsia="Times New Roman" w:hAnsi="Times New Roman" w:cs="Times New Roman"/>
          <w:sz w:val="24"/>
          <w:szCs w:val="24"/>
        </w:rPr>
        <w:t xml:space="preserve"> et al. 2021). </w:t>
      </w:r>
      <w:r w:rsidR="007E0DF2" w:rsidRPr="007E0DF2">
        <w:rPr>
          <w:rFonts w:ascii="Times New Roman" w:eastAsia="Times New Roman" w:hAnsi="Times New Roman" w:cs="Times New Roman"/>
          <w:sz w:val="24"/>
          <w:szCs w:val="24"/>
        </w:rPr>
        <w:t>We revisited nest sites within 3 days of the estimated termination of the nesting attempt and classified nests into the following categories, (1)</w:t>
      </w:r>
      <w:r w:rsidR="007E0DF2" w:rsidRPr="007E0DF2">
        <w:rPr>
          <w:rFonts w:ascii="Times New Roman" w:eastAsia="Times New Roman" w:hAnsi="Times New Roman" w:cs="Times New Roman"/>
          <w:i/>
          <w:iCs/>
          <w:sz w:val="24"/>
          <w:szCs w:val="24"/>
        </w:rPr>
        <w:t xml:space="preserve"> “</w:t>
      </w:r>
      <w:r w:rsidR="007E0DF2" w:rsidRPr="00C34850">
        <w:rPr>
          <w:rFonts w:ascii="Times New Roman" w:eastAsia="Times New Roman" w:hAnsi="Times New Roman" w:cs="Times New Roman"/>
          <w:sz w:val="24"/>
          <w:szCs w:val="24"/>
        </w:rPr>
        <w:t>hatched</w:t>
      </w:r>
      <w:r w:rsidR="007E0DF2" w:rsidRPr="007E0DF2">
        <w:rPr>
          <w:rFonts w:ascii="Times New Roman" w:eastAsia="Times New Roman" w:hAnsi="Times New Roman" w:cs="Times New Roman"/>
          <w:i/>
          <w:iCs/>
          <w:sz w:val="24"/>
          <w:szCs w:val="24"/>
        </w:rPr>
        <w:t>”</w:t>
      </w:r>
      <w:r w:rsidR="007E0DF2" w:rsidRPr="007E0DF2">
        <w:rPr>
          <w:rFonts w:ascii="Times New Roman" w:eastAsia="Times New Roman" w:hAnsi="Times New Roman" w:cs="Times New Roman"/>
          <w:sz w:val="24"/>
          <w:szCs w:val="24"/>
        </w:rPr>
        <w:t>, if at least one egg hatched from a clutch, (2) “</w:t>
      </w:r>
      <w:r w:rsidR="007E0DF2" w:rsidRPr="00C34850">
        <w:rPr>
          <w:rFonts w:ascii="Times New Roman" w:eastAsia="Times New Roman" w:hAnsi="Times New Roman" w:cs="Times New Roman"/>
          <w:sz w:val="24"/>
          <w:szCs w:val="24"/>
        </w:rPr>
        <w:t>abandoned</w:t>
      </w:r>
      <w:r w:rsidR="007E0DF2" w:rsidRPr="007E0DF2">
        <w:rPr>
          <w:rFonts w:ascii="Times New Roman" w:eastAsia="Times New Roman" w:hAnsi="Times New Roman" w:cs="Times New Roman"/>
          <w:sz w:val="24"/>
          <w:szCs w:val="24"/>
        </w:rPr>
        <w:t>”, if a nest was uncovered with eggs cold to the touch, (3) “</w:t>
      </w:r>
      <w:r w:rsidR="007E0DF2" w:rsidRPr="00C34850">
        <w:rPr>
          <w:rFonts w:ascii="Times New Roman" w:eastAsia="Times New Roman" w:hAnsi="Times New Roman" w:cs="Times New Roman"/>
          <w:sz w:val="24"/>
          <w:szCs w:val="24"/>
        </w:rPr>
        <w:t>depredated</w:t>
      </w:r>
      <w:r w:rsidR="007E0DF2" w:rsidRPr="007E0DF2">
        <w:rPr>
          <w:rFonts w:ascii="Times New Roman" w:eastAsia="Times New Roman" w:hAnsi="Times New Roman" w:cs="Times New Roman"/>
          <w:sz w:val="24"/>
          <w:szCs w:val="24"/>
        </w:rPr>
        <w:t>”, if the eggs were missing or at least one had been cracked or damaged (not from the process of hatching)</w:t>
      </w:r>
      <w:r w:rsidR="001E25E4">
        <w:rPr>
          <w:rFonts w:ascii="Times New Roman" w:eastAsia="Times New Roman" w:hAnsi="Times New Roman" w:cs="Times New Roman"/>
          <w:sz w:val="24"/>
          <w:szCs w:val="24"/>
        </w:rPr>
        <w:t xml:space="preserve">, </w:t>
      </w:r>
      <w:r w:rsidR="007E0DF2" w:rsidRPr="007E0DF2">
        <w:rPr>
          <w:rFonts w:ascii="Times New Roman" w:eastAsia="Times New Roman" w:hAnsi="Times New Roman" w:cs="Times New Roman"/>
          <w:sz w:val="24"/>
          <w:szCs w:val="24"/>
        </w:rPr>
        <w:t>(4) “</w:t>
      </w:r>
      <w:r w:rsidR="007E0DF2" w:rsidRPr="00C34850">
        <w:rPr>
          <w:rFonts w:ascii="Times New Roman" w:eastAsia="Times New Roman" w:hAnsi="Times New Roman" w:cs="Times New Roman"/>
          <w:sz w:val="24"/>
          <w:szCs w:val="24"/>
        </w:rPr>
        <w:t>unknown</w:t>
      </w:r>
      <w:r w:rsidR="007E0DF2" w:rsidRPr="007E0DF2">
        <w:rPr>
          <w:rFonts w:ascii="Times New Roman" w:eastAsia="Times New Roman" w:hAnsi="Times New Roman" w:cs="Times New Roman"/>
          <w:sz w:val="24"/>
          <w:szCs w:val="24"/>
        </w:rPr>
        <w:t xml:space="preserve">”, if a nest attempt was made but we were unable to determine why it failed and (5) </w:t>
      </w:r>
      <w:r w:rsidR="007E0DF2" w:rsidRPr="007E0DF2">
        <w:rPr>
          <w:rFonts w:ascii="Times New Roman" w:eastAsia="Times New Roman" w:hAnsi="Times New Roman" w:cs="Times New Roman"/>
          <w:i/>
          <w:iCs/>
          <w:sz w:val="24"/>
          <w:szCs w:val="24"/>
        </w:rPr>
        <w:t>“</w:t>
      </w:r>
      <w:r w:rsidR="007E0DF2" w:rsidRPr="00C34850">
        <w:rPr>
          <w:rFonts w:ascii="Times New Roman" w:eastAsia="Times New Roman" w:hAnsi="Times New Roman" w:cs="Times New Roman"/>
          <w:sz w:val="24"/>
          <w:szCs w:val="24"/>
        </w:rPr>
        <w:t>unconfirmed</w:t>
      </w:r>
      <w:r w:rsidR="007E0DF2" w:rsidRPr="007E0DF2">
        <w:rPr>
          <w:rFonts w:ascii="Times New Roman" w:eastAsia="Times New Roman" w:hAnsi="Times New Roman" w:cs="Times New Roman"/>
          <w:sz w:val="24"/>
          <w:szCs w:val="24"/>
        </w:rPr>
        <w:t>” for nests we were unable to access or the fate could</w:t>
      </w:r>
      <w:r w:rsidR="0032705E">
        <w:rPr>
          <w:rFonts w:ascii="Times New Roman" w:eastAsia="Times New Roman" w:hAnsi="Times New Roman" w:cs="Times New Roman"/>
          <w:sz w:val="24"/>
          <w:szCs w:val="24"/>
        </w:rPr>
        <w:t xml:space="preserve"> not</w:t>
      </w:r>
      <w:r w:rsidR="007E0DF2" w:rsidRPr="007E0DF2">
        <w:rPr>
          <w:rFonts w:ascii="Times New Roman" w:eastAsia="Times New Roman" w:hAnsi="Times New Roman" w:cs="Times New Roman"/>
          <w:sz w:val="24"/>
          <w:szCs w:val="24"/>
        </w:rPr>
        <w:t xml:space="preserve"> be determined (i.e., may have been a success or a failure). </w:t>
      </w:r>
    </w:p>
    <w:p w14:paraId="0B5D26EC" w14:textId="2914A4E2" w:rsidR="00243C15" w:rsidRPr="007E0DF2" w:rsidRDefault="00243C15" w:rsidP="00BD4AEF">
      <w:pPr>
        <w:spacing w:line="480" w:lineRule="auto"/>
        <w:ind w:firstLine="720"/>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To </w:t>
      </w:r>
      <w:r w:rsidRPr="00762A27">
        <w:rPr>
          <w:rFonts w:ascii="Times New Roman" w:eastAsia="Times New Roman" w:hAnsi="Times New Roman" w:cs="Times New Roman"/>
          <w:sz w:val="24"/>
          <w:szCs w:val="24"/>
        </w:rPr>
        <w:t>post-hoc</w:t>
      </w:r>
      <w:r w:rsidRPr="007E0DF2">
        <w:rPr>
          <w:rFonts w:ascii="Times New Roman" w:eastAsia="Times New Roman" w:hAnsi="Times New Roman" w:cs="Times New Roman"/>
          <w:sz w:val="24"/>
          <w:szCs w:val="24"/>
        </w:rPr>
        <w:t xml:space="preserve"> </w:t>
      </w:r>
      <w:r w:rsidR="008F34FF">
        <w:rPr>
          <w:rFonts w:ascii="Times New Roman" w:eastAsia="Times New Roman" w:hAnsi="Times New Roman" w:cs="Times New Roman"/>
          <w:sz w:val="24"/>
          <w:szCs w:val="24"/>
        </w:rPr>
        <w:t xml:space="preserve">estimate </w:t>
      </w:r>
      <w:r w:rsidRPr="007E0DF2">
        <w:rPr>
          <w:rFonts w:ascii="Times New Roman" w:eastAsia="Times New Roman" w:hAnsi="Times New Roman" w:cs="Times New Roman"/>
          <w:sz w:val="24"/>
          <w:szCs w:val="24"/>
        </w:rPr>
        <w:t xml:space="preserve">initiation </w:t>
      </w:r>
      <w:r w:rsidR="007E0DF2" w:rsidRPr="007E0DF2">
        <w:rPr>
          <w:rFonts w:ascii="Times New Roman" w:eastAsia="Times New Roman" w:hAnsi="Times New Roman" w:cs="Times New Roman"/>
          <w:sz w:val="24"/>
          <w:szCs w:val="24"/>
        </w:rPr>
        <w:t xml:space="preserve">and termination </w:t>
      </w:r>
      <w:r w:rsidRPr="007E0DF2">
        <w:rPr>
          <w:rFonts w:ascii="Times New Roman" w:eastAsia="Times New Roman" w:hAnsi="Times New Roman" w:cs="Times New Roman"/>
          <w:sz w:val="24"/>
          <w:szCs w:val="24"/>
        </w:rPr>
        <w:t xml:space="preserve">of incubation behavior, we </w:t>
      </w:r>
      <w:r w:rsidR="00AF542E">
        <w:rPr>
          <w:rFonts w:ascii="Times New Roman" w:eastAsia="Times New Roman" w:hAnsi="Times New Roman" w:cs="Times New Roman"/>
          <w:sz w:val="24"/>
          <w:szCs w:val="24"/>
        </w:rPr>
        <w:t>used</w:t>
      </w:r>
      <w:r w:rsidR="00AF542E" w:rsidRPr="007E0DF2">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ACC observations</w:t>
      </w:r>
      <w:r w:rsidR="0007714D" w:rsidRPr="007E0DF2">
        <w:rPr>
          <w:rFonts w:ascii="Times New Roman" w:eastAsia="Times New Roman" w:hAnsi="Times New Roman" w:cs="Times New Roman"/>
          <w:sz w:val="24"/>
          <w:szCs w:val="24"/>
        </w:rPr>
        <w:t xml:space="preserve"> for each individual</w:t>
      </w:r>
      <w:r w:rsidRPr="007E0DF2">
        <w:rPr>
          <w:rFonts w:ascii="Times New Roman" w:eastAsia="Times New Roman" w:hAnsi="Times New Roman" w:cs="Times New Roman"/>
          <w:sz w:val="24"/>
          <w:szCs w:val="24"/>
        </w:rPr>
        <w:t xml:space="preserve"> </w:t>
      </w:r>
      <w:r w:rsidR="00344C3D">
        <w:rPr>
          <w:rFonts w:ascii="Times New Roman" w:eastAsia="Times New Roman" w:hAnsi="Times New Roman" w:cs="Times New Roman"/>
          <w:sz w:val="24"/>
          <w:szCs w:val="24"/>
        </w:rPr>
        <w:t>collected during</w:t>
      </w:r>
      <w:r w:rsidRPr="007E0DF2">
        <w:rPr>
          <w:rFonts w:ascii="Times New Roman" w:eastAsia="Times New Roman" w:hAnsi="Times New Roman" w:cs="Times New Roman"/>
          <w:sz w:val="24"/>
          <w:szCs w:val="24"/>
        </w:rPr>
        <w:t xml:space="preserve"> daylight hours </w:t>
      </w:r>
      <w:r w:rsidR="0007714D" w:rsidRPr="007E0DF2">
        <w:rPr>
          <w:rFonts w:ascii="Times New Roman" w:eastAsia="Times New Roman" w:hAnsi="Times New Roman" w:cs="Times New Roman"/>
          <w:sz w:val="24"/>
          <w:szCs w:val="24"/>
        </w:rPr>
        <w:t xml:space="preserve">50 days prior to the date a nest was </w:t>
      </w:r>
      <w:r w:rsidR="00665709">
        <w:rPr>
          <w:rFonts w:ascii="Times New Roman" w:eastAsia="Times New Roman" w:hAnsi="Times New Roman" w:cs="Times New Roman"/>
          <w:sz w:val="24"/>
          <w:szCs w:val="24"/>
        </w:rPr>
        <w:t>field</w:t>
      </w:r>
      <w:r w:rsidR="002E2A87">
        <w:rPr>
          <w:rFonts w:ascii="Times New Roman" w:eastAsia="Times New Roman" w:hAnsi="Times New Roman" w:cs="Times New Roman"/>
          <w:sz w:val="24"/>
          <w:szCs w:val="24"/>
        </w:rPr>
        <w:t xml:space="preserve"> </w:t>
      </w:r>
      <w:r w:rsidR="0007714D" w:rsidRPr="007E0DF2">
        <w:rPr>
          <w:rFonts w:ascii="Times New Roman" w:eastAsia="Times New Roman" w:hAnsi="Times New Roman" w:cs="Times New Roman"/>
          <w:sz w:val="24"/>
          <w:szCs w:val="24"/>
        </w:rPr>
        <w:t>checked</w:t>
      </w:r>
      <w:r w:rsidR="00960182" w:rsidRPr="007E0DF2">
        <w:rPr>
          <w:rFonts w:ascii="Times New Roman" w:eastAsia="Times New Roman" w:hAnsi="Times New Roman" w:cs="Times New Roman"/>
          <w:sz w:val="24"/>
          <w:szCs w:val="24"/>
        </w:rPr>
        <w:t xml:space="preserve"> and three days after</w:t>
      </w:r>
      <w:r w:rsidR="007E0DF2" w:rsidRPr="007E0DF2">
        <w:rPr>
          <w:rFonts w:ascii="Times New Roman" w:eastAsia="Times New Roman" w:hAnsi="Times New Roman" w:cs="Times New Roman"/>
          <w:sz w:val="24"/>
          <w:szCs w:val="24"/>
        </w:rPr>
        <w:t xml:space="preserve"> (5</w:t>
      </w:r>
      <w:r w:rsidR="00377A9B">
        <w:rPr>
          <w:rFonts w:ascii="Times New Roman" w:eastAsia="Times New Roman" w:hAnsi="Times New Roman" w:cs="Times New Roman"/>
          <w:sz w:val="24"/>
          <w:szCs w:val="24"/>
        </w:rPr>
        <w:t>4</w:t>
      </w:r>
      <w:r w:rsidR="007E0DF2" w:rsidRPr="007E0DF2">
        <w:rPr>
          <w:rFonts w:ascii="Times New Roman" w:eastAsia="Times New Roman" w:hAnsi="Times New Roman" w:cs="Times New Roman"/>
          <w:sz w:val="24"/>
          <w:szCs w:val="24"/>
        </w:rPr>
        <w:t xml:space="preserve"> days)</w:t>
      </w:r>
      <w:r w:rsidR="00960182" w:rsidRPr="007E0DF2">
        <w:rPr>
          <w:rFonts w:ascii="Times New Roman" w:eastAsia="Times New Roman" w:hAnsi="Times New Roman" w:cs="Times New Roman"/>
          <w:sz w:val="24"/>
          <w:szCs w:val="24"/>
        </w:rPr>
        <w:t xml:space="preserve">. </w:t>
      </w:r>
      <w:r w:rsidR="0007714D" w:rsidRPr="007E0DF2">
        <w:rPr>
          <w:rFonts w:ascii="Times New Roman" w:eastAsia="Times New Roman" w:hAnsi="Times New Roman" w:cs="Times New Roman"/>
          <w:sz w:val="24"/>
          <w:szCs w:val="24"/>
        </w:rPr>
        <w:t xml:space="preserve">We first </w:t>
      </w:r>
      <w:r w:rsidRPr="007E0DF2">
        <w:rPr>
          <w:rFonts w:ascii="Times New Roman" w:eastAsia="Times New Roman" w:hAnsi="Times New Roman" w:cs="Times New Roman"/>
          <w:sz w:val="24"/>
          <w:szCs w:val="24"/>
        </w:rPr>
        <w:t xml:space="preserve">calculated </w:t>
      </w:r>
      <w:r w:rsidR="0007714D" w:rsidRPr="007E0DF2">
        <w:rPr>
          <w:rFonts w:ascii="Times New Roman" w:eastAsia="Times New Roman" w:hAnsi="Times New Roman" w:cs="Times New Roman"/>
          <w:sz w:val="24"/>
          <w:szCs w:val="24"/>
        </w:rPr>
        <w:t xml:space="preserve">the </w:t>
      </w:r>
      <w:r w:rsidRPr="007E0DF2">
        <w:rPr>
          <w:rFonts w:ascii="Times New Roman" w:eastAsia="Times New Roman" w:hAnsi="Times New Roman" w:cs="Times New Roman"/>
          <w:sz w:val="24"/>
          <w:szCs w:val="24"/>
        </w:rPr>
        <w:t>standard deviation</w:t>
      </w:r>
      <w:r w:rsidR="0007714D" w:rsidRPr="007E0DF2">
        <w:rPr>
          <w:rFonts w:ascii="Times New Roman" w:eastAsia="Times New Roman" w:hAnsi="Times New Roman" w:cs="Times New Roman"/>
          <w:sz w:val="24"/>
          <w:szCs w:val="24"/>
        </w:rPr>
        <w:t xml:space="preserve"> of the z-axis </w:t>
      </w:r>
      <w:r w:rsidR="00253FB4" w:rsidRPr="007E0DF2">
        <w:rPr>
          <w:rFonts w:ascii="Times New Roman" w:eastAsia="Times New Roman" w:hAnsi="Times New Roman" w:cs="Times New Roman"/>
          <w:sz w:val="24"/>
          <w:szCs w:val="24"/>
        </w:rPr>
        <w:t>observations</w:t>
      </w:r>
      <w:r w:rsidRPr="007E0DF2">
        <w:rPr>
          <w:rFonts w:ascii="Times New Roman" w:eastAsia="Times New Roman" w:hAnsi="Times New Roman" w:cs="Times New Roman"/>
          <w:sz w:val="24"/>
          <w:szCs w:val="24"/>
        </w:rPr>
        <w:t xml:space="preserve"> per </w:t>
      </w:r>
      <w:r w:rsidR="00960182" w:rsidRPr="007E0DF2">
        <w:rPr>
          <w:rFonts w:ascii="Times New Roman" w:eastAsia="Times New Roman" w:hAnsi="Times New Roman" w:cs="Times New Roman"/>
          <w:sz w:val="24"/>
          <w:szCs w:val="24"/>
        </w:rPr>
        <w:t>burst and</w:t>
      </w:r>
      <w:r w:rsidR="0007714D" w:rsidRPr="007E0DF2">
        <w:rPr>
          <w:rFonts w:ascii="Times New Roman" w:eastAsia="Times New Roman" w:hAnsi="Times New Roman" w:cs="Times New Roman"/>
          <w:sz w:val="24"/>
          <w:szCs w:val="24"/>
        </w:rPr>
        <w:t xml:space="preserve"> then calculated the daily proportion of </w:t>
      </w:r>
      <w:r w:rsidR="007E0DF2" w:rsidRPr="007E0DF2">
        <w:rPr>
          <w:rFonts w:ascii="Times New Roman" w:eastAsia="Times New Roman" w:hAnsi="Times New Roman" w:cs="Times New Roman"/>
          <w:sz w:val="24"/>
          <w:szCs w:val="24"/>
        </w:rPr>
        <w:t xml:space="preserve">those </w:t>
      </w:r>
      <w:r w:rsidR="00AA2610" w:rsidRPr="007E0DF2">
        <w:rPr>
          <w:rFonts w:ascii="Times New Roman" w:eastAsia="Times New Roman" w:hAnsi="Times New Roman" w:cs="Times New Roman"/>
          <w:sz w:val="24"/>
          <w:szCs w:val="24"/>
        </w:rPr>
        <w:t xml:space="preserve">values </w:t>
      </w:r>
      <w:r w:rsidR="007E0DF2" w:rsidRPr="007E0DF2">
        <w:rPr>
          <w:rFonts w:ascii="Times New Roman" w:eastAsia="Times New Roman" w:hAnsi="Times New Roman" w:cs="Times New Roman"/>
          <w:sz w:val="24"/>
          <w:szCs w:val="24"/>
        </w:rPr>
        <w:t>that were less than</w:t>
      </w:r>
      <w:r w:rsidR="00AA2610" w:rsidRPr="007E0DF2">
        <w:rPr>
          <w:rFonts w:ascii="Times New Roman" w:eastAsia="Times New Roman" w:hAnsi="Times New Roman" w:cs="Times New Roman"/>
          <w:sz w:val="24"/>
          <w:szCs w:val="24"/>
        </w:rPr>
        <w:t xml:space="preserve"> 15.</w:t>
      </w:r>
      <w:r w:rsidR="0007714D" w:rsidRPr="007E0DF2">
        <w:rPr>
          <w:rFonts w:ascii="Times New Roman" w:eastAsia="Times New Roman" w:hAnsi="Times New Roman" w:cs="Times New Roman"/>
          <w:sz w:val="24"/>
          <w:szCs w:val="24"/>
        </w:rPr>
        <w:t xml:space="preserve"> The </w:t>
      </w:r>
      <w:r w:rsidRPr="007E0DF2">
        <w:rPr>
          <w:rFonts w:ascii="Times New Roman" w:eastAsia="Times New Roman" w:hAnsi="Times New Roman" w:cs="Times New Roman"/>
          <w:sz w:val="24"/>
          <w:szCs w:val="24"/>
        </w:rPr>
        <w:t>start date of incubation</w:t>
      </w:r>
      <w:r w:rsidR="00960182" w:rsidRPr="007E0DF2">
        <w:rPr>
          <w:rFonts w:ascii="Times New Roman" w:eastAsia="Times New Roman" w:hAnsi="Times New Roman" w:cs="Times New Roman"/>
          <w:sz w:val="24"/>
          <w:szCs w:val="24"/>
        </w:rPr>
        <w:t xml:space="preserve"> </w:t>
      </w:r>
      <w:r w:rsidR="0007714D" w:rsidRPr="007E0DF2">
        <w:rPr>
          <w:rFonts w:ascii="Times New Roman" w:eastAsia="Times New Roman" w:hAnsi="Times New Roman" w:cs="Times New Roman"/>
          <w:sz w:val="24"/>
          <w:szCs w:val="24"/>
        </w:rPr>
        <w:t>was the first day that th</w:t>
      </w:r>
      <w:r w:rsidR="007955CD">
        <w:rPr>
          <w:rFonts w:ascii="Times New Roman" w:eastAsia="Times New Roman" w:hAnsi="Times New Roman" w:cs="Times New Roman"/>
          <w:sz w:val="24"/>
          <w:szCs w:val="24"/>
        </w:rPr>
        <w:t>e daily</w:t>
      </w:r>
      <w:r w:rsidR="0007714D" w:rsidRPr="007E0DF2">
        <w:rPr>
          <w:rFonts w:ascii="Times New Roman" w:eastAsia="Times New Roman" w:hAnsi="Times New Roman" w:cs="Times New Roman"/>
          <w:sz w:val="24"/>
          <w:szCs w:val="24"/>
        </w:rPr>
        <w:t xml:space="preserve"> proportion was</w:t>
      </w:r>
      <w:r w:rsidRPr="007E0DF2">
        <w:rPr>
          <w:rFonts w:ascii="Times New Roman" w:eastAsia="Times New Roman" w:hAnsi="Times New Roman" w:cs="Times New Roman"/>
          <w:sz w:val="24"/>
          <w:szCs w:val="24"/>
        </w:rPr>
        <w:t xml:space="preserve"> greater than 0.85 for two days in a row. </w:t>
      </w:r>
      <w:r w:rsidR="0007714D" w:rsidRPr="007E0DF2">
        <w:rPr>
          <w:rFonts w:ascii="Times New Roman" w:eastAsia="Times New Roman" w:hAnsi="Times New Roman" w:cs="Times New Roman"/>
          <w:sz w:val="24"/>
          <w:szCs w:val="24"/>
        </w:rPr>
        <w:t>T</w:t>
      </w:r>
      <w:r w:rsidRPr="007E0DF2">
        <w:rPr>
          <w:rFonts w:ascii="Times New Roman" w:eastAsia="Times New Roman" w:hAnsi="Times New Roman" w:cs="Times New Roman"/>
          <w:sz w:val="24"/>
          <w:szCs w:val="24"/>
        </w:rPr>
        <w:t xml:space="preserve">he termination of a nesting attempt </w:t>
      </w:r>
      <w:r w:rsidR="0007714D" w:rsidRPr="007E0DF2">
        <w:rPr>
          <w:rFonts w:ascii="Times New Roman" w:eastAsia="Times New Roman" w:hAnsi="Times New Roman" w:cs="Times New Roman"/>
          <w:sz w:val="24"/>
          <w:szCs w:val="24"/>
        </w:rPr>
        <w:t xml:space="preserve">was defined as the first day when </w:t>
      </w:r>
      <w:r w:rsidR="000905DC">
        <w:rPr>
          <w:rFonts w:ascii="Times New Roman" w:eastAsia="Times New Roman" w:hAnsi="Times New Roman" w:cs="Times New Roman"/>
          <w:sz w:val="24"/>
          <w:szCs w:val="24"/>
        </w:rPr>
        <w:t>daily</w:t>
      </w:r>
      <w:r w:rsidR="0007714D" w:rsidRPr="007E0DF2">
        <w:rPr>
          <w:rFonts w:ascii="Times New Roman" w:eastAsia="Times New Roman" w:hAnsi="Times New Roman" w:cs="Times New Roman"/>
          <w:sz w:val="24"/>
          <w:szCs w:val="24"/>
        </w:rPr>
        <w:t xml:space="preserve"> proportion was</w:t>
      </w:r>
      <w:r w:rsidRPr="007E0DF2">
        <w:rPr>
          <w:rFonts w:ascii="Times New Roman" w:eastAsia="Times New Roman" w:hAnsi="Times New Roman" w:cs="Times New Roman"/>
          <w:sz w:val="24"/>
          <w:szCs w:val="24"/>
        </w:rPr>
        <w:t xml:space="preserve"> less than 0.85 for </w:t>
      </w:r>
      <w:r w:rsidR="007E0DF2" w:rsidRPr="007E0DF2">
        <w:rPr>
          <w:rFonts w:ascii="Times New Roman" w:eastAsia="Times New Roman" w:hAnsi="Times New Roman" w:cs="Times New Roman"/>
          <w:sz w:val="24"/>
          <w:szCs w:val="24"/>
        </w:rPr>
        <w:t xml:space="preserve">three </w:t>
      </w:r>
      <w:r w:rsidRPr="007E0DF2">
        <w:rPr>
          <w:rFonts w:ascii="Times New Roman" w:eastAsia="Times New Roman" w:hAnsi="Times New Roman" w:cs="Times New Roman"/>
          <w:sz w:val="24"/>
          <w:szCs w:val="24"/>
        </w:rPr>
        <w:t>days in a row</w:t>
      </w:r>
      <w:r w:rsidR="0007714D" w:rsidRPr="007E0DF2">
        <w:rPr>
          <w:rFonts w:ascii="Times New Roman" w:eastAsia="Times New Roman" w:hAnsi="Times New Roman" w:cs="Times New Roman"/>
          <w:sz w:val="24"/>
          <w:szCs w:val="24"/>
        </w:rPr>
        <w:t>, following the identification of an incubation start date</w:t>
      </w:r>
      <w:r w:rsidRPr="007E0DF2">
        <w:rPr>
          <w:rFonts w:ascii="Times New Roman" w:eastAsia="Times New Roman" w:hAnsi="Times New Roman" w:cs="Times New Roman"/>
          <w:sz w:val="24"/>
          <w:szCs w:val="24"/>
        </w:rPr>
        <w:t xml:space="preserve">. </w:t>
      </w:r>
    </w:p>
    <w:p w14:paraId="274DC2CB" w14:textId="755E5CF9" w:rsidR="00243C15" w:rsidRPr="007E0DF2" w:rsidRDefault="00465873" w:rsidP="00243C15">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Environmental </w:t>
      </w:r>
      <w:r w:rsidR="00E353FA">
        <w:rPr>
          <w:rFonts w:ascii="Times New Roman" w:eastAsia="Times New Roman" w:hAnsi="Times New Roman" w:cs="Times New Roman"/>
          <w:b/>
          <w:bCs/>
          <w:sz w:val="24"/>
          <w:szCs w:val="24"/>
        </w:rPr>
        <w:t>and Individual Variables</w:t>
      </w:r>
    </w:p>
    <w:p w14:paraId="59BE7866" w14:textId="77777777" w:rsidR="00987F41" w:rsidRDefault="00243C15" w:rsidP="00243C15">
      <w:pPr>
        <w:spacing w:line="480" w:lineRule="auto"/>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We selected covariates </w:t>
      </w:r>
      <w:r w:rsidR="00150E51">
        <w:rPr>
          <w:rFonts w:ascii="Times New Roman" w:eastAsia="Times New Roman" w:hAnsi="Times New Roman" w:cs="Times New Roman"/>
          <w:sz w:val="24"/>
          <w:szCs w:val="24"/>
        </w:rPr>
        <w:t xml:space="preserve">to be </w:t>
      </w:r>
      <w:r w:rsidR="00E11D44">
        <w:rPr>
          <w:rFonts w:ascii="Times New Roman" w:eastAsia="Times New Roman" w:hAnsi="Times New Roman" w:cs="Times New Roman"/>
          <w:sz w:val="24"/>
          <w:szCs w:val="24"/>
        </w:rPr>
        <w:t xml:space="preserve">used </w:t>
      </w:r>
      <w:r w:rsidR="00E33767">
        <w:rPr>
          <w:rFonts w:ascii="Times New Roman" w:eastAsia="Times New Roman" w:hAnsi="Times New Roman" w:cs="Times New Roman"/>
          <w:sz w:val="24"/>
          <w:szCs w:val="24"/>
        </w:rPr>
        <w:t xml:space="preserve">in our analyses </w:t>
      </w:r>
      <w:r w:rsidRPr="007E0DF2">
        <w:rPr>
          <w:rFonts w:ascii="Times New Roman" w:eastAsia="Times New Roman" w:hAnsi="Times New Roman" w:cs="Times New Roman"/>
          <w:sz w:val="24"/>
          <w:szCs w:val="24"/>
        </w:rPr>
        <w:t>based on three scales of interest: individual, nest, and landscape (Table 1). Individual covariates were characteristics that varied according to an individual</w:t>
      </w:r>
      <w:r w:rsidR="002D4E65">
        <w:rPr>
          <w:rFonts w:ascii="Times New Roman" w:eastAsia="Times New Roman" w:hAnsi="Times New Roman" w:cs="Times New Roman"/>
          <w:sz w:val="24"/>
          <w:szCs w:val="24"/>
        </w:rPr>
        <w:t xml:space="preserve"> hen</w:t>
      </w:r>
      <w:r w:rsidRPr="007E0DF2">
        <w:rPr>
          <w:rFonts w:ascii="Times New Roman" w:eastAsia="Times New Roman" w:hAnsi="Times New Roman" w:cs="Times New Roman"/>
          <w:sz w:val="24"/>
          <w:szCs w:val="24"/>
        </w:rPr>
        <w:t xml:space="preserve">’s behavior or body condition. Nest covariates </w:t>
      </w:r>
      <w:r w:rsidR="00142979">
        <w:rPr>
          <w:rFonts w:ascii="Times New Roman" w:eastAsia="Times New Roman" w:hAnsi="Times New Roman" w:cs="Times New Roman"/>
          <w:sz w:val="24"/>
          <w:szCs w:val="24"/>
        </w:rPr>
        <w:t>were</w:t>
      </w:r>
      <w:r w:rsidR="00946B74">
        <w:rPr>
          <w:rFonts w:ascii="Times New Roman" w:eastAsia="Times New Roman" w:hAnsi="Times New Roman" w:cs="Times New Roman"/>
          <w:sz w:val="24"/>
          <w:szCs w:val="24"/>
        </w:rPr>
        <w:t xml:space="preserve"> habitat</w:t>
      </w:r>
      <w:r w:rsidRPr="007E0DF2">
        <w:rPr>
          <w:rFonts w:ascii="Times New Roman" w:eastAsia="Times New Roman" w:hAnsi="Times New Roman" w:cs="Times New Roman"/>
          <w:sz w:val="24"/>
          <w:szCs w:val="24"/>
        </w:rPr>
        <w:t xml:space="preserve"> attributes</w:t>
      </w:r>
      <w:r w:rsidR="00946B74">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in the</w:t>
      </w:r>
      <w:r w:rsidR="00946B74">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vicinity of nest sites</w:t>
      </w:r>
      <w:r w:rsidR="00FC37C3">
        <w:rPr>
          <w:rFonts w:ascii="Times New Roman" w:eastAsia="Times New Roman" w:hAnsi="Times New Roman" w:cs="Times New Roman"/>
          <w:sz w:val="24"/>
          <w:szCs w:val="24"/>
        </w:rPr>
        <w:t>. Some nest covariates</w:t>
      </w:r>
      <w:r w:rsidR="001104ED">
        <w:rPr>
          <w:rFonts w:ascii="Times New Roman" w:eastAsia="Times New Roman" w:hAnsi="Times New Roman" w:cs="Times New Roman"/>
          <w:sz w:val="24"/>
          <w:szCs w:val="24"/>
        </w:rPr>
        <w:t xml:space="preserve"> (I.e. ferns) may</w:t>
      </w:r>
      <w:r w:rsidR="00FC37C3">
        <w:rPr>
          <w:rFonts w:ascii="Times New Roman" w:eastAsia="Times New Roman" w:hAnsi="Times New Roman" w:cs="Times New Roman"/>
          <w:sz w:val="24"/>
          <w:szCs w:val="24"/>
        </w:rPr>
        <w:t xml:space="preserve"> be representative of </w:t>
      </w:r>
      <w:r w:rsidR="001B7D3B">
        <w:rPr>
          <w:rFonts w:ascii="Times New Roman" w:eastAsia="Times New Roman" w:hAnsi="Times New Roman" w:cs="Times New Roman"/>
          <w:sz w:val="24"/>
          <w:szCs w:val="24"/>
        </w:rPr>
        <w:t>other ecological characteristics</w:t>
      </w:r>
      <w:r w:rsidR="00C80D85">
        <w:rPr>
          <w:rFonts w:ascii="Times New Roman" w:eastAsia="Times New Roman" w:hAnsi="Times New Roman" w:cs="Times New Roman"/>
          <w:sz w:val="24"/>
          <w:szCs w:val="24"/>
        </w:rPr>
        <w:t xml:space="preserve"> </w:t>
      </w:r>
      <w:r w:rsidR="001B7D3B">
        <w:rPr>
          <w:rFonts w:ascii="Times New Roman" w:eastAsia="Times New Roman" w:hAnsi="Times New Roman" w:cs="Times New Roman"/>
          <w:sz w:val="24"/>
          <w:szCs w:val="24"/>
        </w:rPr>
        <w:t>during</w:t>
      </w:r>
      <w:r w:rsidR="00C80D85">
        <w:rPr>
          <w:rFonts w:ascii="Times New Roman" w:eastAsia="Times New Roman" w:hAnsi="Times New Roman" w:cs="Times New Roman"/>
          <w:sz w:val="24"/>
          <w:szCs w:val="24"/>
        </w:rPr>
        <w:t xml:space="preserve"> certain times of the year. </w:t>
      </w:r>
      <w:r w:rsidRPr="007E0DF2">
        <w:rPr>
          <w:rFonts w:ascii="Times New Roman" w:eastAsia="Times New Roman" w:hAnsi="Times New Roman" w:cs="Times New Roman"/>
          <w:sz w:val="24"/>
          <w:szCs w:val="24"/>
        </w:rPr>
        <w:t xml:space="preserve">Landscape covariates encompassed broader landscape features, cover types, and coarsely derived weather variables that we believed could potentially influence daily nest survival probability. </w:t>
      </w:r>
      <w:r w:rsidRPr="007E0DF2">
        <w:rPr>
          <w:rFonts w:ascii="Times New Roman" w:eastAsia="Times New Roman" w:hAnsi="Times New Roman" w:cs="Times New Roman"/>
          <w:color w:val="000000" w:themeColor="text1"/>
          <w:sz w:val="24"/>
          <w:szCs w:val="24"/>
        </w:rPr>
        <w:t xml:space="preserve">We </w:t>
      </w:r>
      <w:r w:rsidR="00303F04" w:rsidRPr="007E0DF2">
        <w:rPr>
          <w:rFonts w:ascii="Times New Roman" w:eastAsia="Times New Roman" w:hAnsi="Times New Roman" w:cs="Times New Roman"/>
          <w:color w:val="000000" w:themeColor="text1"/>
          <w:sz w:val="24"/>
          <w:szCs w:val="24"/>
        </w:rPr>
        <w:t xml:space="preserve">standardized </w:t>
      </w:r>
      <w:r w:rsidRPr="007E0DF2">
        <w:rPr>
          <w:rFonts w:ascii="Times New Roman" w:eastAsia="Times New Roman" w:hAnsi="Times New Roman" w:cs="Times New Roman"/>
          <w:color w:val="000000" w:themeColor="text1"/>
          <w:sz w:val="24"/>
          <w:szCs w:val="24"/>
        </w:rPr>
        <w:t>all continuous predictors within each analysis to</w:t>
      </w:r>
      <w:r w:rsidR="00303F04" w:rsidRPr="007E0DF2">
        <w:rPr>
          <w:rFonts w:ascii="Times New Roman" w:eastAsia="Times New Roman" w:hAnsi="Times New Roman" w:cs="Times New Roman"/>
          <w:color w:val="000000" w:themeColor="text1"/>
          <w:sz w:val="24"/>
          <w:szCs w:val="24"/>
        </w:rPr>
        <w:t xml:space="preserve"> a mean of zero and standard deviation of one.</w:t>
      </w:r>
      <w:r w:rsidRPr="007E0DF2">
        <w:rPr>
          <w:rFonts w:ascii="Times New Roman" w:eastAsia="Times New Roman" w:hAnsi="Times New Roman" w:cs="Times New Roman"/>
          <w:color w:val="000000" w:themeColor="text1"/>
          <w:sz w:val="24"/>
          <w:szCs w:val="24"/>
        </w:rPr>
        <w:t xml:space="preserve"> </w:t>
      </w:r>
      <w:r w:rsidRPr="007E0DF2">
        <w:rPr>
          <w:rFonts w:ascii="Times New Roman" w:eastAsia="Times New Roman" w:hAnsi="Times New Roman" w:cs="Times New Roman"/>
          <w:sz w:val="24"/>
          <w:szCs w:val="24"/>
        </w:rPr>
        <w:t>Not all covariates were used in each</w:t>
      </w:r>
      <w:r w:rsidR="00303F04" w:rsidRPr="007E0DF2">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model</w:t>
      </w:r>
      <w:r w:rsidR="00597CA0">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 xml:space="preserve">Table </w:t>
      </w:r>
      <w:r w:rsidR="001526B6">
        <w:rPr>
          <w:rFonts w:ascii="Times New Roman" w:eastAsia="Times New Roman" w:hAnsi="Times New Roman" w:cs="Times New Roman"/>
          <w:sz w:val="24"/>
          <w:szCs w:val="24"/>
        </w:rPr>
        <w:t>2</w:t>
      </w:r>
      <w:r w:rsidR="00597CA0">
        <w:rPr>
          <w:rFonts w:ascii="Times New Roman" w:eastAsia="Times New Roman" w:hAnsi="Times New Roman" w:cs="Times New Roman"/>
          <w:sz w:val="24"/>
          <w:szCs w:val="24"/>
        </w:rPr>
        <w:t>)</w:t>
      </w:r>
      <w:r w:rsidRPr="007E0DF2">
        <w:rPr>
          <w:rFonts w:ascii="Times New Roman" w:eastAsia="Times New Roman" w:hAnsi="Times New Roman" w:cs="Times New Roman"/>
          <w:sz w:val="24"/>
          <w:szCs w:val="24"/>
        </w:rPr>
        <w:t>.</w:t>
      </w:r>
    </w:p>
    <w:p w14:paraId="6689445F" w14:textId="0D1AD733" w:rsidR="00243C15" w:rsidRPr="007E0DF2" w:rsidRDefault="00243C15" w:rsidP="00243C15">
      <w:pPr>
        <w:spacing w:line="480" w:lineRule="auto"/>
        <w:rPr>
          <w:rFonts w:ascii="Times New Roman" w:hAnsi="Times New Roman"/>
          <w:sz w:val="24"/>
          <w:szCs w:val="24"/>
        </w:rPr>
      </w:pPr>
      <w:r w:rsidRPr="007E0DF2">
        <w:rPr>
          <w:rFonts w:ascii="Times New Roman" w:eastAsia="Times New Roman" w:hAnsi="Times New Roman" w:cs="Times New Roman"/>
          <w:sz w:val="24"/>
          <w:szCs w:val="24"/>
        </w:rPr>
        <w:t>Individual Covariates</w:t>
      </w:r>
    </w:p>
    <w:p w14:paraId="3B10E1BB" w14:textId="6986916D" w:rsidR="00243C15" w:rsidRPr="007E0DF2" w:rsidRDefault="00243C15" w:rsidP="00243C15">
      <w:pPr>
        <w:spacing w:line="480" w:lineRule="auto"/>
        <w:rPr>
          <w:rFonts w:ascii="Times New Roman" w:hAnsi="Times New Roman"/>
          <w:sz w:val="24"/>
          <w:szCs w:val="24"/>
        </w:rPr>
      </w:pPr>
      <w:r w:rsidRPr="007E0DF2">
        <w:rPr>
          <w:rFonts w:ascii="Times New Roman" w:hAnsi="Times New Roman"/>
          <w:sz w:val="24"/>
          <w:szCs w:val="24"/>
        </w:rPr>
        <w:t xml:space="preserve">To test hypotheses about how age and body condition influence recruitment, we included a binary covariate for turkey age using two classes: </w:t>
      </w:r>
      <w:r w:rsidRPr="007E0DF2">
        <w:rPr>
          <w:rFonts w:ascii="Times New Roman" w:hAnsi="Times New Roman"/>
          <w:i/>
          <w:iCs/>
          <w:sz w:val="24"/>
          <w:szCs w:val="24"/>
        </w:rPr>
        <w:t>adult</w:t>
      </w:r>
      <w:r w:rsidRPr="007E0DF2">
        <w:rPr>
          <w:rFonts w:ascii="Times New Roman" w:hAnsi="Times New Roman"/>
          <w:sz w:val="24"/>
          <w:szCs w:val="24"/>
        </w:rPr>
        <w:t xml:space="preserve"> and </w:t>
      </w:r>
      <w:r w:rsidRPr="007E0DF2">
        <w:rPr>
          <w:rFonts w:ascii="Times New Roman" w:hAnsi="Times New Roman"/>
          <w:i/>
          <w:iCs/>
          <w:sz w:val="24"/>
          <w:szCs w:val="24"/>
        </w:rPr>
        <w:t>juvenile</w:t>
      </w:r>
      <w:r w:rsidRPr="007E0DF2">
        <w:rPr>
          <w:rFonts w:ascii="Times New Roman" w:hAnsi="Times New Roman"/>
          <w:sz w:val="24"/>
          <w:szCs w:val="24"/>
        </w:rPr>
        <w:t xml:space="preserve">. We classified infection with LPDV as categorical predictor and </w:t>
      </w:r>
      <w:r w:rsidR="00CA5FE7" w:rsidRPr="007E0DF2">
        <w:rPr>
          <w:rFonts w:ascii="Times New Roman" w:hAnsi="Times New Roman"/>
          <w:sz w:val="24"/>
          <w:szCs w:val="24"/>
        </w:rPr>
        <w:t xml:space="preserve">modelled the effect </w:t>
      </w:r>
      <w:r w:rsidR="00862BDA" w:rsidRPr="007E0DF2">
        <w:rPr>
          <w:rFonts w:ascii="Times New Roman" w:hAnsi="Times New Roman"/>
          <w:sz w:val="24"/>
          <w:szCs w:val="24"/>
        </w:rPr>
        <w:t>of focal</w:t>
      </w:r>
      <w:r w:rsidR="00435493">
        <w:rPr>
          <w:rFonts w:ascii="Times New Roman" w:hAnsi="Times New Roman"/>
          <w:sz w:val="24"/>
          <w:szCs w:val="24"/>
        </w:rPr>
        <w:t xml:space="preserve"> gastrointestinal</w:t>
      </w:r>
      <w:r w:rsidR="00862BDA" w:rsidRPr="007E0DF2">
        <w:rPr>
          <w:rFonts w:ascii="Times New Roman" w:hAnsi="Times New Roman"/>
          <w:sz w:val="24"/>
          <w:szCs w:val="24"/>
        </w:rPr>
        <w:t xml:space="preserve"> parasites including </w:t>
      </w:r>
      <w:proofErr w:type="spellStart"/>
      <w:r w:rsidR="00862BDA" w:rsidRPr="007E0DF2">
        <w:rPr>
          <w:rFonts w:ascii="Times New Roman" w:hAnsi="Times New Roman"/>
          <w:i/>
          <w:iCs/>
          <w:sz w:val="24"/>
          <w:szCs w:val="24"/>
        </w:rPr>
        <w:t>Capillaria</w:t>
      </w:r>
      <w:proofErr w:type="spellEnd"/>
      <w:r w:rsidR="009E0A4D" w:rsidRPr="007E0DF2">
        <w:rPr>
          <w:rFonts w:ascii="Times New Roman" w:hAnsi="Times New Roman"/>
          <w:i/>
          <w:iCs/>
          <w:sz w:val="24"/>
          <w:szCs w:val="24"/>
        </w:rPr>
        <w:t xml:space="preserve"> </w:t>
      </w:r>
      <w:r w:rsidR="009E0A4D" w:rsidRPr="006B66A1">
        <w:rPr>
          <w:rFonts w:ascii="Times New Roman" w:hAnsi="Times New Roman"/>
          <w:sz w:val="24"/>
          <w:szCs w:val="24"/>
        </w:rPr>
        <w:t>sp</w:t>
      </w:r>
      <w:r w:rsidR="009E0A4D" w:rsidRPr="007E0DF2">
        <w:rPr>
          <w:rFonts w:ascii="Times New Roman" w:hAnsi="Times New Roman"/>
          <w:sz w:val="24"/>
          <w:szCs w:val="24"/>
        </w:rPr>
        <w:t>.</w:t>
      </w:r>
      <w:r w:rsidR="00435493">
        <w:rPr>
          <w:rFonts w:ascii="Times New Roman" w:hAnsi="Times New Roman"/>
          <w:sz w:val="24"/>
          <w:szCs w:val="24"/>
        </w:rPr>
        <w:t>,</w:t>
      </w:r>
      <w:r w:rsidR="000E25D5" w:rsidRPr="007E0DF2">
        <w:rPr>
          <w:rFonts w:ascii="Times New Roman" w:hAnsi="Times New Roman"/>
          <w:sz w:val="24"/>
          <w:szCs w:val="24"/>
        </w:rPr>
        <w:t xml:space="preserve"> </w:t>
      </w:r>
      <w:r w:rsidR="009E0A4D" w:rsidRPr="007E0DF2">
        <w:rPr>
          <w:rFonts w:ascii="Times New Roman" w:hAnsi="Times New Roman"/>
          <w:i/>
          <w:iCs/>
          <w:sz w:val="24"/>
          <w:szCs w:val="24"/>
        </w:rPr>
        <w:t xml:space="preserve">Eimeria </w:t>
      </w:r>
      <w:r w:rsidR="009E0A4D" w:rsidRPr="006B66A1">
        <w:rPr>
          <w:rFonts w:ascii="Times New Roman" w:hAnsi="Times New Roman"/>
          <w:sz w:val="24"/>
          <w:szCs w:val="24"/>
        </w:rPr>
        <w:t>sp</w:t>
      </w:r>
      <w:r w:rsidR="009E0A4D" w:rsidRPr="007E0DF2">
        <w:rPr>
          <w:rFonts w:ascii="Times New Roman" w:hAnsi="Times New Roman"/>
          <w:sz w:val="24"/>
          <w:szCs w:val="24"/>
        </w:rPr>
        <w:t>.</w:t>
      </w:r>
      <w:r w:rsidR="00435493">
        <w:rPr>
          <w:rFonts w:ascii="Times New Roman" w:hAnsi="Times New Roman"/>
          <w:sz w:val="24"/>
          <w:szCs w:val="24"/>
        </w:rPr>
        <w:t xml:space="preserve">, </w:t>
      </w:r>
      <w:r w:rsidR="009E0A4D" w:rsidRPr="007E0DF2">
        <w:rPr>
          <w:rFonts w:ascii="Times New Roman" w:hAnsi="Times New Roman"/>
          <w:sz w:val="24"/>
          <w:szCs w:val="24"/>
        </w:rPr>
        <w:t xml:space="preserve">and </w:t>
      </w:r>
      <w:r w:rsidR="00580F9A">
        <w:rPr>
          <w:rFonts w:ascii="Times New Roman" w:hAnsi="Times New Roman"/>
          <w:sz w:val="24"/>
          <w:szCs w:val="24"/>
        </w:rPr>
        <w:t>Ascarids</w:t>
      </w:r>
      <w:r w:rsidR="00580F9A">
        <w:rPr>
          <w:rFonts w:ascii="Times New Roman" w:hAnsi="Times New Roman"/>
          <w:i/>
          <w:iCs/>
          <w:sz w:val="24"/>
          <w:szCs w:val="24"/>
        </w:rPr>
        <w:t xml:space="preserve"> </w:t>
      </w:r>
      <w:r w:rsidR="00775667" w:rsidRPr="007E0DF2">
        <w:rPr>
          <w:rFonts w:ascii="Times New Roman" w:hAnsi="Times New Roman"/>
          <w:sz w:val="24"/>
          <w:szCs w:val="24"/>
        </w:rPr>
        <w:t>on nest survival.</w:t>
      </w:r>
      <w:r w:rsidR="009E0A4D" w:rsidRPr="007E0DF2">
        <w:rPr>
          <w:rFonts w:ascii="Times New Roman" w:hAnsi="Times New Roman"/>
          <w:sz w:val="24"/>
          <w:szCs w:val="24"/>
        </w:rPr>
        <w:t xml:space="preserve"> </w:t>
      </w:r>
      <w:r w:rsidRPr="007E0DF2">
        <w:rPr>
          <w:rFonts w:ascii="Times New Roman" w:hAnsi="Times New Roman"/>
          <w:sz w:val="24"/>
          <w:szCs w:val="24"/>
        </w:rPr>
        <w:t>T</w:t>
      </w:r>
      <w:r w:rsidR="00862BDA" w:rsidRPr="007E0DF2">
        <w:rPr>
          <w:rFonts w:ascii="Times New Roman" w:hAnsi="Times New Roman"/>
          <w:sz w:val="24"/>
          <w:szCs w:val="24"/>
        </w:rPr>
        <w:t xml:space="preserve">o gauge the effects of coinfection </w:t>
      </w:r>
      <w:r w:rsidR="00E732DB" w:rsidRPr="007E0DF2">
        <w:rPr>
          <w:rFonts w:ascii="Times New Roman" w:hAnsi="Times New Roman"/>
          <w:sz w:val="24"/>
          <w:szCs w:val="24"/>
        </w:rPr>
        <w:t xml:space="preserve">with LPDV and parasites on nest survival, </w:t>
      </w:r>
      <w:r w:rsidR="00862BDA" w:rsidRPr="007E0DF2">
        <w:rPr>
          <w:rFonts w:ascii="Times New Roman" w:hAnsi="Times New Roman"/>
          <w:sz w:val="24"/>
          <w:szCs w:val="24"/>
        </w:rPr>
        <w:t>we included</w:t>
      </w:r>
      <w:r w:rsidRPr="007E0DF2">
        <w:rPr>
          <w:rFonts w:ascii="Times New Roman" w:hAnsi="Times New Roman"/>
          <w:sz w:val="24"/>
          <w:szCs w:val="24"/>
        </w:rPr>
        <w:t xml:space="preserve"> </w:t>
      </w:r>
      <w:r w:rsidR="002A0FA3" w:rsidRPr="007E0DF2">
        <w:rPr>
          <w:rFonts w:ascii="Times New Roman" w:hAnsi="Times New Roman"/>
          <w:sz w:val="24"/>
          <w:szCs w:val="24"/>
        </w:rPr>
        <w:t xml:space="preserve">interaction effects between LPDV and </w:t>
      </w:r>
      <w:r w:rsidR="007E0DF2">
        <w:rPr>
          <w:rFonts w:ascii="Times New Roman" w:hAnsi="Times New Roman"/>
          <w:sz w:val="24"/>
          <w:szCs w:val="24"/>
        </w:rPr>
        <w:t xml:space="preserve">presence of </w:t>
      </w:r>
      <w:r w:rsidR="002A0FA3" w:rsidRPr="007E0DF2">
        <w:rPr>
          <w:rFonts w:ascii="Times New Roman" w:hAnsi="Times New Roman"/>
          <w:sz w:val="24"/>
          <w:szCs w:val="24"/>
        </w:rPr>
        <w:t>each of the three parasites.</w:t>
      </w:r>
    </w:p>
    <w:p w14:paraId="11B08805" w14:textId="7303BBED" w:rsidR="00243C15" w:rsidRPr="007E0DF2" w:rsidRDefault="00243C15" w:rsidP="00243C15">
      <w:pPr>
        <w:spacing w:line="480" w:lineRule="auto"/>
        <w:ind w:firstLine="720"/>
        <w:rPr>
          <w:rFonts w:ascii="Times New Roman" w:eastAsia="Times New Roman" w:hAnsi="Times New Roman" w:cs="Times New Roman"/>
          <w:i/>
          <w:iCs/>
          <w:sz w:val="24"/>
          <w:szCs w:val="24"/>
        </w:rPr>
      </w:pPr>
      <w:r w:rsidRPr="007E0DF2">
        <w:rPr>
          <w:rFonts w:ascii="Times New Roman" w:eastAsia="Times New Roman" w:hAnsi="Times New Roman" w:cs="Times New Roman"/>
          <w:sz w:val="24"/>
          <w:szCs w:val="24"/>
        </w:rPr>
        <w:t>Nest incubation date (</w:t>
      </w:r>
      <w:r w:rsidR="008F72DC">
        <w:rPr>
          <w:rFonts w:ascii="Times New Roman" w:eastAsia="Times New Roman" w:hAnsi="Times New Roman" w:cs="Times New Roman"/>
          <w:sz w:val="24"/>
          <w:szCs w:val="24"/>
        </w:rPr>
        <w:t>Calendar</w:t>
      </w:r>
      <w:r w:rsidRPr="007E0DF2">
        <w:rPr>
          <w:rFonts w:ascii="Times New Roman" w:eastAsia="Times New Roman" w:hAnsi="Times New Roman" w:cs="Times New Roman"/>
          <w:sz w:val="24"/>
          <w:szCs w:val="24"/>
        </w:rPr>
        <w:t xml:space="preserve"> Da</w:t>
      </w:r>
      <w:r w:rsidR="008F72DC">
        <w:rPr>
          <w:rFonts w:ascii="Times New Roman" w:eastAsia="Times New Roman" w:hAnsi="Times New Roman" w:cs="Times New Roman"/>
          <w:sz w:val="24"/>
          <w:szCs w:val="24"/>
        </w:rPr>
        <w:t>y</w:t>
      </w:r>
      <w:r w:rsidRPr="007E0DF2">
        <w:rPr>
          <w:rFonts w:ascii="Times New Roman" w:eastAsia="Times New Roman" w:hAnsi="Times New Roman" w:cs="Times New Roman"/>
          <w:sz w:val="24"/>
          <w:szCs w:val="24"/>
        </w:rPr>
        <w:t>) was included to determine if</w:t>
      </w:r>
      <w:r w:rsidR="00E65C06" w:rsidRPr="007E0DF2">
        <w:rPr>
          <w:rFonts w:ascii="Times New Roman" w:eastAsia="Times New Roman" w:hAnsi="Times New Roman" w:cs="Times New Roman"/>
          <w:sz w:val="24"/>
          <w:szCs w:val="24"/>
        </w:rPr>
        <w:t xml:space="preserve"> the</w:t>
      </w:r>
      <w:r w:rsidRPr="007E0DF2">
        <w:rPr>
          <w:rFonts w:ascii="Times New Roman" w:eastAsia="Times New Roman" w:hAnsi="Times New Roman" w:cs="Times New Roman"/>
          <w:sz w:val="24"/>
          <w:szCs w:val="24"/>
        </w:rPr>
        <w:t xml:space="preserve"> day of the year when a hen began incubating had an impact on daily nest survival probability. We </w:t>
      </w:r>
      <w:r w:rsidR="005E748F">
        <w:rPr>
          <w:rFonts w:ascii="Times New Roman" w:eastAsia="Times New Roman" w:hAnsi="Times New Roman" w:cs="Times New Roman"/>
          <w:sz w:val="24"/>
          <w:szCs w:val="24"/>
        </w:rPr>
        <w:t>calculated incubation constancy by</w:t>
      </w:r>
      <w:r w:rsidRPr="007E0DF2">
        <w:rPr>
          <w:rFonts w:ascii="Times New Roman" w:eastAsia="Times New Roman" w:hAnsi="Times New Roman" w:cs="Times New Roman"/>
          <w:sz w:val="24"/>
          <w:szCs w:val="24"/>
        </w:rPr>
        <w:t xml:space="preserve"> creating a 29</w:t>
      </w:r>
      <w:r w:rsidR="00F919AE">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 xml:space="preserve">m buffer around each nest that was representative of the GPS error. GPS error was calculated by placing transmitters in 6 different habitat types (e.g., steep wooded), obtaining three locations at each (per burst) and then calculating the mean error </w:t>
      </w:r>
      <w:r w:rsidRPr="007E0DF2">
        <w:rPr>
          <w:rFonts w:ascii="Times New Roman" w:eastAsia="Times New Roman" w:hAnsi="Times New Roman" w:cs="Times New Roman"/>
          <w:sz w:val="24"/>
          <w:szCs w:val="24"/>
        </w:rPr>
        <w:lastRenderedPageBreak/>
        <w:t xml:space="preserve">across all habitats. We calculated </w:t>
      </w:r>
      <w:r w:rsidR="00A76C38">
        <w:rPr>
          <w:rFonts w:ascii="Times New Roman" w:eastAsia="Times New Roman" w:hAnsi="Times New Roman" w:cs="Times New Roman"/>
          <w:sz w:val="24"/>
          <w:szCs w:val="24"/>
        </w:rPr>
        <w:t xml:space="preserve">the </w:t>
      </w:r>
      <w:r w:rsidRPr="007E0DF2">
        <w:rPr>
          <w:rFonts w:ascii="Times New Roman" w:eastAsia="Times New Roman" w:hAnsi="Times New Roman" w:cs="Times New Roman"/>
          <w:sz w:val="24"/>
          <w:szCs w:val="24"/>
        </w:rPr>
        <w:t xml:space="preserve">proportion of </w:t>
      </w:r>
      <w:r w:rsidR="00AF2F4B" w:rsidRPr="007E0DF2">
        <w:rPr>
          <w:rFonts w:ascii="Times New Roman" w:eastAsia="Times New Roman" w:hAnsi="Times New Roman" w:cs="Times New Roman"/>
          <w:sz w:val="24"/>
          <w:szCs w:val="24"/>
        </w:rPr>
        <w:t>time</w:t>
      </w:r>
      <w:r w:rsidRPr="007E0DF2">
        <w:rPr>
          <w:rFonts w:ascii="Times New Roman" w:eastAsia="Times New Roman" w:hAnsi="Times New Roman" w:cs="Times New Roman"/>
          <w:sz w:val="24"/>
          <w:szCs w:val="24"/>
        </w:rPr>
        <w:t xml:space="preserve"> </w:t>
      </w:r>
      <w:r w:rsidR="00A76C38">
        <w:rPr>
          <w:rFonts w:ascii="Times New Roman" w:eastAsia="Times New Roman" w:hAnsi="Times New Roman" w:cs="Times New Roman"/>
          <w:sz w:val="24"/>
          <w:szCs w:val="24"/>
        </w:rPr>
        <w:t xml:space="preserve">a hen </w:t>
      </w:r>
      <w:r w:rsidRPr="007E0DF2">
        <w:rPr>
          <w:rFonts w:ascii="Times New Roman" w:eastAsia="Times New Roman" w:hAnsi="Times New Roman" w:cs="Times New Roman"/>
          <w:sz w:val="24"/>
          <w:szCs w:val="24"/>
        </w:rPr>
        <w:t>spent on the nes</w:t>
      </w:r>
      <w:r w:rsidR="00A76C38">
        <w:rPr>
          <w:rFonts w:ascii="Times New Roman" w:eastAsia="Times New Roman" w:hAnsi="Times New Roman" w:cs="Times New Roman"/>
          <w:sz w:val="24"/>
          <w:szCs w:val="24"/>
        </w:rPr>
        <w:t xml:space="preserve">t </w:t>
      </w:r>
      <w:r w:rsidRPr="007E0DF2">
        <w:rPr>
          <w:rFonts w:ascii="Times New Roman" w:eastAsia="Times New Roman" w:hAnsi="Times New Roman" w:cs="Times New Roman"/>
          <w:sz w:val="24"/>
          <w:szCs w:val="24"/>
        </w:rPr>
        <w:t>by calculating the number of locations that were inside of an individual’s nesting buffer and dividing the result</w:t>
      </w:r>
      <w:r w:rsidRPr="007E0DF2">
        <w:rPr>
          <w:rFonts w:ascii="Times New Roman" w:eastAsia="Times New Roman" w:hAnsi="Times New Roman" w:cs="Times New Roman"/>
          <w:i/>
          <w:iCs/>
          <w:sz w:val="24"/>
          <w:szCs w:val="24"/>
        </w:rPr>
        <w:t xml:space="preserve"> </w:t>
      </w:r>
      <w:r w:rsidRPr="007E0DF2">
        <w:rPr>
          <w:rFonts w:ascii="Times New Roman" w:eastAsia="Times New Roman" w:hAnsi="Times New Roman" w:cs="Times New Roman"/>
          <w:sz w:val="24"/>
          <w:szCs w:val="24"/>
        </w:rPr>
        <w:t>by the total number of locations collected during an individual’s incubation period.</w:t>
      </w:r>
      <w:r w:rsidRPr="007E0DF2">
        <w:rPr>
          <w:rFonts w:ascii="Times New Roman" w:eastAsia="Times New Roman" w:hAnsi="Times New Roman" w:cs="Times New Roman"/>
          <w:i/>
          <w:iCs/>
          <w:sz w:val="24"/>
          <w:szCs w:val="24"/>
        </w:rPr>
        <w:t xml:space="preserve"> </w:t>
      </w:r>
    </w:p>
    <w:p w14:paraId="3C5EED6D" w14:textId="77777777" w:rsidR="00243C15" w:rsidRPr="007E0DF2" w:rsidRDefault="00243C15" w:rsidP="00243C15">
      <w:pPr>
        <w:spacing w:line="480" w:lineRule="auto"/>
        <w:rPr>
          <w:rFonts w:ascii="Times New Roman" w:hAnsi="Times New Roman"/>
          <w:sz w:val="24"/>
          <w:szCs w:val="24"/>
        </w:rPr>
      </w:pPr>
      <w:r w:rsidRPr="007E0DF2">
        <w:rPr>
          <w:rFonts w:ascii="Times New Roman" w:eastAsia="Times New Roman" w:hAnsi="Times New Roman" w:cs="Times New Roman"/>
          <w:sz w:val="24"/>
          <w:szCs w:val="24"/>
        </w:rPr>
        <w:t>Nest Covariates</w:t>
      </w:r>
    </w:p>
    <w:p w14:paraId="20C73EA0" w14:textId="6F4AD18D" w:rsidR="00243C15" w:rsidRPr="007E0DF2" w:rsidRDefault="00243C15" w:rsidP="00243C15">
      <w:pPr>
        <w:spacing w:line="480" w:lineRule="auto"/>
        <w:rPr>
          <w:rFonts w:ascii="Times New Roman" w:hAnsi="Times New Roman"/>
          <w:sz w:val="24"/>
          <w:szCs w:val="24"/>
        </w:rPr>
      </w:pPr>
      <w:r w:rsidRPr="007E0DF2">
        <w:rPr>
          <w:rFonts w:ascii="Times New Roman" w:eastAsia="Times New Roman" w:hAnsi="Times New Roman" w:cs="Times New Roman"/>
          <w:sz w:val="24"/>
          <w:szCs w:val="24"/>
        </w:rPr>
        <w:t xml:space="preserve"> </w:t>
      </w:r>
      <w:r w:rsidRPr="007E0DF2">
        <w:rPr>
          <w:rFonts w:ascii="Times New Roman" w:hAnsi="Times New Roman"/>
          <w:sz w:val="24"/>
          <w:szCs w:val="24"/>
        </w:rPr>
        <w:t>In Pennsylvania, we</w:t>
      </w:r>
      <w:r w:rsidR="0014383E">
        <w:rPr>
          <w:rFonts w:ascii="Times New Roman" w:hAnsi="Times New Roman"/>
          <w:sz w:val="24"/>
          <w:szCs w:val="24"/>
        </w:rPr>
        <w:t xml:space="preserve"> gathered information about habitat attributes in the </w:t>
      </w:r>
      <w:r w:rsidR="00523EFE">
        <w:rPr>
          <w:rFonts w:ascii="Times New Roman" w:hAnsi="Times New Roman"/>
          <w:sz w:val="24"/>
          <w:szCs w:val="24"/>
        </w:rPr>
        <w:t>proximity</w:t>
      </w:r>
      <w:r w:rsidR="0014383E">
        <w:rPr>
          <w:rFonts w:ascii="Times New Roman" w:hAnsi="Times New Roman"/>
          <w:sz w:val="24"/>
          <w:szCs w:val="24"/>
        </w:rPr>
        <w:t xml:space="preserve"> of </w:t>
      </w:r>
      <w:r w:rsidR="00924579">
        <w:rPr>
          <w:rFonts w:ascii="Times New Roman" w:hAnsi="Times New Roman"/>
          <w:sz w:val="24"/>
          <w:szCs w:val="24"/>
        </w:rPr>
        <w:t>nests at</w:t>
      </w:r>
      <w:r w:rsidRPr="007E0DF2">
        <w:rPr>
          <w:rFonts w:ascii="Times New Roman" w:hAnsi="Times New Roman"/>
          <w:sz w:val="24"/>
          <w:szCs w:val="24"/>
        </w:rPr>
        <w:t xml:space="preserve"> each observed nest location and at four potential nests 100</w:t>
      </w:r>
      <w:r w:rsidR="00FA6DCA">
        <w:rPr>
          <w:rFonts w:ascii="Times New Roman" w:hAnsi="Times New Roman"/>
          <w:sz w:val="24"/>
          <w:szCs w:val="24"/>
        </w:rPr>
        <w:t xml:space="preserve"> </w:t>
      </w:r>
      <w:r w:rsidRPr="007E0DF2">
        <w:rPr>
          <w:rFonts w:ascii="Times New Roman" w:hAnsi="Times New Roman"/>
          <w:sz w:val="24"/>
          <w:szCs w:val="24"/>
        </w:rPr>
        <w:t xml:space="preserve">m away from the observed nest in each of the four cardinal directions. </w:t>
      </w:r>
      <w:r w:rsidR="005962BE">
        <w:rPr>
          <w:rFonts w:ascii="Times New Roman" w:hAnsi="Times New Roman"/>
          <w:sz w:val="24"/>
          <w:szCs w:val="24"/>
        </w:rPr>
        <w:t>We used these data</w:t>
      </w:r>
      <w:r w:rsidRPr="007E0DF2">
        <w:rPr>
          <w:rFonts w:ascii="Times New Roman" w:hAnsi="Times New Roman"/>
          <w:sz w:val="24"/>
          <w:szCs w:val="24"/>
        </w:rPr>
        <w:t xml:space="preserve"> to assess how fine-scale vegetation </w:t>
      </w:r>
      <w:r w:rsidR="005962BE">
        <w:rPr>
          <w:rFonts w:ascii="Times New Roman" w:eastAsia="Times New Roman" w:hAnsi="Times New Roman" w:cs="Times New Roman"/>
          <w:sz w:val="24"/>
          <w:szCs w:val="24"/>
        </w:rPr>
        <w:t>wa</w:t>
      </w:r>
      <w:r w:rsidRPr="007E0DF2">
        <w:rPr>
          <w:rFonts w:ascii="Times New Roman" w:eastAsia="Times New Roman" w:hAnsi="Times New Roman" w:cs="Times New Roman"/>
          <w:sz w:val="24"/>
          <w:szCs w:val="24"/>
        </w:rPr>
        <w:t xml:space="preserve">s related to </w:t>
      </w:r>
      <w:r w:rsidRPr="007E0DF2">
        <w:rPr>
          <w:rFonts w:ascii="Times New Roman" w:hAnsi="Times New Roman"/>
          <w:sz w:val="24"/>
          <w:szCs w:val="24"/>
        </w:rPr>
        <w:t xml:space="preserve">nest-site selection and daily nest survival. We conducted a vegetation survey within </w:t>
      </w:r>
      <w:r w:rsidR="00655D51">
        <w:rPr>
          <w:rFonts w:ascii="Times New Roman" w:hAnsi="Times New Roman"/>
          <w:sz w:val="24"/>
          <w:szCs w:val="24"/>
        </w:rPr>
        <w:t>three</w:t>
      </w:r>
      <w:r w:rsidRPr="007E0DF2">
        <w:rPr>
          <w:rFonts w:ascii="Times New Roman" w:hAnsi="Times New Roman"/>
          <w:sz w:val="24"/>
          <w:szCs w:val="24"/>
        </w:rPr>
        <w:t xml:space="preserve"> days of a hen leaving the nest (e.g., </w:t>
      </w:r>
      <w:r w:rsidR="001955A1">
        <w:rPr>
          <w:rFonts w:ascii="Times New Roman" w:hAnsi="Times New Roman"/>
          <w:sz w:val="24"/>
          <w:szCs w:val="24"/>
        </w:rPr>
        <w:t>hatch</w:t>
      </w:r>
      <w:r w:rsidRPr="007E0DF2">
        <w:rPr>
          <w:rFonts w:ascii="Times New Roman" w:hAnsi="Times New Roman"/>
          <w:sz w:val="24"/>
          <w:szCs w:val="24"/>
        </w:rPr>
        <w:t xml:space="preserve"> or termination) to avoid seasonal changes in vegetation structure. We created </w:t>
      </w:r>
      <w:r w:rsidR="00E14F11">
        <w:rPr>
          <w:rFonts w:ascii="Times New Roman" w:hAnsi="Times New Roman"/>
          <w:sz w:val="24"/>
          <w:szCs w:val="24"/>
        </w:rPr>
        <w:t xml:space="preserve">7.9 </w:t>
      </w:r>
      <w:r w:rsidR="00FF188D" w:rsidRPr="007E0DF2">
        <w:rPr>
          <w:rFonts w:ascii="Times New Roman" w:hAnsi="Times New Roman" w:cs="Times New Roman"/>
          <w:sz w:val="24"/>
          <w:szCs w:val="24"/>
        </w:rPr>
        <w:t>m</w:t>
      </w:r>
      <w:r w:rsidR="00E227BD">
        <w:rPr>
          <w:rFonts w:ascii="Times New Roman" w:hAnsi="Times New Roman"/>
          <w:sz w:val="24"/>
          <w:szCs w:val="24"/>
        </w:rPr>
        <w:t xml:space="preserve"> (26</w:t>
      </w:r>
      <w:r w:rsidR="00137D37">
        <w:rPr>
          <w:rFonts w:ascii="Times New Roman" w:hAnsi="Times New Roman"/>
          <w:sz w:val="24"/>
          <w:szCs w:val="24"/>
        </w:rPr>
        <w:t xml:space="preserve"> </w:t>
      </w:r>
      <w:r w:rsidR="00E227BD">
        <w:rPr>
          <w:rFonts w:ascii="Times New Roman" w:hAnsi="Times New Roman"/>
          <w:sz w:val="24"/>
          <w:szCs w:val="24"/>
        </w:rPr>
        <w:t>ft)</w:t>
      </w:r>
      <w:r w:rsidR="00E14F11">
        <w:rPr>
          <w:rFonts w:ascii="Times New Roman" w:hAnsi="Times New Roman"/>
          <w:sz w:val="24"/>
          <w:szCs w:val="24"/>
        </w:rPr>
        <w:t xml:space="preserve"> r</w:t>
      </w:r>
      <w:r w:rsidR="00FE0609" w:rsidRPr="007E0DF2">
        <w:rPr>
          <w:rFonts w:ascii="Times New Roman" w:hAnsi="Times New Roman"/>
          <w:sz w:val="24"/>
          <w:szCs w:val="24"/>
        </w:rPr>
        <w:t xml:space="preserve">adius </w:t>
      </w:r>
      <w:r w:rsidRPr="007E0DF2">
        <w:rPr>
          <w:rFonts w:ascii="Times New Roman" w:hAnsi="Times New Roman"/>
          <w:sz w:val="24"/>
          <w:szCs w:val="24"/>
        </w:rPr>
        <w:t xml:space="preserve">survey plots to estimate percent ground cover </w:t>
      </w:r>
      <w:r w:rsidR="00FE0609" w:rsidRPr="007E0DF2">
        <w:rPr>
          <w:rFonts w:ascii="Times New Roman" w:hAnsi="Times New Roman"/>
          <w:sz w:val="24"/>
          <w:szCs w:val="24"/>
        </w:rPr>
        <w:t>in proximity to</w:t>
      </w:r>
      <w:r w:rsidRPr="007E0DF2">
        <w:rPr>
          <w:rFonts w:ascii="Times New Roman" w:hAnsi="Times New Roman"/>
          <w:sz w:val="24"/>
          <w:szCs w:val="24"/>
        </w:rPr>
        <w:t xml:space="preserve"> the nest bowl, estimating ground coverage of understory woody vegetation (i.e., plants that have a structural woody stem) ferns, and grass/forbs within </w:t>
      </w:r>
      <w:r w:rsidR="00FE0609" w:rsidRPr="007E0DF2">
        <w:rPr>
          <w:rFonts w:ascii="Times New Roman" w:hAnsi="Times New Roman"/>
          <w:sz w:val="24"/>
          <w:szCs w:val="24"/>
        </w:rPr>
        <w:t>each stratum containing an observed nest site and 4 paired potential sites</w:t>
      </w:r>
      <w:r w:rsidRPr="007E0DF2">
        <w:rPr>
          <w:rFonts w:ascii="Times New Roman" w:hAnsi="Times New Roman"/>
          <w:sz w:val="24"/>
          <w:szCs w:val="24"/>
        </w:rPr>
        <w:t xml:space="preserve">. At the nest bowl, we used a Robel pole (Robel 1970) to measure the amount of visual obstruction of a nest, which </w:t>
      </w:r>
      <w:r w:rsidR="00B8282F">
        <w:rPr>
          <w:rFonts w:ascii="Times New Roman" w:hAnsi="Times New Roman"/>
          <w:sz w:val="24"/>
          <w:szCs w:val="24"/>
        </w:rPr>
        <w:t>wa</w:t>
      </w:r>
      <w:r w:rsidR="00B8282F" w:rsidRPr="007E0DF2">
        <w:rPr>
          <w:rFonts w:ascii="Times New Roman" w:hAnsi="Times New Roman"/>
          <w:sz w:val="24"/>
          <w:szCs w:val="24"/>
        </w:rPr>
        <w:t xml:space="preserve">s </w:t>
      </w:r>
      <w:r w:rsidRPr="007E0DF2">
        <w:rPr>
          <w:rFonts w:ascii="Times New Roman" w:hAnsi="Times New Roman"/>
          <w:sz w:val="24"/>
          <w:szCs w:val="24"/>
        </w:rPr>
        <w:t xml:space="preserve">meant to capture how a predator would view the nest </w:t>
      </w:r>
      <w:r w:rsidR="00BD28A0" w:rsidRPr="007E0DF2">
        <w:rPr>
          <w:rFonts w:ascii="Times New Roman" w:hAnsi="Times New Roman"/>
          <w:sz w:val="24"/>
          <w:szCs w:val="24"/>
        </w:rPr>
        <w:t>horizontally. Visual</w:t>
      </w:r>
      <w:r w:rsidRPr="007E0DF2">
        <w:rPr>
          <w:rFonts w:ascii="Times New Roman" w:hAnsi="Times New Roman"/>
          <w:sz w:val="24"/>
          <w:szCs w:val="24"/>
        </w:rPr>
        <w:t xml:space="preserve"> obstruction was quantified as the average visual obstruction reading in all four cardinal directions in which understory vegetation obscured an observer’s line of sight.</w:t>
      </w:r>
      <w:r w:rsidR="00FE0609" w:rsidRPr="007E0DF2">
        <w:rPr>
          <w:rFonts w:ascii="Times New Roman" w:hAnsi="Times New Roman"/>
          <w:sz w:val="24"/>
          <w:szCs w:val="24"/>
        </w:rPr>
        <w:t xml:space="preserve"> In addition, we conducted a woody stem count noting all woody stems</w:t>
      </w:r>
      <w:r w:rsidR="00915525">
        <w:rPr>
          <w:rFonts w:ascii="Times New Roman" w:hAnsi="Times New Roman"/>
          <w:sz w:val="24"/>
          <w:szCs w:val="24"/>
        </w:rPr>
        <w:t xml:space="preserve"> </w:t>
      </w:r>
      <w:r w:rsidR="00BE1B40">
        <w:rPr>
          <w:rFonts w:ascii="Times New Roman" w:hAnsi="Times New Roman"/>
          <w:sz w:val="24"/>
          <w:szCs w:val="24"/>
        </w:rPr>
        <w:t>greater than 4</w:t>
      </w:r>
      <w:r w:rsidR="003D6159">
        <w:rPr>
          <w:rFonts w:ascii="Times New Roman" w:hAnsi="Times New Roman"/>
          <w:sz w:val="24"/>
          <w:szCs w:val="24"/>
        </w:rPr>
        <w:t>.5’ tall but less than 4’’</w:t>
      </w:r>
      <w:r w:rsidR="00B87E10">
        <w:rPr>
          <w:rFonts w:ascii="Times New Roman" w:hAnsi="Times New Roman"/>
          <w:sz w:val="24"/>
          <w:szCs w:val="24"/>
        </w:rPr>
        <w:t xml:space="preserve"> </w:t>
      </w:r>
      <w:r w:rsidR="00BE1B40">
        <w:rPr>
          <w:rFonts w:ascii="Times New Roman" w:hAnsi="Times New Roman"/>
          <w:sz w:val="24"/>
          <w:szCs w:val="24"/>
        </w:rPr>
        <w:t>DBH</w:t>
      </w:r>
      <w:r w:rsidR="00FE0609" w:rsidRPr="007E0DF2">
        <w:rPr>
          <w:rFonts w:ascii="Times New Roman" w:hAnsi="Times New Roman"/>
          <w:sz w:val="24"/>
          <w:szCs w:val="24"/>
        </w:rPr>
        <w:t xml:space="preserve"> within a survey plot. </w:t>
      </w:r>
      <w:r w:rsidR="001D09DC" w:rsidRPr="001D09DC">
        <w:rPr>
          <w:rFonts w:ascii="Times New Roman" w:hAnsi="Times New Roman"/>
          <w:sz w:val="24"/>
          <w:szCs w:val="24"/>
        </w:rPr>
        <w:t>To calculate basal area (</w:t>
      </w:r>
      <w:r w:rsidR="00342477">
        <w:rPr>
          <w:rFonts w:ascii="Times New Roman" w:hAnsi="Times New Roman"/>
          <w:sz w:val="24"/>
          <w:szCs w:val="24"/>
        </w:rPr>
        <w:t>proxy for canopy cover</w:t>
      </w:r>
      <w:r w:rsidR="001D09DC" w:rsidRPr="001D09DC">
        <w:rPr>
          <w:rFonts w:ascii="Times New Roman" w:hAnsi="Times New Roman"/>
          <w:sz w:val="24"/>
          <w:szCs w:val="24"/>
        </w:rPr>
        <w:t>), we used a</w:t>
      </w:r>
      <w:r w:rsidR="004B1EB8">
        <w:rPr>
          <w:rFonts w:ascii="Times New Roman" w:hAnsi="Times New Roman"/>
          <w:sz w:val="24"/>
          <w:szCs w:val="24"/>
        </w:rPr>
        <w:t xml:space="preserve"> variable radius plot and a</w:t>
      </w:r>
      <w:r w:rsidR="001D09DC" w:rsidRPr="001D09DC">
        <w:rPr>
          <w:rFonts w:ascii="Times New Roman" w:hAnsi="Times New Roman"/>
          <w:sz w:val="24"/>
          <w:szCs w:val="24"/>
        </w:rPr>
        <w:t xml:space="preserve"> 10 BAF prism</w:t>
      </w:r>
      <w:r w:rsidR="00FF1274">
        <w:rPr>
          <w:rFonts w:ascii="Times New Roman" w:hAnsi="Times New Roman"/>
          <w:sz w:val="24"/>
          <w:szCs w:val="24"/>
        </w:rPr>
        <w:t xml:space="preserve">. </w:t>
      </w:r>
    </w:p>
    <w:p w14:paraId="16BA334E" w14:textId="77777777" w:rsidR="00243C15" w:rsidRPr="007E0DF2" w:rsidRDefault="00243C15" w:rsidP="00243C15">
      <w:pPr>
        <w:spacing w:line="480" w:lineRule="auto"/>
        <w:rPr>
          <w:rFonts w:ascii="Times New Roman" w:hAnsi="Times New Roman" w:cs="Times New Roman"/>
          <w:sz w:val="24"/>
          <w:szCs w:val="24"/>
        </w:rPr>
      </w:pPr>
      <w:r w:rsidRPr="007E0DF2">
        <w:rPr>
          <w:rFonts w:ascii="Times New Roman" w:eastAsia="Times New Roman" w:hAnsi="Times New Roman" w:cs="Times New Roman"/>
          <w:sz w:val="24"/>
          <w:szCs w:val="24"/>
        </w:rPr>
        <w:t xml:space="preserve">Landscape Covariates </w:t>
      </w:r>
      <w:r w:rsidRPr="007E0DF2">
        <w:t xml:space="preserve"> </w:t>
      </w:r>
    </w:p>
    <w:p w14:paraId="004EED23" w14:textId="3A17FA5E" w:rsidR="00243C15" w:rsidRPr="007E0DF2" w:rsidRDefault="00243C15" w:rsidP="00243C15">
      <w:pPr>
        <w:spacing w:line="480" w:lineRule="auto"/>
      </w:pPr>
      <w:r w:rsidRPr="007E0DF2">
        <w:rPr>
          <w:rFonts w:ascii="Times New Roman" w:hAnsi="Times New Roman" w:cs="Times New Roman"/>
          <w:sz w:val="24"/>
          <w:szCs w:val="24"/>
        </w:rPr>
        <w:t xml:space="preserve">We used remotely sensed land cover data from the 2019 National Land Cover Database (NLCD; Dewitz et al. 2021) to assess its role in pre-nesting movement, nest-site selection, and daily nest </w:t>
      </w:r>
      <w:r w:rsidRPr="007E0DF2">
        <w:rPr>
          <w:rFonts w:ascii="Times New Roman" w:hAnsi="Times New Roman" w:cs="Times New Roman"/>
          <w:sz w:val="24"/>
          <w:szCs w:val="24"/>
        </w:rPr>
        <w:lastRenderedPageBreak/>
        <w:t>survival probability. The NLCD portrays land cover information as grid cells with a 30</w:t>
      </w:r>
      <w:r w:rsidR="004901C4">
        <w:rPr>
          <w:rFonts w:ascii="Times New Roman" w:hAnsi="Times New Roman" w:cs="Times New Roman"/>
          <w:sz w:val="24"/>
          <w:szCs w:val="24"/>
        </w:rPr>
        <w:t xml:space="preserve"> </w:t>
      </w:r>
      <w:r w:rsidRPr="007E0DF2">
        <w:rPr>
          <w:rFonts w:ascii="Times New Roman" w:hAnsi="Times New Roman" w:cs="Times New Roman"/>
          <w:sz w:val="24"/>
          <w:szCs w:val="24"/>
        </w:rPr>
        <w:t xml:space="preserve">m </w:t>
      </w:r>
      <w:r w:rsidR="004901C4">
        <w:rPr>
          <w:rFonts w:ascii="Times New Roman" w:hAnsi="Times New Roman" w:cs="Times New Roman"/>
          <w:sz w:val="24"/>
          <w:szCs w:val="24"/>
        </w:rPr>
        <w:t>×</w:t>
      </w:r>
      <w:r w:rsidRPr="007E0DF2">
        <w:rPr>
          <w:rFonts w:ascii="Times New Roman" w:hAnsi="Times New Roman" w:cs="Times New Roman"/>
          <w:sz w:val="24"/>
          <w:szCs w:val="24"/>
        </w:rPr>
        <w:t xml:space="preserve"> 30</w:t>
      </w:r>
      <w:r w:rsidR="004901C4">
        <w:rPr>
          <w:rFonts w:ascii="Times New Roman" w:hAnsi="Times New Roman" w:cs="Times New Roman"/>
          <w:sz w:val="24"/>
          <w:szCs w:val="24"/>
        </w:rPr>
        <w:t xml:space="preserve"> </w:t>
      </w:r>
      <w:r w:rsidRPr="007E0DF2">
        <w:rPr>
          <w:rFonts w:ascii="Times New Roman" w:hAnsi="Times New Roman" w:cs="Times New Roman"/>
          <w:sz w:val="24"/>
          <w:szCs w:val="24"/>
        </w:rPr>
        <w:t xml:space="preserve">m spatial resolution, which we refined into biologically relevant land cover types. We </w:t>
      </w:r>
      <w:r w:rsidR="00075BD9">
        <w:rPr>
          <w:rFonts w:ascii="Times New Roman" w:hAnsi="Times New Roman" w:cs="Times New Roman"/>
          <w:sz w:val="24"/>
          <w:szCs w:val="24"/>
        </w:rPr>
        <w:t>created</w:t>
      </w:r>
      <w:r w:rsidRPr="007E0DF2">
        <w:rPr>
          <w:rFonts w:ascii="Times New Roman" w:hAnsi="Times New Roman" w:cs="Times New Roman"/>
          <w:sz w:val="24"/>
          <w:szCs w:val="24"/>
        </w:rPr>
        <w:t xml:space="preserve"> three forest categories: “Deciduous Forest,” “Evergreen Forest,” and “Mixed Forest” to capture different forest cover compositions. A “Developed” category was created by combining developed open space, low-intensity, medium-intensity, and high-intensity urban areas. </w:t>
      </w:r>
      <w:r w:rsidR="00567D64">
        <w:rPr>
          <w:rFonts w:ascii="Times New Roman" w:hAnsi="Times New Roman" w:cs="Times New Roman"/>
          <w:sz w:val="24"/>
          <w:szCs w:val="24"/>
        </w:rPr>
        <w:t>We created</w:t>
      </w:r>
      <w:r w:rsidR="00F725C6">
        <w:rPr>
          <w:rFonts w:ascii="Times New Roman" w:hAnsi="Times New Roman" w:cs="Times New Roman"/>
          <w:sz w:val="24"/>
          <w:szCs w:val="24"/>
        </w:rPr>
        <w:t xml:space="preserve"> separate</w:t>
      </w:r>
      <w:r w:rsidR="00580649">
        <w:rPr>
          <w:rFonts w:ascii="Times New Roman" w:hAnsi="Times New Roman" w:cs="Times New Roman"/>
          <w:sz w:val="24"/>
          <w:szCs w:val="24"/>
        </w:rPr>
        <w:t xml:space="preserve"> “Pasture</w:t>
      </w:r>
      <w:r w:rsidR="00531AD2">
        <w:rPr>
          <w:rFonts w:ascii="Times New Roman" w:hAnsi="Times New Roman" w:cs="Times New Roman"/>
          <w:sz w:val="24"/>
          <w:szCs w:val="24"/>
        </w:rPr>
        <w:t>/Hay</w:t>
      </w:r>
      <w:r w:rsidR="00580649">
        <w:rPr>
          <w:rFonts w:ascii="Times New Roman" w:hAnsi="Times New Roman" w:cs="Times New Roman"/>
          <w:sz w:val="24"/>
          <w:szCs w:val="24"/>
        </w:rPr>
        <w:t>” and “Crop”</w:t>
      </w:r>
      <w:r w:rsidR="00567D64">
        <w:rPr>
          <w:rFonts w:ascii="Times New Roman" w:hAnsi="Times New Roman" w:cs="Times New Roman"/>
          <w:sz w:val="24"/>
          <w:szCs w:val="24"/>
        </w:rPr>
        <w:t xml:space="preserve"> </w:t>
      </w:r>
      <w:r w:rsidR="00580649">
        <w:rPr>
          <w:rFonts w:ascii="Times New Roman" w:hAnsi="Times New Roman" w:cs="Times New Roman"/>
          <w:sz w:val="24"/>
          <w:szCs w:val="24"/>
        </w:rPr>
        <w:t xml:space="preserve">cover types to </w:t>
      </w:r>
      <w:r w:rsidR="007B5842">
        <w:rPr>
          <w:rFonts w:ascii="Times New Roman" w:hAnsi="Times New Roman" w:cs="Times New Roman"/>
          <w:sz w:val="24"/>
          <w:szCs w:val="24"/>
        </w:rPr>
        <w:t>portray</w:t>
      </w:r>
      <w:r w:rsidR="00544091">
        <w:rPr>
          <w:rFonts w:ascii="Times New Roman" w:hAnsi="Times New Roman" w:cs="Times New Roman"/>
          <w:sz w:val="24"/>
          <w:szCs w:val="24"/>
        </w:rPr>
        <w:t xml:space="preserve"> differing agricultural landscapes</w:t>
      </w:r>
      <w:r w:rsidRPr="007E0DF2">
        <w:rPr>
          <w:rFonts w:ascii="Times New Roman" w:hAnsi="Times New Roman" w:cs="Times New Roman"/>
          <w:sz w:val="24"/>
          <w:szCs w:val="24"/>
        </w:rPr>
        <w:t xml:space="preserve">. A “Grassland/Shrub” category was formed by combining shrub/scrub, barren, and grassland classifications. Finally, a “Wetland” category was created by merging open water, </w:t>
      </w:r>
      <w:r w:rsidR="00955D42">
        <w:rPr>
          <w:rFonts w:ascii="Times New Roman" w:hAnsi="Times New Roman" w:cs="Times New Roman"/>
          <w:sz w:val="24"/>
          <w:szCs w:val="24"/>
        </w:rPr>
        <w:t xml:space="preserve">with </w:t>
      </w:r>
      <w:r w:rsidRPr="007E0DF2">
        <w:rPr>
          <w:rFonts w:ascii="Times New Roman" w:hAnsi="Times New Roman" w:cs="Times New Roman"/>
          <w:sz w:val="24"/>
          <w:szCs w:val="24"/>
        </w:rPr>
        <w:t>woody</w:t>
      </w:r>
      <w:r w:rsidR="00955D42">
        <w:rPr>
          <w:rFonts w:ascii="Times New Roman" w:hAnsi="Times New Roman" w:cs="Times New Roman"/>
          <w:sz w:val="24"/>
          <w:szCs w:val="24"/>
        </w:rPr>
        <w:t xml:space="preserve"> and </w:t>
      </w:r>
      <w:r w:rsidRPr="007E0DF2">
        <w:rPr>
          <w:rFonts w:ascii="Times New Roman" w:hAnsi="Times New Roman" w:cs="Times New Roman"/>
          <w:sz w:val="24"/>
          <w:szCs w:val="24"/>
        </w:rPr>
        <w:t>open herbaceous wetlands. We used the sf (</w:t>
      </w:r>
      <w:proofErr w:type="spellStart"/>
      <w:r w:rsidRPr="007E0DF2">
        <w:rPr>
          <w:rFonts w:ascii="Times New Roman" w:hAnsi="Times New Roman" w:cs="Times New Roman"/>
          <w:sz w:val="24"/>
          <w:szCs w:val="24"/>
        </w:rPr>
        <w:t>Pebesma</w:t>
      </w:r>
      <w:proofErr w:type="spellEnd"/>
      <w:r w:rsidRPr="007E0DF2">
        <w:rPr>
          <w:rFonts w:ascii="Times New Roman" w:hAnsi="Times New Roman" w:cs="Times New Roman"/>
          <w:sz w:val="24"/>
          <w:szCs w:val="24"/>
        </w:rPr>
        <w:t xml:space="preserve"> &amp; </w:t>
      </w:r>
      <w:proofErr w:type="spellStart"/>
      <w:r w:rsidRPr="007E0DF2">
        <w:rPr>
          <w:rFonts w:ascii="Times New Roman" w:hAnsi="Times New Roman" w:cs="Times New Roman"/>
          <w:sz w:val="24"/>
          <w:szCs w:val="24"/>
        </w:rPr>
        <w:t>Bivand</w:t>
      </w:r>
      <w:proofErr w:type="spellEnd"/>
      <w:r w:rsidRPr="007E0DF2">
        <w:rPr>
          <w:rFonts w:ascii="Times New Roman" w:hAnsi="Times New Roman" w:cs="Times New Roman"/>
          <w:sz w:val="24"/>
          <w:szCs w:val="24"/>
        </w:rPr>
        <w:t>, 2023) and terra (</w:t>
      </w:r>
      <w:proofErr w:type="spellStart"/>
      <w:r w:rsidRPr="007E0DF2">
        <w:rPr>
          <w:rFonts w:ascii="Times New Roman" w:hAnsi="Times New Roman" w:cs="Times New Roman"/>
          <w:sz w:val="24"/>
          <w:szCs w:val="24"/>
        </w:rPr>
        <w:t>Hijmans</w:t>
      </w:r>
      <w:proofErr w:type="spellEnd"/>
      <w:r w:rsidRPr="007E0DF2">
        <w:rPr>
          <w:rFonts w:ascii="Times New Roman" w:hAnsi="Times New Roman" w:cs="Times New Roman"/>
          <w:sz w:val="24"/>
          <w:szCs w:val="24"/>
        </w:rPr>
        <w:t xml:space="preserve">, 2024) R packages to extract and process the land cover data. Road data were obtained using the </w:t>
      </w:r>
      <w:proofErr w:type="spellStart"/>
      <w:r w:rsidRPr="007E0DF2">
        <w:rPr>
          <w:rFonts w:ascii="Times New Roman" w:hAnsi="Times New Roman" w:cs="Times New Roman"/>
          <w:sz w:val="24"/>
          <w:szCs w:val="24"/>
        </w:rPr>
        <w:t>tigris</w:t>
      </w:r>
      <w:proofErr w:type="spellEnd"/>
      <w:r w:rsidRPr="007E0DF2">
        <w:rPr>
          <w:rFonts w:ascii="Times New Roman" w:hAnsi="Times New Roman" w:cs="Times New Roman"/>
          <w:sz w:val="24"/>
          <w:szCs w:val="24"/>
        </w:rPr>
        <w:t xml:space="preserve"> package (Walker, 2024) for Maryland and New Jersey. For Pennsylvania, we accessed road data from Pennsylvania Spatial Data Access (PASDA) (Pennsylvania Spatial Data Access, 2024). We calculated the Euclidean distance from </w:t>
      </w:r>
      <w:r w:rsidR="00303F04" w:rsidRPr="007E0DF2">
        <w:rPr>
          <w:rFonts w:ascii="Times New Roman" w:hAnsi="Times New Roman" w:cs="Times New Roman"/>
          <w:sz w:val="24"/>
          <w:szCs w:val="24"/>
        </w:rPr>
        <w:t>the 30</w:t>
      </w:r>
      <w:r w:rsidR="0064398E">
        <w:rPr>
          <w:rFonts w:ascii="Times New Roman" w:hAnsi="Times New Roman" w:cs="Times New Roman"/>
          <w:sz w:val="24"/>
          <w:szCs w:val="24"/>
        </w:rPr>
        <w:t xml:space="preserve"> </w:t>
      </w:r>
      <w:r w:rsidR="00303F04" w:rsidRPr="007E0DF2">
        <w:rPr>
          <w:rFonts w:ascii="Times New Roman" w:hAnsi="Times New Roman" w:cs="Times New Roman"/>
          <w:sz w:val="24"/>
          <w:szCs w:val="24"/>
        </w:rPr>
        <w:t xml:space="preserve">m </w:t>
      </w:r>
      <w:r w:rsidR="0064398E">
        <w:rPr>
          <w:rFonts w:ascii="Times New Roman" w:hAnsi="Times New Roman" w:cs="Times New Roman"/>
          <w:sz w:val="24"/>
          <w:szCs w:val="24"/>
        </w:rPr>
        <w:t>×</w:t>
      </w:r>
      <w:r w:rsidR="00303F04" w:rsidRPr="007E0DF2">
        <w:rPr>
          <w:rFonts w:ascii="Times New Roman" w:hAnsi="Times New Roman" w:cs="Times New Roman"/>
          <w:sz w:val="24"/>
          <w:szCs w:val="24"/>
        </w:rPr>
        <w:t xml:space="preserve"> 30</w:t>
      </w:r>
      <w:r w:rsidR="0064398E">
        <w:rPr>
          <w:rFonts w:ascii="Times New Roman" w:hAnsi="Times New Roman" w:cs="Times New Roman"/>
          <w:sz w:val="24"/>
          <w:szCs w:val="24"/>
        </w:rPr>
        <w:t xml:space="preserve"> </w:t>
      </w:r>
      <w:r w:rsidR="00303F04" w:rsidRPr="007E0DF2">
        <w:rPr>
          <w:rFonts w:ascii="Times New Roman" w:hAnsi="Times New Roman" w:cs="Times New Roman"/>
          <w:sz w:val="24"/>
          <w:szCs w:val="24"/>
        </w:rPr>
        <w:t xml:space="preserve">m grid cell in which the </w:t>
      </w:r>
      <w:r w:rsidRPr="007E0DF2">
        <w:rPr>
          <w:rFonts w:ascii="Times New Roman" w:hAnsi="Times New Roman" w:cs="Times New Roman"/>
          <w:sz w:val="24"/>
          <w:szCs w:val="24"/>
        </w:rPr>
        <w:t xml:space="preserve">nest </w:t>
      </w:r>
      <w:r w:rsidR="00303F04" w:rsidRPr="007E0DF2">
        <w:rPr>
          <w:rFonts w:ascii="Times New Roman" w:hAnsi="Times New Roman" w:cs="Times New Roman"/>
          <w:sz w:val="24"/>
          <w:szCs w:val="24"/>
        </w:rPr>
        <w:t xml:space="preserve">occurred </w:t>
      </w:r>
      <w:r w:rsidRPr="007E0DF2">
        <w:rPr>
          <w:rFonts w:ascii="Times New Roman" w:hAnsi="Times New Roman" w:cs="Times New Roman"/>
          <w:sz w:val="24"/>
          <w:szCs w:val="24"/>
        </w:rPr>
        <w:t>to the nearest road, distinguishing between two road types: primary roads which were defined as highways, accessways, state, and federal roads and secondary roads which were defined as county, municipal, and township roads.</w:t>
      </w:r>
      <w:r w:rsidRPr="007E0DF2">
        <w:t xml:space="preserve"> </w:t>
      </w:r>
    </w:p>
    <w:p w14:paraId="6EEC1B39" w14:textId="59DD86CC" w:rsidR="00243C15" w:rsidRPr="007E0DF2" w:rsidRDefault="00243C15" w:rsidP="00243C15">
      <w:pPr>
        <w:spacing w:line="480" w:lineRule="auto"/>
        <w:ind w:firstLine="720"/>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We obtained weather covariates from </w:t>
      </w:r>
      <w:proofErr w:type="spellStart"/>
      <w:r w:rsidRPr="007E0DF2">
        <w:rPr>
          <w:rFonts w:ascii="Times New Roman" w:eastAsia="Times New Roman" w:hAnsi="Times New Roman" w:cs="Times New Roman"/>
          <w:sz w:val="24"/>
          <w:szCs w:val="24"/>
        </w:rPr>
        <w:t>Daymet</w:t>
      </w:r>
      <w:proofErr w:type="spellEnd"/>
      <w:r w:rsidRPr="007E0DF2">
        <w:rPr>
          <w:rFonts w:ascii="Times New Roman" w:eastAsia="Times New Roman" w:hAnsi="Times New Roman" w:cs="Times New Roman"/>
          <w:sz w:val="24"/>
          <w:szCs w:val="24"/>
        </w:rPr>
        <w:t xml:space="preserve"> </w:t>
      </w:r>
      <w:r w:rsidR="000F53F4">
        <w:rPr>
          <w:rFonts w:ascii="Times New Roman" w:eastAsia="Times New Roman" w:hAnsi="Times New Roman" w:cs="Times New Roman"/>
          <w:sz w:val="24"/>
          <w:szCs w:val="24"/>
        </w:rPr>
        <w:t>(</w:t>
      </w:r>
      <w:r w:rsidR="006E5D0B">
        <w:rPr>
          <w:rFonts w:ascii="Times New Roman" w:eastAsia="Times New Roman" w:hAnsi="Times New Roman" w:cs="Times New Roman"/>
          <w:sz w:val="24"/>
          <w:szCs w:val="24"/>
        </w:rPr>
        <w:t>Thornton et al. 2022</w:t>
      </w:r>
      <w:r w:rsidR="000F53F4">
        <w:rPr>
          <w:rFonts w:ascii="Times New Roman" w:eastAsia="Times New Roman" w:hAnsi="Times New Roman" w:cs="Times New Roman"/>
          <w:sz w:val="24"/>
          <w:szCs w:val="24"/>
        </w:rPr>
        <w:t xml:space="preserve">) </w:t>
      </w:r>
      <w:r w:rsidR="005B601B">
        <w:rPr>
          <w:rFonts w:ascii="Times New Roman" w:eastAsia="Times New Roman" w:hAnsi="Times New Roman" w:cs="Times New Roman"/>
          <w:sz w:val="24"/>
          <w:szCs w:val="24"/>
        </w:rPr>
        <w:t xml:space="preserve">using the R package </w:t>
      </w:r>
      <w:proofErr w:type="spellStart"/>
      <w:r w:rsidR="005B601B">
        <w:rPr>
          <w:rFonts w:ascii="Times New Roman" w:eastAsia="Times New Roman" w:hAnsi="Times New Roman" w:cs="Times New Roman"/>
          <w:sz w:val="24"/>
          <w:szCs w:val="24"/>
        </w:rPr>
        <w:t>daymetr</w:t>
      </w:r>
      <w:proofErr w:type="spellEnd"/>
      <w:r w:rsidR="00BA130F">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to determine how</w:t>
      </w:r>
      <w:r w:rsidR="00DA31B1">
        <w:rPr>
          <w:rFonts w:ascii="Times New Roman" w:eastAsia="Times New Roman" w:hAnsi="Times New Roman" w:cs="Times New Roman"/>
          <w:sz w:val="24"/>
          <w:szCs w:val="24"/>
        </w:rPr>
        <w:t xml:space="preserve"> weather </w:t>
      </w:r>
      <w:r w:rsidRPr="007E0DF2">
        <w:rPr>
          <w:rFonts w:ascii="Times New Roman" w:eastAsia="Times New Roman" w:hAnsi="Times New Roman" w:cs="Times New Roman"/>
          <w:sz w:val="24"/>
          <w:szCs w:val="24"/>
        </w:rPr>
        <w:t xml:space="preserve">characteristics influenced daily nest survival probability. We extracted daily precipitation (mm) and daily minimum temperature (°C) for each </w:t>
      </w:r>
      <w:proofErr w:type="spellStart"/>
      <w:r w:rsidR="00B0730F">
        <w:rPr>
          <w:rFonts w:ascii="Times New Roman" w:eastAsia="Times New Roman" w:hAnsi="Times New Roman" w:cs="Times New Roman"/>
          <w:sz w:val="24"/>
          <w:szCs w:val="24"/>
        </w:rPr>
        <w:t>each</w:t>
      </w:r>
      <w:proofErr w:type="spellEnd"/>
      <w:r w:rsidR="00B0730F">
        <w:rPr>
          <w:rFonts w:ascii="Times New Roman" w:eastAsia="Times New Roman" w:hAnsi="Times New Roman" w:cs="Times New Roman"/>
          <w:sz w:val="24"/>
          <w:szCs w:val="24"/>
        </w:rPr>
        <w:t xml:space="preserve"> day within a </w:t>
      </w:r>
      <w:r w:rsidRPr="007E0DF2">
        <w:rPr>
          <w:rFonts w:ascii="Times New Roman" w:eastAsia="Times New Roman" w:hAnsi="Times New Roman" w:cs="Times New Roman"/>
          <w:sz w:val="24"/>
          <w:szCs w:val="24"/>
        </w:rPr>
        <w:t xml:space="preserve">nesting attempt to determine the effects of each on daily nest survival probability. </w:t>
      </w:r>
      <w:r w:rsidR="00821CE8" w:rsidRPr="00821CE8">
        <w:rPr>
          <w:rFonts w:ascii="Times New Roman" w:eastAsia="Times New Roman" w:hAnsi="Times New Roman" w:cs="Times New Roman"/>
          <w:sz w:val="24"/>
          <w:szCs w:val="24"/>
        </w:rPr>
        <w:t xml:space="preserve">We calculated a three-day moving average for both </w:t>
      </w:r>
      <w:r w:rsidR="009B3574">
        <w:rPr>
          <w:rFonts w:ascii="Times New Roman" w:eastAsia="Times New Roman" w:hAnsi="Times New Roman" w:cs="Times New Roman"/>
          <w:sz w:val="24"/>
          <w:szCs w:val="24"/>
        </w:rPr>
        <w:t xml:space="preserve">weather </w:t>
      </w:r>
      <w:r w:rsidR="00821CE8" w:rsidRPr="00821CE8">
        <w:rPr>
          <w:rFonts w:ascii="Times New Roman" w:eastAsia="Times New Roman" w:hAnsi="Times New Roman" w:cs="Times New Roman"/>
          <w:sz w:val="24"/>
          <w:szCs w:val="24"/>
        </w:rPr>
        <w:t>variables to account for uncertainty in how weather conditions influence nest failure on the day of, one day before, and two days before the termination of the nesting attempt.</w:t>
      </w:r>
      <w:r w:rsidR="00821CE8">
        <w:rPr>
          <w:rFonts w:ascii="Times New Roman" w:eastAsia="Times New Roman" w:hAnsi="Times New Roman" w:cs="Times New Roman"/>
          <w:sz w:val="24"/>
          <w:szCs w:val="24"/>
        </w:rPr>
        <w:t xml:space="preserve"> </w:t>
      </w:r>
      <w:r w:rsidR="00BE66B4">
        <w:rPr>
          <w:rFonts w:ascii="Times New Roman" w:eastAsia="Times New Roman" w:hAnsi="Times New Roman" w:cs="Times New Roman"/>
          <w:sz w:val="24"/>
          <w:szCs w:val="24"/>
        </w:rPr>
        <w:t xml:space="preserve">We also included an interaction </w:t>
      </w:r>
      <w:r w:rsidR="006857A4">
        <w:rPr>
          <w:rFonts w:ascii="Times New Roman" w:eastAsia="Times New Roman" w:hAnsi="Times New Roman" w:cs="Times New Roman"/>
          <w:sz w:val="24"/>
          <w:szCs w:val="24"/>
        </w:rPr>
        <w:t xml:space="preserve">effect between daily </w:t>
      </w:r>
      <w:r w:rsidR="006857A4">
        <w:rPr>
          <w:rFonts w:ascii="Times New Roman" w:eastAsia="Times New Roman" w:hAnsi="Times New Roman" w:cs="Times New Roman"/>
          <w:sz w:val="24"/>
          <w:szCs w:val="24"/>
        </w:rPr>
        <w:lastRenderedPageBreak/>
        <w:t xml:space="preserve">precipitation and daily minimum temperature to gauge </w:t>
      </w:r>
      <w:r w:rsidR="00BA673A">
        <w:rPr>
          <w:rFonts w:ascii="Times New Roman" w:eastAsia="Times New Roman" w:hAnsi="Times New Roman" w:cs="Times New Roman"/>
          <w:sz w:val="24"/>
          <w:szCs w:val="24"/>
        </w:rPr>
        <w:t>if lower temperatures and precipitation have compounding effects on nest survival.</w:t>
      </w:r>
    </w:p>
    <w:p w14:paraId="72DD4CCC" w14:textId="77777777" w:rsidR="00243C15" w:rsidRPr="007E0DF2" w:rsidRDefault="00243C15" w:rsidP="00243C15">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b/>
          <w:bCs/>
          <w:sz w:val="24"/>
          <w:szCs w:val="24"/>
        </w:rPr>
        <w:t>Statistical Analysis</w:t>
      </w:r>
    </w:p>
    <w:p w14:paraId="2ED81656" w14:textId="20B386AB" w:rsidR="00243C15" w:rsidRPr="007E0DF2" w:rsidRDefault="00243C15" w:rsidP="00243C15">
      <w:pPr>
        <w:spacing w:line="480" w:lineRule="auto"/>
        <w:rPr>
          <w:color w:val="000000" w:themeColor="text1"/>
        </w:rPr>
      </w:pPr>
      <w:r w:rsidRPr="007E0DF2">
        <w:rPr>
          <w:rFonts w:ascii="Times New Roman" w:eastAsia="Times New Roman" w:hAnsi="Times New Roman" w:cs="Times New Roman"/>
          <w:color w:val="000000" w:themeColor="text1"/>
          <w:sz w:val="24"/>
          <w:szCs w:val="24"/>
        </w:rPr>
        <w:t>We developed three models to examine</w:t>
      </w:r>
      <w:r w:rsidR="00CF7B91">
        <w:rPr>
          <w:rFonts w:ascii="Times New Roman" w:eastAsia="Times New Roman" w:hAnsi="Times New Roman" w:cs="Times New Roman"/>
          <w:color w:val="000000" w:themeColor="text1"/>
          <w:sz w:val="24"/>
          <w:szCs w:val="24"/>
        </w:rPr>
        <w:t xml:space="preserve"> pre-nesting</w:t>
      </w:r>
      <w:r w:rsidRPr="007E0DF2">
        <w:rPr>
          <w:rFonts w:ascii="Times New Roman" w:eastAsia="Times New Roman" w:hAnsi="Times New Roman" w:cs="Times New Roman"/>
          <w:color w:val="000000" w:themeColor="text1"/>
          <w:sz w:val="24"/>
          <w:szCs w:val="24"/>
        </w:rPr>
        <w:t xml:space="preserve"> movement, </w:t>
      </w:r>
      <w:r w:rsidR="00303F04" w:rsidRPr="007E0DF2">
        <w:rPr>
          <w:rFonts w:ascii="Times New Roman" w:eastAsia="Times New Roman" w:hAnsi="Times New Roman" w:cs="Times New Roman"/>
          <w:color w:val="000000" w:themeColor="text1"/>
          <w:sz w:val="24"/>
          <w:szCs w:val="24"/>
        </w:rPr>
        <w:t xml:space="preserve">nest-site selection, </w:t>
      </w:r>
      <w:r w:rsidRPr="007E0DF2">
        <w:rPr>
          <w:rFonts w:ascii="Times New Roman" w:eastAsia="Times New Roman" w:hAnsi="Times New Roman" w:cs="Times New Roman"/>
          <w:color w:val="000000" w:themeColor="text1"/>
          <w:sz w:val="24"/>
          <w:szCs w:val="24"/>
        </w:rPr>
        <w:t>and nest success, and compared the effect sizes across these ecological processes to assess synchrony or mismatch</w:t>
      </w:r>
      <w:r w:rsidR="00CF2E9D" w:rsidRPr="007E0DF2">
        <w:rPr>
          <w:rFonts w:ascii="Times New Roman" w:eastAsia="Times New Roman" w:hAnsi="Times New Roman" w:cs="Times New Roman"/>
          <w:color w:val="000000" w:themeColor="text1"/>
          <w:sz w:val="24"/>
          <w:szCs w:val="24"/>
        </w:rPr>
        <w:t xml:space="preserve">. </w:t>
      </w:r>
      <w:r w:rsidRPr="007E0DF2">
        <w:rPr>
          <w:rFonts w:ascii="Times New Roman" w:eastAsia="Times New Roman" w:hAnsi="Times New Roman" w:cs="Times New Roman"/>
          <w:color w:val="000000" w:themeColor="text1"/>
          <w:sz w:val="24"/>
          <w:szCs w:val="24"/>
        </w:rPr>
        <w:t xml:space="preserve">All models were fitted in R (R Core Team 2024) using the nimble package (de </w:t>
      </w:r>
      <w:proofErr w:type="spellStart"/>
      <w:r w:rsidRPr="007E0DF2">
        <w:rPr>
          <w:rFonts w:ascii="Times New Roman" w:eastAsia="Times New Roman" w:hAnsi="Times New Roman" w:cs="Times New Roman"/>
          <w:color w:val="000000" w:themeColor="text1"/>
          <w:sz w:val="24"/>
          <w:szCs w:val="24"/>
        </w:rPr>
        <w:t>Valpine</w:t>
      </w:r>
      <w:proofErr w:type="spellEnd"/>
      <w:r w:rsidRPr="007E0DF2">
        <w:rPr>
          <w:rFonts w:ascii="Times New Roman" w:eastAsia="Times New Roman" w:hAnsi="Times New Roman" w:cs="Times New Roman"/>
          <w:color w:val="000000" w:themeColor="text1"/>
          <w:sz w:val="24"/>
          <w:szCs w:val="24"/>
        </w:rPr>
        <w:t xml:space="preserve"> et al. 2024). For each model, we applied Markov Chain Monte Carlo (MCMC) methods to estimate posterior distributions of all parameters. We visually inspected the convergence of the chains to determine satisfactory convergence</w:t>
      </w:r>
      <w:r w:rsidR="005A0CA7" w:rsidRPr="007E0DF2">
        <w:rPr>
          <w:rFonts w:ascii="Times New Roman" w:eastAsia="Times New Roman" w:hAnsi="Times New Roman" w:cs="Times New Roman"/>
          <w:color w:val="000000" w:themeColor="text1"/>
          <w:sz w:val="24"/>
          <w:szCs w:val="24"/>
        </w:rPr>
        <w:t xml:space="preserve"> and</w:t>
      </w:r>
      <w:r w:rsidRPr="007E0DF2">
        <w:rPr>
          <w:rFonts w:ascii="Times New Roman" w:eastAsia="Times New Roman" w:hAnsi="Times New Roman" w:cs="Times New Roman"/>
          <w:color w:val="000000" w:themeColor="text1"/>
          <w:sz w:val="24"/>
          <w:szCs w:val="24"/>
        </w:rPr>
        <w:t xml:space="preserve"> used 90% Bayesian credible intervals when evaluating uncertainty associated with our </w:t>
      </w:r>
      <w:r w:rsidR="008E3A9F" w:rsidRPr="007E0DF2">
        <w:rPr>
          <w:rFonts w:ascii="Times New Roman" w:eastAsia="Times New Roman" w:hAnsi="Times New Roman" w:cs="Times New Roman"/>
          <w:color w:val="000000" w:themeColor="text1"/>
          <w:sz w:val="24"/>
          <w:szCs w:val="24"/>
        </w:rPr>
        <w:t>estimates.</w:t>
      </w:r>
      <w:r w:rsidR="008E3A9F">
        <w:rPr>
          <w:rFonts w:ascii="Times New Roman" w:eastAsia="Times New Roman" w:hAnsi="Times New Roman" w:cs="Times New Roman"/>
          <w:color w:val="000000" w:themeColor="text1"/>
          <w:sz w:val="24"/>
          <w:szCs w:val="24"/>
        </w:rPr>
        <w:t xml:space="preserve"> We</w:t>
      </w:r>
      <w:r w:rsidR="00031A56">
        <w:rPr>
          <w:rFonts w:ascii="Times New Roman" w:eastAsia="Times New Roman" w:hAnsi="Times New Roman" w:cs="Times New Roman"/>
          <w:color w:val="000000" w:themeColor="text1"/>
          <w:sz w:val="24"/>
          <w:szCs w:val="24"/>
        </w:rPr>
        <w:t xml:space="preserve"> </w:t>
      </w:r>
      <w:r w:rsidR="00EE35D0">
        <w:rPr>
          <w:rFonts w:ascii="Times New Roman" w:eastAsia="Times New Roman" w:hAnsi="Times New Roman" w:cs="Times New Roman"/>
          <w:color w:val="000000" w:themeColor="text1"/>
          <w:sz w:val="24"/>
          <w:szCs w:val="24"/>
        </w:rPr>
        <w:t xml:space="preserve">included predictors within our model that </w:t>
      </w:r>
      <w:r w:rsidR="006E0E9F">
        <w:rPr>
          <w:rFonts w:ascii="Times New Roman" w:eastAsia="Times New Roman" w:hAnsi="Times New Roman" w:cs="Times New Roman"/>
          <w:color w:val="000000" w:themeColor="text1"/>
          <w:sz w:val="24"/>
          <w:szCs w:val="24"/>
        </w:rPr>
        <w:t>contained</w:t>
      </w:r>
      <w:r w:rsidR="00EE35D0">
        <w:rPr>
          <w:rFonts w:ascii="Times New Roman" w:eastAsia="Times New Roman" w:hAnsi="Times New Roman" w:cs="Times New Roman"/>
          <w:color w:val="000000" w:themeColor="text1"/>
          <w:sz w:val="24"/>
          <w:szCs w:val="24"/>
        </w:rPr>
        <w:t xml:space="preserve"> a Pearson’s co</w:t>
      </w:r>
      <w:r w:rsidR="00B731BD">
        <w:rPr>
          <w:rFonts w:ascii="Times New Roman" w:eastAsia="Times New Roman" w:hAnsi="Times New Roman" w:cs="Times New Roman"/>
          <w:color w:val="000000" w:themeColor="text1"/>
          <w:sz w:val="24"/>
          <w:szCs w:val="24"/>
        </w:rPr>
        <w:t>rrelation value l</w:t>
      </w:r>
      <w:r w:rsidR="0078440B">
        <w:rPr>
          <w:rFonts w:ascii="Times New Roman" w:eastAsia="Times New Roman" w:hAnsi="Times New Roman" w:cs="Times New Roman"/>
          <w:color w:val="000000" w:themeColor="text1"/>
          <w:sz w:val="24"/>
          <w:szCs w:val="24"/>
        </w:rPr>
        <w:t>ess</w:t>
      </w:r>
      <w:r w:rsidR="00B731BD">
        <w:rPr>
          <w:rFonts w:ascii="Times New Roman" w:eastAsia="Times New Roman" w:hAnsi="Times New Roman" w:cs="Times New Roman"/>
          <w:color w:val="000000" w:themeColor="text1"/>
          <w:sz w:val="24"/>
          <w:szCs w:val="24"/>
        </w:rPr>
        <w:t xml:space="preserve"> than 0.7.</w:t>
      </w:r>
      <w:r w:rsidR="006353D3">
        <w:rPr>
          <w:rFonts w:ascii="Times New Roman" w:eastAsia="Times New Roman" w:hAnsi="Times New Roman" w:cs="Times New Roman"/>
          <w:color w:val="000000" w:themeColor="text1"/>
          <w:sz w:val="24"/>
          <w:szCs w:val="24"/>
        </w:rPr>
        <w:t xml:space="preserve"> We a priori hypothesized that the majority of </w:t>
      </w:r>
      <w:r w:rsidR="00470A60">
        <w:rPr>
          <w:rFonts w:ascii="Times New Roman" w:eastAsia="Times New Roman" w:hAnsi="Times New Roman" w:cs="Times New Roman"/>
          <w:color w:val="000000" w:themeColor="text1"/>
          <w:sz w:val="24"/>
          <w:szCs w:val="24"/>
        </w:rPr>
        <w:t xml:space="preserve">GPS and nest locations within our study would </w:t>
      </w:r>
      <w:r w:rsidR="00347D67">
        <w:rPr>
          <w:rFonts w:ascii="Times New Roman" w:eastAsia="Times New Roman" w:hAnsi="Times New Roman" w:cs="Times New Roman"/>
          <w:color w:val="000000" w:themeColor="text1"/>
          <w:sz w:val="24"/>
          <w:szCs w:val="24"/>
        </w:rPr>
        <w:t>be located in</w:t>
      </w:r>
      <w:r w:rsidR="00470A60">
        <w:rPr>
          <w:rFonts w:ascii="Times New Roman" w:eastAsia="Times New Roman" w:hAnsi="Times New Roman" w:cs="Times New Roman"/>
          <w:color w:val="000000" w:themeColor="text1"/>
          <w:sz w:val="24"/>
          <w:szCs w:val="24"/>
        </w:rPr>
        <w:t xml:space="preserve"> deciduous forest land cover, so we compared the effect</w:t>
      </w:r>
      <w:r w:rsidR="000D341F">
        <w:rPr>
          <w:rFonts w:ascii="Times New Roman" w:eastAsia="Times New Roman" w:hAnsi="Times New Roman" w:cs="Times New Roman"/>
          <w:color w:val="000000" w:themeColor="text1"/>
          <w:sz w:val="24"/>
          <w:szCs w:val="24"/>
        </w:rPr>
        <w:t xml:space="preserve"> of all categorical </w:t>
      </w:r>
      <w:r w:rsidR="00FA5FF8">
        <w:rPr>
          <w:rFonts w:ascii="Times New Roman" w:eastAsia="Times New Roman" w:hAnsi="Times New Roman" w:cs="Times New Roman"/>
          <w:color w:val="000000" w:themeColor="text1"/>
          <w:sz w:val="24"/>
          <w:szCs w:val="24"/>
        </w:rPr>
        <w:t>landscape</w:t>
      </w:r>
      <w:r w:rsidR="000D341F">
        <w:rPr>
          <w:rFonts w:ascii="Times New Roman" w:eastAsia="Times New Roman" w:hAnsi="Times New Roman" w:cs="Times New Roman"/>
          <w:color w:val="000000" w:themeColor="text1"/>
          <w:sz w:val="24"/>
          <w:szCs w:val="24"/>
        </w:rPr>
        <w:t xml:space="preserve"> covariates relative</w:t>
      </w:r>
      <w:r w:rsidR="00FA5FF8">
        <w:rPr>
          <w:rFonts w:ascii="Times New Roman" w:eastAsia="Times New Roman" w:hAnsi="Times New Roman" w:cs="Times New Roman"/>
          <w:color w:val="000000" w:themeColor="text1"/>
          <w:sz w:val="24"/>
          <w:szCs w:val="24"/>
        </w:rPr>
        <w:t xml:space="preserve"> to deciduous forest.</w:t>
      </w:r>
      <w:r w:rsidR="000D341F">
        <w:rPr>
          <w:rFonts w:ascii="Times New Roman" w:eastAsia="Times New Roman" w:hAnsi="Times New Roman" w:cs="Times New Roman"/>
          <w:color w:val="000000" w:themeColor="text1"/>
          <w:sz w:val="24"/>
          <w:szCs w:val="24"/>
        </w:rPr>
        <w:t xml:space="preserve"> </w:t>
      </w:r>
    </w:p>
    <w:p w14:paraId="32DDAE32" w14:textId="77777777" w:rsidR="00243C15" w:rsidRPr="007E0DF2" w:rsidRDefault="00243C15" w:rsidP="00243C15">
      <w:pPr>
        <w:spacing w:line="480" w:lineRule="auto"/>
        <w:rPr>
          <w:rFonts w:ascii="Times New Roman" w:hAnsi="Times New Roman"/>
          <w:sz w:val="24"/>
          <w:szCs w:val="24"/>
        </w:rPr>
      </w:pPr>
      <w:r w:rsidRPr="007E0DF2">
        <w:rPr>
          <w:rFonts w:ascii="Times New Roman" w:eastAsia="Times New Roman" w:hAnsi="Times New Roman" w:cs="Times New Roman"/>
          <w:color w:val="000000" w:themeColor="text1"/>
          <w:sz w:val="24"/>
          <w:szCs w:val="24"/>
        </w:rPr>
        <w:t>Pre-Nesting Movement Model</w:t>
      </w:r>
    </w:p>
    <w:p w14:paraId="7D707C8B" w14:textId="524B3BCF" w:rsidR="00243C15" w:rsidRPr="007E0DF2" w:rsidRDefault="00243C15" w:rsidP="00243C15">
      <w:pPr>
        <w:spacing w:line="480" w:lineRule="auto"/>
        <w:rPr>
          <w:rFonts w:ascii="Times New Roman" w:hAnsi="Times New Roman"/>
          <w:sz w:val="24"/>
          <w:szCs w:val="24"/>
        </w:rPr>
      </w:pPr>
      <w:r w:rsidRPr="007E0DF2">
        <w:rPr>
          <w:rFonts w:ascii="Times New Roman" w:eastAsia="Times New Roman" w:hAnsi="Times New Roman" w:cs="Times New Roman"/>
          <w:color w:val="000000" w:themeColor="text1"/>
          <w:sz w:val="24"/>
          <w:szCs w:val="24"/>
        </w:rPr>
        <w:t xml:space="preserve"> </w:t>
      </w:r>
      <w:r w:rsidRPr="007E0DF2">
        <w:rPr>
          <w:rFonts w:ascii="Times New Roman" w:hAnsi="Times New Roman"/>
          <w:sz w:val="24"/>
          <w:szCs w:val="24"/>
        </w:rPr>
        <w:t xml:space="preserve">We modeled individual movements during a hen’s pre-nesting period using conditional logistic regression, also referred to as a step-selection function (Fortin et al. 2005, </w:t>
      </w:r>
      <w:proofErr w:type="spellStart"/>
      <w:r w:rsidRPr="007E0DF2">
        <w:rPr>
          <w:rFonts w:ascii="Times New Roman" w:hAnsi="Times New Roman"/>
          <w:sz w:val="24"/>
          <w:szCs w:val="24"/>
        </w:rPr>
        <w:t>Thurjfell</w:t>
      </w:r>
      <w:proofErr w:type="spellEnd"/>
      <w:r w:rsidRPr="007E0DF2">
        <w:rPr>
          <w:rFonts w:ascii="Times New Roman" w:hAnsi="Times New Roman"/>
          <w:sz w:val="24"/>
          <w:szCs w:val="24"/>
        </w:rPr>
        <w:t xml:space="preserve"> et al. 2014, Muff et al. 2019). Conditional logistic regression is likelihood-equivalent to a Poisson distribution with stratum-specific fixed intercepts, which can be implemented using a random effect with a large, fixed variance (Warton and Shepperd 2010, Muff et al. 2019). We calculated nest initiation (</w:t>
      </w:r>
      <w:r w:rsidR="00EE6EAF" w:rsidRPr="007E0DF2">
        <w:rPr>
          <w:rFonts w:ascii="Times New Roman" w:hAnsi="Times New Roman"/>
          <w:sz w:val="24"/>
          <w:szCs w:val="24"/>
        </w:rPr>
        <w:t>i</w:t>
      </w:r>
      <w:r w:rsidRPr="007E0DF2">
        <w:rPr>
          <w:rFonts w:ascii="Times New Roman" w:hAnsi="Times New Roman"/>
          <w:sz w:val="24"/>
          <w:szCs w:val="24"/>
        </w:rPr>
        <w:t>.e., onset of laying) by subtracting the estimated clutch size of each hen from the estimated date of incubation initiation</w:t>
      </w:r>
      <w:r w:rsidR="004B45AA" w:rsidRPr="007E0DF2">
        <w:rPr>
          <w:rFonts w:ascii="Times New Roman" w:hAnsi="Times New Roman"/>
          <w:sz w:val="24"/>
          <w:szCs w:val="24"/>
        </w:rPr>
        <w:t>.</w:t>
      </w:r>
      <w:r w:rsidR="006756B0">
        <w:rPr>
          <w:rFonts w:ascii="Times New Roman" w:hAnsi="Times New Roman"/>
          <w:sz w:val="24"/>
          <w:szCs w:val="24"/>
        </w:rPr>
        <w:t xml:space="preserve"> </w:t>
      </w:r>
      <w:r w:rsidR="00835DE7">
        <w:rPr>
          <w:rFonts w:ascii="Times New Roman" w:hAnsi="Times New Roman"/>
          <w:sz w:val="24"/>
          <w:szCs w:val="24"/>
        </w:rPr>
        <w:t>To ensure that our pre-nesting period didn’t contain</w:t>
      </w:r>
      <w:r w:rsidR="00005D1A">
        <w:rPr>
          <w:rFonts w:ascii="Times New Roman" w:hAnsi="Times New Roman"/>
          <w:sz w:val="24"/>
          <w:szCs w:val="24"/>
        </w:rPr>
        <w:t xml:space="preserve"> n</w:t>
      </w:r>
      <w:r w:rsidR="007C0D53">
        <w:rPr>
          <w:rFonts w:ascii="Times New Roman" w:hAnsi="Times New Roman"/>
          <w:sz w:val="24"/>
          <w:szCs w:val="24"/>
        </w:rPr>
        <w:t>est-</w:t>
      </w:r>
      <w:r w:rsidR="007C0D53">
        <w:rPr>
          <w:rFonts w:ascii="Times New Roman" w:hAnsi="Times New Roman"/>
          <w:sz w:val="24"/>
          <w:szCs w:val="24"/>
        </w:rPr>
        <w:lastRenderedPageBreak/>
        <w:t>site selection</w:t>
      </w:r>
      <w:r w:rsidR="00005D1A">
        <w:rPr>
          <w:rFonts w:ascii="Times New Roman" w:hAnsi="Times New Roman"/>
          <w:sz w:val="24"/>
          <w:szCs w:val="24"/>
        </w:rPr>
        <w:t xml:space="preserve"> behavior,</w:t>
      </w:r>
      <w:r w:rsidR="00835DE7">
        <w:rPr>
          <w:rFonts w:ascii="Times New Roman" w:hAnsi="Times New Roman"/>
          <w:sz w:val="24"/>
          <w:szCs w:val="24"/>
        </w:rPr>
        <w:t xml:space="preserve"> </w:t>
      </w:r>
      <w:r w:rsidR="00005D1A" w:rsidRPr="00005D1A">
        <w:rPr>
          <w:rFonts w:ascii="Times New Roman" w:hAnsi="Times New Roman"/>
          <w:sz w:val="24"/>
          <w:szCs w:val="24"/>
        </w:rPr>
        <w:t>w</w:t>
      </w:r>
      <w:r w:rsidR="006756B0" w:rsidRPr="00005D1A">
        <w:rPr>
          <w:rFonts w:ascii="Times New Roman" w:hAnsi="Times New Roman"/>
          <w:sz w:val="24"/>
          <w:szCs w:val="24"/>
        </w:rPr>
        <w:t>e</w:t>
      </w:r>
      <w:r w:rsidR="00AA16DC" w:rsidRPr="00005D1A">
        <w:rPr>
          <w:rFonts w:ascii="Times New Roman" w:hAnsi="Times New Roman"/>
          <w:sz w:val="24"/>
          <w:szCs w:val="24"/>
        </w:rPr>
        <w:t xml:space="preserve"> </w:t>
      </w:r>
      <w:r w:rsidR="00727684" w:rsidRPr="00005D1A">
        <w:rPr>
          <w:rFonts w:ascii="Times New Roman" w:hAnsi="Times New Roman"/>
          <w:sz w:val="24"/>
          <w:szCs w:val="24"/>
        </w:rPr>
        <w:t xml:space="preserve">buffered </w:t>
      </w:r>
      <w:r w:rsidR="00277800" w:rsidRPr="00005D1A">
        <w:rPr>
          <w:rFonts w:ascii="Times New Roman" w:hAnsi="Times New Roman"/>
          <w:sz w:val="24"/>
          <w:szCs w:val="24"/>
        </w:rPr>
        <w:t>each</w:t>
      </w:r>
      <w:r w:rsidR="00727684" w:rsidRPr="00005D1A">
        <w:rPr>
          <w:rFonts w:ascii="Times New Roman" w:hAnsi="Times New Roman"/>
          <w:sz w:val="24"/>
          <w:szCs w:val="24"/>
        </w:rPr>
        <w:t xml:space="preserve"> </w:t>
      </w:r>
      <w:r w:rsidR="007C0D53">
        <w:rPr>
          <w:rFonts w:ascii="Times New Roman" w:hAnsi="Times New Roman"/>
          <w:sz w:val="24"/>
          <w:szCs w:val="24"/>
        </w:rPr>
        <w:t xml:space="preserve">nest </w:t>
      </w:r>
      <w:r w:rsidR="00727684" w:rsidRPr="00005D1A">
        <w:rPr>
          <w:rFonts w:ascii="Times New Roman" w:hAnsi="Times New Roman"/>
          <w:sz w:val="24"/>
          <w:szCs w:val="24"/>
        </w:rPr>
        <w:t xml:space="preserve">initiation date by </w:t>
      </w:r>
      <w:r w:rsidR="00655D51" w:rsidRPr="00005D1A">
        <w:rPr>
          <w:rFonts w:ascii="Times New Roman" w:hAnsi="Times New Roman"/>
          <w:sz w:val="24"/>
          <w:szCs w:val="24"/>
        </w:rPr>
        <w:t>subtracti</w:t>
      </w:r>
      <w:r w:rsidR="00A95AA2" w:rsidRPr="00005D1A">
        <w:rPr>
          <w:rFonts w:ascii="Times New Roman" w:hAnsi="Times New Roman"/>
          <w:sz w:val="24"/>
          <w:szCs w:val="24"/>
        </w:rPr>
        <w:t>ng</w:t>
      </w:r>
      <w:r w:rsidR="00655D51" w:rsidRPr="00005D1A">
        <w:rPr>
          <w:rFonts w:ascii="Times New Roman" w:hAnsi="Times New Roman"/>
          <w:sz w:val="24"/>
          <w:szCs w:val="24"/>
        </w:rPr>
        <w:t xml:space="preserve"> </w:t>
      </w:r>
      <w:r w:rsidR="00727684" w:rsidRPr="00005D1A">
        <w:rPr>
          <w:rFonts w:ascii="Times New Roman" w:hAnsi="Times New Roman"/>
          <w:sz w:val="24"/>
          <w:szCs w:val="24"/>
        </w:rPr>
        <w:t>5 days</w:t>
      </w:r>
      <w:r w:rsidR="00655D51" w:rsidRPr="00005D1A">
        <w:rPr>
          <w:rFonts w:ascii="Times New Roman" w:hAnsi="Times New Roman"/>
          <w:sz w:val="24"/>
          <w:szCs w:val="24"/>
        </w:rPr>
        <w:t xml:space="preserve"> from the estimated date of </w:t>
      </w:r>
      <w:r w:rsidR="00D6348E">
        <w:rPr>
          <w:rFonts w:ascii="Times New Roman" w:hAnsi="Times New Roman"/>
          <w:sz w:val="24"/>
          <w:szCs w:val="24"/>
        </w:rPr>
        <w:t>nest</w:t>
      </w:r>
      <w:r w:rsidR="00655D51" w:rsidRPr="00005D1A">
        <w:rPr>
          <w:rFonts w:ascii="Times New Roman" w:hAnsi="Times New Roman"/>
          <w:sz w:val="24"/>
          <w:szCs w:val="24"/>
        </w:rPr>
        <w:t xml:space="preserve"> initiation</w:t>
      </w:r>
      <w:r w:rsidR="00727684" w:rsidRPr="00005D1A">
        <w:rPr>
          <w:rFonts w:ascii="Times New Roman" w:hAnsi="Times New Roman"/>
          <w:sz w:val="24"/>
          <w:szCs w:val="24"/>
        </w:rPr>
        <w:t xml:space="preserve">. </w:t>
      </w:r>
      <w:r w:rsidRPr="00005D1A">
        <w:rPr>
          <w:rFonts w:ascii="Times New Roman" w:hAnsi="Times New Roman"/>
          <w:sz w:val="24"/>
          <w:szCs w:val="24"/>
        </w:rPr>
        <w:t xml:space="preserve">Our pre-nesting period was defined as the 2-week interval prior to </w:t>
      </w:r>
      <w:r w:rsidR="00EF2B0E">
        <w:rPr>
          <w:rFonts w:ascii="Times New Roman" w:hAnsi="Times New Roman"/>
          <w:sz w:val="24"/>
          <w:szCs w:val="24"/>
        </w:rPr>
        <w:t>laying</w:t>
      </w:r>
      <w:r w:rsidRPr="00005D1A">
        <w:rPr>
          <w:rFonts w:ascii="Times New Roman" w:hAnsi="Times New Roman"/>
          <w:sz w:val="24"/>
          <w:szCs w:val="24"/>
        </w:rPr>
        <w:t>.</w:t>
      </w:r>
      <w:r w:rsidRPr="007E0DF2">
        <w:rPr>
          <w:rFonts w:ascii="Times New Roman" w:hAnsi="Times New Roman"/>
          <w:sz w:val="24"/>
          <w:szCs w:val="24"/>
        </w:rPr>
        <w:t xml:space="preserve"> We generated ten “available” steps for each observed step using the observed distribution of step lengths and turning angles from all individuals using the ‘amt’ package (Signer et al. 2019)</w:t>
      </w:r>
      <w:r w:rsidR="00037EC4" w:rsidRPr="007E0DF2">
        <w:rPr>
          <w:rFonts w:ascii="Times New Roman" w:hAnsi="Times New Roman"/>
          <w:sz w:val="24"/>
          <w:szCs w:val="24"/>
        </w:rPr>
        <w:t xml:space="preserve">. </w:t>
      </w:r>
      <w:r w:rsidRPr="007E0DF2">
        <w:rPr>
          <w:rFonts w:ascii="Times New Roman" w:hAnsi="Times New Roman"/>
          <w:sz w:val="24"/>
          <w:szCs w:val="24"/>
        </w:rPr>
        <w:t>Each set of one used location and ten available locations formed a stratum within the conditional logistic regression.</w:t>
      </w:r>
      <w:r w:rsidR="00CF2E9D" w:rsidRPr="007E0DF2">
        <w:rPr>
          <w:rFonts w:ascii="Times New Roman" w:hAnsi="Times New Roman"/>
          <w:sz w:val="24"/>
          <w:szCs w:val="24"/>
        </w:rPr>
        <w:t xml:space="preserve"> </w:t>
      </w:r>
      <w:r w:rsidR="00CF2E9D" w:rsidRPr="007E0DF2">
        <w:rPr>
          <w:rFonts w:ascii="Times New Roman" w:eastAsia="Times New Roman" w:hAnsi="Times New Roman" w:cs="Times New Roman"/>
          <w:color w:val="000000" w:themeColor="text1"/>
          <w:sz w:val="24"/>
          <w:szCs w:val="24"/>
        </w:rPr>
        <w:t>Then we removed all steps within a stratum of used and available steps if the used step had an open water classification. If an available step had an open water classification, we removed it from the existing stratum.</w:t>
      </w:r>
      <w:r w:rsidRPr="007E0DF2">
        <w:rPr>
          <w:rFonts w:ascii="Times New Roman" w:hAnsi="Times New Roman"/>
          <w:sz w:val="24"/>
          <w:szCs w:val="24"/>
        </w:rPr>
        <w:t xml:space="preserve"> Each used or available observation </w:t>
      </w:r>
      <w:r w:rsidRPr="007E0DF2">
        <w:rPr>
          <w:rFonts w:ascii="Times New Roman" w:hAnsi="Times New Roman"/>
          <w:i/>
          <w:iCs/>
          <w:sz w:val="24"/>
          <w:szCs w:val="24"/>
        </w:rPr>
        <w:t>j</w:t>
      </w:r>
      <w:r w:rsidRPr="007E0DF2">
        <w:rPr>
          <w:rFonts w:ascii="Times New Roman" w:hAnsi="Times New Roman"/>
          <w:sz w:val="24"/>
          <w:szCs w:val="24"/>
        </w:rPr>
        <w:t xml:space="preserve">, at time </w:t>
      </w:r>
      <w:r w:rsidRPr="007E0DF2">
        <w:rPr>
          <w:rFonts w:ascii="Times New Roman" w:hAnsi="Times New Roman"/>
          <w:i/>
          <w:iCs/>
          <w:sz w:val="24"/>
          <w:szCs w:val="24"/>
        </w:rPr>
        <w:t>t</w:t>
      </w:r>
      <w:r w:rsidRPr="007E0DF2">
        <w:rPr>
          <w:rFonts w:ascii="Times New Roman" w:hAnsi="Times New Roman"/>
          <w:sz w:val="24"/>
          <w:szCs w:val="24"/>
        </w:rPr>
        <w:t xml:space="preserve">, for hen </w:t>
      </w:r>
      <w:r w:rsidRPr="007E0DF2">
        <w:rPr>
          <w:rFonts w:ascii="Times New Roman" w:hAnsi="Times New Roman"/>
          <w:i/>
          <w:iCs/>
          <w:sz w:val="24"/>
          <w:szCs w:val="24"/>
        </w:rPr>
        <w:t>n</w:t>
      </w:r>
      <w:r w:rsidRPr="007E0DF2">
        <w:rPr>
          <w:rFonts w:ascii="Times New Roman" w:hAnsi="Times New Roman"/>
          <w:sz w:val="24"/>
          <w:szCs w:val="24"/>
        </w:rPr>
        <w:t>, was assumed to arise from a Poisson distribution</w:t>
      </w:r>
    </w:p>
    <w:p w14:paraId="5F66CC2B" w14:textId="77777777" w:rsidR="00243C15" w:rsidRPr="007E0DF2" w:rsidRDefault="00000000" w:rsidP="00243C15">
      <w:pPr>
        <w:spacing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ntj</m:t>
              </m:r>
            </m:sub>
          </m:sSub>
          <m:r>
            <w:rPr>
              <w:rFonts w:ascii="Cambria Math" w:hAnsi="Cambria Math"/>
              <w:sz w:val="24"/>
              <w:szCs w:val="24"/>
            </w:rPr>
            <m:t xml:space="preserve"> ~</m:t>
          </m:r>
          <m:r>
            <m:rPr>
              <m:sty m:val="p"/>
            </m:rPr>
            <w:rPr>
              <w:rFonts w:ascii="Cambria Math" w:hAnsi="Cambria Math"/>
              <w:sz w:val="24"/>
              <w:szCs w:val="24"/>
            </w:rPr>
            <m:t xml:space="preserve"> Poisson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ntj</m:t>
              </m:r>
            </m:sub>
          </m:sSub>
          <m:r>
            <w:rPr>
              <w:rFonts w:ascii="Cambria Math" w:hAnsi="Cambria Math"/>
              <w:sz w:val="24"/>
              <w:szCs w:val="24"/>
            </w:rPr>
            <m:t>)</m:t>
          </m:r>
        </m:oMath>
      </m:oMathPara>
    </w:p>
    <w:p w14:paraId="05B36837" w14:textId="77777777" w:rsidR="00243C15" w:rsidRPr="007E0DF2" w:rsidRDefault="00000000" w:rsidP="00243C15">
      <w:pPr>
        <w:spacing w:line="48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ntj</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nt</m:t>
                    </m:r>
                  </m:sub>
                </m:sSub>
                <m:r>
                  <w:rPr>
                    <w:rFonts w:ascii="Cambria Math" w:hAnsi="Cambria Math"/>
                    <w:sz w:val="24"/>
                    <w:szCs w:val="24"/>
                  </w:rPr>
                  <m:t xml:space="preserve">+ </m:t>
                </m:r>
                <m:sSup>
                  <m:sSupPr>
                    <m:ctrlPr>
                      <w:rPr>
                        <w:rFonts w:ascii="Cambria Math" w:hAnsi="Cambria Math"/>
                        <w:i/>
                        <w:sz w:val="24"/>
                        <w:szCs w:val="24"/>
                      </w:rPr>
                    </m:ctrlPr>
                  </m:sSupPr>
                  <m:e>
                    <m:r>
                      <m:rPr>
                        <m:sty m:val="bi"/>
                      </m:rPr>
                      <w:rPr>
                        <w:rFonts w:ascii="Cambria Math" w:hAnsi="Cambria Math"/>
                        <w:sz w:val="24"/>
                        <w:szCs w:val="24"/>
                      </w:rPr>
                      <m:t>β</m:t>
                    </m:r>
                  </m:e>
                  <m:sup>
                    <m:r>
                      <w:rPr>
                        <w:rFonts w:ascii="Cambria Math" w:hAnsi="Cambria Math"/>
                        <w:sz w:val="24"/>
                        <w:szCs w:val="24"/>
                      </w:rPr>
                      <m:t>'</m:t>
                    </m:r>
                  </m:sup>
                </m:sSup>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ntj</m:t>
                    </m:r>
                  </m:sub>
                </m:sSub>
              </m:e>
            </m:d>
            <m:r>
              <w:rPr>
                <w:rFonts w:ascii="Cambria Math" w:hAnsi="Cambria Math"/>
                <w:sz w:val="24"/>
                <w:szCs w:val="24"/>
              </w:rPr>
              <m:t>,</m:t>
            </m:r>
          </m:e>
        </m:func>
      </m:oMath>
      <w:r w:rsidR="00243C15" w:rsidRPr="007E0DF2">
        <w:rPr>
          <w:rFonts w:ascii="Times New Roman" w:hAnsi="Times New Roman"/>
          <w:sz w:val="24"/>
          <w:szCs w:val="24"/>
        </w:rPr>
        <w:t xml:space="preserve">   (1)</w:t>
      </w:r>
    </w:p>
    <w:p w14:paraId="4EB1AA3F" w14:textId="43F99664" w:rsidR="00243C15" w:rsidRPr="007E0DF2" w:rsidRDefault="00243C15" w:rsidP="00243C15">
      <w:pPr>
        <w:spacing w:line="480" w:lineRule="auto"/>
        <w:rPr>
          <w:rFonts w:ascii="Times New Roman" w:hAnsi="Times New Roman"/>
          <w:sz w:val="24"/>
          <w:szCs w:val="24"/>
        </w:rPr>
      </w:pPr>
      <w:r w:rsidRPr="007E0DF2">
        <w:rPr>
          <w:rFonts w:ascii="Times New Roman" w:hAnsi="Times New Roman"/>
          <w:sz w:val="24"/>
          <w:szCs w:val="24"/>
        </w:rPr>
        <w:t xml:space="preserve">in which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nt</m:t>
            </m:r>
          </m:sub>
        </m:sSub>
        <m:r>
          <w:rPr>
            <w:rFonts w:ascii="Cambria Math" w:hAnsi="Cambria Math"/>
            <w:sz w:val="24"/>
            <w:szCs w:val="24"/>
            <w:vertAlign w:val="subscript"/>
          </w:rPr>
          <m:t xml:space="preserve"> </m:t>
        </m:r>
      </m:oMath>
      <w:r w:rsidRPr="007E0DF2">
        <w:rPr>
          <w:rFonts w:ascii="Times New Roman" w:hAnsi="Times New Roman"/>
          <w:i/>
          <w:iCs/>
          <w:sz w:val="24"/>
          <w:szCs w:val="24"/>
          <w:vertAlign w:val="subscript"/>
        </w:rPr>
        <w:t xml:space="preserve"> </w:t>
      </w:r>
      <w:r w:rsidRPr="007E0DF2">
        <w:rPr>
          <w:rFonts w:ascii="Times New Roman" w:hAnsi="Times New Roman"/>
          <w:sz w:val="24"/>
          <w:szCs w:val="24"/>
        </w:rPr>
        <w:t xml:space="preserve">was a stratum-specific intercept, and </w:t>
      </w:r>
      <m:oMath>
        <m:r>
          <w:rPr>
            <w:rFonts w:ascii="Cambria Math" w:hAnsi="Cambria Math"/>
            <w:sz w:val="24"/>
            <w:szCs w:val="24"/>
            <w:vertAlign w:val="subscript"/>
          </w:rPr>
          <m:t xml:space="preserve"> </m:t>
        </m:r>
        <m:sSup>
          <m:sSupPr>
            <m:ctrlPr>
              <w:rPr>
                <w:rFonts w:ascii="Cambria Math" w:hAnsi="Cambria Math"/>
                <w:b/>
                <w:bCs/>
                <w:i/>
                <w:sz w:val="24"/>
                <w:szCs w:val="24"/>
                <w:vertAlign w:val="subscript"/>
              </w:rPr>
            </m:ctrlPr>
          </m:sSupPr>
          <m:e>
            <m:r>
              <m:rPr>
                <m:sty m:val="bi"/>
              </m:rPr>
              <w:rPr>
                <w:rFonts w:ascii="Cambria Math" w:hAnsi="Cambria Math"/>
                <w:sz w:val="24"/>
                <w:szCs w:val="24"/>
                <w:vertAlign w:val="subscript"/>
              </w:rPr>
              <m:t>β</m:t>
            </m:r>
          </m:e>
          <m:sup>
            <m:r>
              <w:rPr>
                <w:rFonts w:ascii="Cambria Math" w:hAnsi="Cambria Math"/>
                <w:sz w:val="24"/>
                <w:szCs w:val="24"/>
                <w:vertAlign w:val="subscript"/>
              </w:rPr>
              <m:t>'</m:t>
            </m:r>
          </m:sup>
        </m:sSup>
        <m:r>
          <w:rPr>
            <w:rFonts w:ascii="Cambria Math" w:hAnsi="Cambria Math"/>
            <w:sz w:val="24"/>
            <w:szCs w:val="24"/>
            <w:vertAlign w:val="subscript"/>
          </w:rPr>
          <m:t xml:space="preserve"> </m:t>
        </m:r>
      </m:oMath>
      <w:r w:rsidRPr="007E0DF2">
        <w:rPr>
          <w:rFonts w:ascii="Times New Roman" w:hAnsi="Times New Roman"/>
          <w:sz w:val="24"/>
          <w:szCs w:val="24"/>
        </w:rPr>
        <w:t xml:space="preserve">was a vector of coefficients that described the effects of the covariates </w:t>
      </w:r>
      <m:oMath>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ntj</m:t>
            </m:r>
          </m:sub>
        </m:sSub>
      </m:oMath>
      <w:r w:rsidR="00EE6EAF" w:rsidRPr="007E0DF2">
        <w:rPr>
          <w:rFonts w:ascii="Times New Roman" w:eastAsiaTheme="minorEastAsia" w:hAnsi="Times New Roman"/>
          <w:sz w:val="24"/>
          <w:szCs w:val="24"/>
        </w:rPr>
        <w:t xml:space="preserve"> </w:t>
      </w:r>
      <w:r w:rsidRPr="007E0DF2">
        <w:rPr>
          <w:rFonts w:ascii="Times New Roman" w:hAnsi="Times New Roman"/>
          <w:sz w:val="24"/>
          <w:szCs w:val="24"/>
        </w:rPr>
        <w:t>(Muff et al. 2019). We used low</w:t>
      </w:r>
      <w:r w:rsidR="00A555D9">
        <w:rPr>
          <w:rFonts w:ascii="Times New Roman" w:hAnsi="Times New Roman"/>
          <w:sz w:val="24"/>
          <w:szCs w:val="24"/>
        </w:rPr>
        <w:t>-</w:t>
      </w:r>
      <w:r w:rsidRPr="007E0DF2">
        <w:rPr>
          <w:rFonts w:ascii="Times New Roman" w:hAnsi="Times New Roman"/>
          <w:sz w:val="24"/>
          <w:szCs w:val="24"/>
        </w:rPr>
        <w:t xml:space="preserve">information priors for each coefficient, such that </w:t>
      </w:r>
      <m:oMath>
        <m:r>
          <w:rPr>
            <w:rFonts w:ascii="Cambria Math" w:hAnsi="Cambria Math"/>
            <w:sz w:val="24"/>
            <w:szCs w:val="24"/>
          </w:rPr>
          <m:t>β ~ N(0, 1)</m:t>
        </m:r>
      </m:oMath>
      <w:r w:rsidR="005E3E52" w:rsidRPr="007E0DF2">
        <w:rPr>
          <w:rFonts w:ascii="Times New Roman" w:hAnsi="Times New Roman"/>
          <w:sz w:val="24"/>
          <w:szCs w:val="24"/>
        </w:rPr>
        <w:t xml:space="preserve">. </w:t>
      </w:r>
      <w:r w:rsidRPr="007E0DF2">
        <w:rPr>
          <w:rFonts w:ascii="Times New Roman" w:hAnsi="Times New Roman"/>
          <w:sz w:val="24"/>
          <w:szCs w:val="24"/>
        </w:rPr>
        <w:t xml:space="preserve">Our stratum-specific intercept was modeled as a random effect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nt</m:t>
            </m:r>
          </m:sub>
        </m:sSub>
        <m:r>
          <w:rPr>
            <w:rFonts w:ascii="Cambria Math" w:hAnsi="Cambria Math"/>
            <w:sz w:val="24"/>
            <w:szCs w:val="24"/>
          </w:rPr>
          <m:t>~ N</m:t>
        </m:r>
        <m:d>
          <m:dPr>
            <m:ctrlPr>
              <w:rPr>
                <w:rFonts w:ascii="Cambria Math" w:hAnsi="Cambria Math"/>
                <w:i/>
                <w:sz w:val="24"/>
                <w:szCs w:val="24"/>
              </w:rPr>
            </m:ctrlPr>
          </m:dPr>
          <m:e>
            <m:r>
              <w:rPr>
                <w:rFonts w:ascii="Cambria Math" w:hAnsi="Cambria Math"/>
                <w:sz w:val="24"/>
                <w:szCs w:val="24"/>
              </w:rPr>
              <m:t>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 xml:space="preserve">a  </m:t>
                </m:r>
              </m:sub>
              <m:sup>
                <m:r>
                  <w:rPr>
                    <w:rFonts w:ascii="Cambria Math" w:hAnsi="Cambria Math"/>
                    <w:sz w:val="24"/>
                    <w:szCs w:val="24"/>
                  </w:rPr>
                  <m:t>2</m:t>
                </m:r>
              </m:sup>
            </m:sSubSup>
          </m:e>
        </m:d>
      </m:oMath>
      <w:r w:rsidR="00EE6EAF" w:rsidRPr="007E0DF2">
        <w:rPr>
          <w:rFonts w:ascii="Times New Roman" w:hAnsi="Times New Roman"/>
          <w:sz w:val="24"/>
          <w:szCs w:val="24"/>
        </w:rPr>
        <w:t>; f</w:t>
      </w:r>
      <w:r w:rsidRPr="007E0DF2">
        <w:rPr>
          <w:rFonts w:ascii="Times New Roman" w:hAnsi="Times New Roman"/>
          <w:sz w:val="24"/>
          <w:szCs w:val="24"/>
        </w:rPr>
        <w:t xml:space="preserve">ollowing Muff et al. (2019), we </w:t>
      </w:r>
      <w:r w:rsidR="009C624D">
        <w:rPr>
          <w:rFonts w:ascii="Times New Roman" w:hAnsi="Times New Roman"/>
          <w:sz w:val="24"/>
          <w:szCs w:val="24"/>
        </w:rPr>
        <w:t>set t</w:t>
      </w:r>
      <w:r w:rsidRPr="007E0DF2">
        <w:rPr>
          <w:rFonts w:ascii="Times New Roman" w:hAnsi="Times New Roman"/>
          <w:sz w:val="24"/>
          <w:szCs w:val="24"/>
        </w:rPr>
        <w:t>he variance at 10</w:t>
      </w:r>
      <w:r w:rsidRPr="007E0DF2">
        <w:rPr>
          <w:rFonts w:ascii="Times New Roman" w:hAnsi="Times New Roman"/>
          <w:sz w:val="24"/>
          <w:szCs w:val="24"/>
          <w:vertAlign w:val="superscript"/>
        </w:rPr>
        <w:t>6</w:t>
      </w:r>
      <w:r w:rsidRPr="007E0DF2">
        <w:rPr>
          <w:rFonts w:ascii="Times New Roman" w:hAnsi="Times New Roman"/>
          <w:sz w:val="24"/>
          <w:szCs w:val="24"/>
        </w:rPr>
        <w:t xml:space="preserve"> to avoid shrinkage when estimating the values of our stratum-specific random effect.</w:t>
      </w:r>
      <w:r w:rsidRPr="007E0DF2">
        <w:rPr>
          <w:rFonts w:ascii="Times New Roman" w:eastAsiaTheme="minorEastAsia" w:hAnsi="Times New Roman" w:cs="Times New Roman"/>
          <w:sz w:val="24"/>
          <w:szCs w:val="24"/>
        </w:rPr>
        <w:t xml:space="preserve"> </w:t>
      </w:r>
      <w:r w:rsidRPr="007E0DF2">
        <w:rPr>
          <w:rFonts w:ascii="Times New Roman" w:eastAsia="Times New Roman" w:hAnsi="Times New Roman" w:cs="Times New Roman"/>
          <w:color w:val="000000" w:themeColor="text1"/>
          <w:sz w:val="24"/>
          <w:szCs w:val="24"/>
        </w:rPr>
        <w:t>We sampled 40,000 iterations</w:t>
      </w:r>
      <w:r w:rsidR="00AF3024">
        <w:rPr>
          <w:rFonts w:ascii="Times New Roman" w:eastAsia="Times New Roman" w:hAnsi="Times New Roman" w:cs="Times New Roman"/>
          <w:color w:val="000000" w:themeColor="text1"/>
          <w:sz w:val="24"/>
          <w:szCs w:val="24"/>
        </w:rPr>
        <w:t xml:space="preserve"> and deleted the first 10,000 iterations, u</w:t>
      </w:r>
      <w:r w:rsidR="00B324F8" w:rsidRPr="007E0DF2">
        <w:rPr>
          <w:rFonts w:ascii="Times New Roman" w:eastAsia="Times New Roman" w:hAnsi="Times New Roman" w:cs="Times New Roman"/>
          <w:color w:val="000000" w:themeColor="text1"/>
          <w:sz w:val="24"/>
          <w:szCs w:val="24"/>
        </w:rPr>
        <w:t>sing</w:t>
      </w:r>
      <w:r w:rsidRPr="007E0DF2">
        <w:rPr>
          <w:rFonts w:ascii="Times New Roman" w:eastAsia="Times New Roman" w:hAnsi="Times New Roman" w:cs="Times New Roman"/>
          <w:color w:val="000000" w:themeColor="text1"/>
          <w:sz w:val="24"/>
          <w:szCs w:val="24"/>
        </w:rPr>
        <w:t xml:space="preserve"> a single chain for each parameter and a thinning interval of 1.</w:t>
      </w:r>
      <w:r w:rsidR="00E139E3" w:rsidRPr="007E0DF2">
        <w:rPr>
          <w:rFonts w:ascii="Times New Roman" w:eastAsia="Times New Roman" w:hAnsi="Times New Roman" w:cs="Times New Roman"/>
          <w:color w:val="000000" w:themeColor="text1"/>
          <w:sz w:val="24"/>
          <w:szCs w:val="24"/>
        </w:rPr>
        <w:t xml:space="preserve"> </w:t>
      </w:r>
    </w:p>
    <w:p w14:paraId="10DD096F" w14:textId="77777777" w:rsidR="00243C15" w:rsidRPr="007E0DF2" w:rsidRDefault="00243C15" w:rsidP="00243C15">
      <w:pPr>
        <w:spacing w:line="480" w:lineRule="auto"/>
        <w:rPr>
          <w:rFonts w:ascii="Times New Roman" w:hAnsi="Times New Roman"/>
          <w:bCs/>
          <w:sz w:val="24"/>
          <w:szCs w:val="24"/>
        </w:rPr>
      </w:pPr>
      <w:r w:rsidRPr="007E0DF2">
        <w:rPr>
          <w:rFonts w:ascii="Times New Roman" w:eastAsia="Times New Roman" w:hAnsi="Times New Roman" w:cs="Times New Roman"/>
          <w:color w:val="000000" w:themeColor="text1"/>
          <w:sz w:val="24"/>
          <w:szCs w:val="24"/>
        </w:rPr>
        <w:t>Nest-Site Selection Model</w:t>
      </w:r>
    </w:p>
    <w:p w14:paraId="0ABF92F0" w14:textId="0BFAAFE2" w:rsidR="00243C15" w:rsidRPr="007E0DF2" w:rsidRDefault="00243C15" w:rsidP="00243C15">
      <w:pPr>
        <w:spacing w:line="480" w:lineRule="auto"/>
        <w:rPr>
          <w:rFonts w:ascii="Times New Roman" w:hAnsi="Times New Roman"/>
          <w:sz w:val="24"/>
          <w:szCs w:val="24"/>
        </w:rPr>
      </w:pPr>
      <w:r w:rsidRPr="007E0DF2">
        <w:rPr>
          <w:rFonts w:ascii="Times New Roman" w:hAnsi="Times New Roman"/>
          <w:sz w:val="24"/>
          <w:szCs w:val="24"/>
        </w:rPr>
        <w:t>We modeled nest-site selection of hens using a conditional logistic regression (</w:t>
      </w:r>
      <w:proofErr w:type="spellStart"/>
      <w:r w:rsidRPr="007E0DF2">
        <w:rPr>
          <w:rFonts w:ascii="Times New Roman" w:hAnsi="Times New Roman"/>
          <w:sz w:val="24"/>
          <w:szCs w:val="24"/>
        </w:rPr>
        <w:t>Thurjfell</w:t>
      </w:r>
      <w:proofErr w:type="spellEnd"/>
      <w:r w:rsidRPr="007E0DF2">
        <w:rPr>
          <w:rFonts w:ascii="Times New Roman" w:hAnsi="Times New Roman"/>
          <w:sz w:val="24"/>
          <w:szCs w:val="24"/>
        </w:rPr>
        <w:t xml:space="preserve"> et al. 2014, Fortin et al. 2005, Muff et al. 2019), where each stratum contained the observed nest and the four paired potential nest sites. We modeled the relative probability a nest-site was used</w:t>
      </w:r>
      <w:r w:rsidR="00EE6EAF" w:rsidRPr="007E0DF2">
        <w:rPr>
          <w:rFonts w:ascii="Times New Roman" w:hAnsi="Times New Roman"/>
          <w:sz w:val="24"/>
          <w:szCs w:val="24"/>
        </w:rPr>
        <w:t xml:space="preserve"> as</w:t>
      </w:r>
    </w:p>
    <w:p w14:paraId="7274A9B9" w14:textId="77777777" w:rsidR="00243C15" w:rsidRPr="007E0DF2" w:rsidRDefault="00000000" w:rsidP="00243C15">
      <w:pPr>
        <w:spacing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nj</m:t>
              </m:r>
            </m:sub>
          </m:sSub>
          <m:r>
            <w:rPr>
              <w:rFonts w:ascii="Cambria Math" w:hAnsi="Cambria Math"/>
              <w:sz w:val="24"/>
              <w:szCs w:val="24"/>
            </w:rPr>
            <m:t xml:space="preserve"> ~</m:t>
          </m:r>
          <m:r>
            <m:rPr>
              <m:sty m:val="p"/>
            </m:rPr>
            <w:rPr>
              <w:rFonts w:ascii="Cambria Math" w:hAnsi="Cambria Math"/>
              <w:sz w:val="24"/>
              <w:szCs w:val="24"/>
            </w:rPr>
            <m:t xml:space="preserve"> Poisson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nj</m:t>
              </m:r>
            </m:sub>
          </m:sSub>
          <m:r>
            <w:rPr>
              <w:rFonts w:ascii="Cambria Math" w:hAnsi="Cambria Math"/>
              <w:sz w:val="24"/>
              <w:szCs w:val="24"/>
            </w:rPr>
            <m:t>)</m:t>
          </m:r>
        </m:oMath>
      </m:oMathPara>
    </w:p>
    <w:p w14:paraId="00A00251" w14:textId="7BF65342" w:rsidR="00243C15" w:rsidRPr="007E0DF2" w:rsidRDefault="00000000" w:rsidP="00243C15">
      <w:pPr>
        <w:spacing w:line="48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nj</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 xml:space="preserve">+ </m:t>
                </m:r>
                <m:sSup>
                  <m:sSupPr>
                    <m:ctrlPr>
                      <w:rPr>
                        <w:rFonts w:ascii="Cambria Math" w:hAnsi="Cambria Math"/>
                        <w:i/>
                        <w:sz w:val="24"/>
                        <w:szCs w:val="24"/>
                      </w:rPr>
                    </m:ctrlPr>
                  </m:sSupPr>
                  <m:e>
                    <m:r>
                      <m:rPr>
                        <m:sty m:val="bi"/>
                      </m:rPr>
                      <w:rPr>
                        <w:rFonts w:ascii="Cambria Math" w:hAnsi="Cambria Math"/>
                        <w:sz w:val="24"/>
                        <w:szCs w:val="24"/>
                      </w:rPr>
                      <m:t>β</m:t>
                    </m:r>
                  </m:e>
                  <m:sup>
                    <m:r>
                      <w:rPr>
                        <w:rFonts w:ascii="Cambria Math" w:hAnsi="Cambria Math"/>
                        <w:sz w:val="24"/>
                        <w:szCs w:val="24"/>
                      </w:rPr>
                      <m:t>'</m:t>
                    </m:r>
                  </m:sup>
                </m:sSup>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nj</m:t>
                    </m:r>
                  </m:sub>
                </m:sSub>
              </m:e>
            </m:d>
            <m:r>
              <w:rPr>
                <w:rFonts w:ascii="Cambria Math" w:hAnsi="Cambria Math"/>
                <w:sz w:val="24"/>
                <w:szCs w:val="24"/>
              </w:rPr>
              <m:t>,</m:t>
            </m:r>
          </m:e>
        </m:func>
      </m:oMath>
      <w:r w:rsidR="00243C15" w:rsidRPr="007E0DF2">
        <w:rPr>
          <w:rFonts w:ascii="Times New Roman" w:hAnsi="Times New Roman"/>
          <w:sz w:val="24"/>
          <w:szCs w:val="24"/>
        </w:rPr>
        <w:t xml:space="preserve">           </w:t>
      </w:r>
    </w:p>
    <w:p w14:paraId="14FF74F1" w14:textId="1725A1DB" w:rsidR="005F63D6" w:rsidRPr="007E0DF2" w:rsidRDefault="00EE6EAF" w:rsidP="005F63D6">
      <w:pPr>
        <w:spacing w:line="480" w:lineRule="auto"/>
        <w:rPr>
          <w:rFonts w:ascii="Times New Roman" w:hAnsi="Times New Roman"/>
          <w:sz w:val="24"/>
          <w:szCs w:val="24"/>
        </w:rPr>
      </w:pPr>
      <w:r w:rsidRPr="007E0DF2">
        <w:rPr>
          <w:rFonts w:ascii="Times New Roman" w:hAnsi="Times New Roman"/>
          <w:sz w:val="24"/>
          <w:szCs w:val="24"/>
        </w:rPr>
        <w:t>w</w:t>
      </w:r>
      <w:r w:rsidR="00243C15" w:rsidRPr="007E0DF2">
        <w:rPr>
          <w:rFonts w:ascii="Times New Roman" w:hAnsi="Times New Roman"/>
          <w:sz w:val="24"/>
          <w:szCs w:val="24"/>
        </w:rPr>
        <w:t xml:space="preserve">here </w:t>
      </w:r>
      <w:r w:rsidR="00243C15" w:rsidRPr="007E0DF2">
        <w:rPr>
          <w:rFonts w:ascii="Times New Roman" w:hAnsi="Times New Roman"/>
          <w:i/>
          <w:iCs/>
          <w:sz w:val="24"/>
          <w:szCs w:val="24"/>
        </w:rPr>
        <w:t xml:space="preserve">n </w:t>
      </w:r>
      <w:r w:rsidR="00243C15" w:rsidRPr="007E0DF2">
        <w:rPr>
          <w:rFonts w:ascii="Times New Roman" w:hAnsi="Times New Roman"/>
          <w:sz w:val="24"/>
          <w:szCs w:val="24"/>
        </w:rPr>
        <w:t xml:space="preserve">represented an individual hen, </w:t>
      </w:r>
      <w:r w:rsidR="00243C15" w:rsidRPr="007E0DF2">
        <w:rPr>
          <w:rFonts w:ascii="Times New Roman" w:hAnsi="Times New Roman"/>
          <w:i/>
          <w:iCs/>
          <w:sz w:val="24"/>
          <w:szCs w:val="24"/>
        </w:rPr>
        <w:t>j</w:t>
      </w:r>
      <w:r w:rsidR="00243C15" w:rsidRPr="007E0DF2">
        <w:rPr>
          <w:rFonts w:ascii="Times New Roman" w:hAnsi="Times New Roman"/>
          <w:sz w:val="24"/>
          <w:szCs w:val="24"/>
        </w:rPr>
        <w:t xml:space="preserve"> represented each used or available nest location,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oMath>
      <w:r w:rsidR="00243C15" w:rsidRPr="007E0DF2">
        <w:rPr>
          <w:rFonts w:ascii="Times New Roman" w:hAnsi="Times New Roman"/>
          <w:sz w:val="24"/>
          <w:szCs w:val="24"/>
        </w:rPr>
        <w:t xml:space="preserve"> was a stratum-specific intercept, and </w:t>
      </w:r>
      <m:oMath>
        <m:r>
          <w:rPr>
            <w:rFonts w:ascii="Cambria Math" w:hAnsi="Cambria Math"/>
            <w:sz w:val="24"/>
            <w:szCs w:val="24"/>
            <w:vertAlign w:val="subscript"/>
          </w:rPr>
          <m:t xml:space="preserve"> </m:t>
        </m:r>
        <m:sSup>
          <m:sSupPr>
            <m:ctrlPr>
              <w:rPr>
                <w:rFonts w:ascii="Cambria Math" w:hAnsi="Cambria Math"/>
                <w:b/>
                <w:bCs/>
                <w:i/>
                <w:sz w:val="24"/>
                <w:szCs w:val="24"/>
                <w:vertAlign w:val="subscript"/>
              </w:rPr>
            </m:ctrlPr>
          </m:sSupPr>
          <m:e>
            <m:r>
              <m:rPr>
                <m:sty m:val="bi"/>
              </m:rPr>
              <w:rPr>
                <w:rFonts w:ascii="Cambria Math" w:hAnsi="Cambria Math"/>
                <w:sz w:val="24"/>
                <w:szCs w:val="24"/>
                <w:vertAlign w:val="subscript"/>
              </w:rPr>
              <m:t>β</m:t>
            </m:r>
          </m:e>
          <m:sup>
            <m:r>
              <w:rPr>
                <w:rFonts w:ascii="Cambria Math" w:hAnsi="Cambria Math"/>
                <w:sz w:val="24"/>
                <w:szCs w:val="24"/>
                <w:vertAlign w:val="subscript"/>
              </w:rPr>
              <m:t>'</m:t>
            </m:r>
          </m:sup>
        </m:sSup>
        <m:r>
          <w:rPr>
            <w:rFonts w:ascii="Cambria Math" w:hAnsi="Cambria Math"/>
            <w:sz w:val="24"/>
            <w:szCs w:val="24"/>
            <w:vertAlign w:val="subscript"/>
          </w:rPr>
          <m:t xml:space="preserve"> </m:t>
        </m:r>
      </m:oMath>
      <w:r w:rsidR="00243C15" w:rsidRPr="007E0DF2">
        <w:rPr>
          <w:rFonts w:ascii="Times New Roman" w:hAnsi="Times New Roman"/>
          <w:sz w:val="24"/>
          <w:szCs w:val="24"/>
        </w:rPr>
        <w:t>was a vector of coefficient</w:t>
      </w:r>
      <w:r w:rsidRPr="007E0DF2">
        <w:rPr>
          <w:rFonts w:ascii="Times New Roman" w:hAnsi="Times New Roman"/>
          <w:sz w:val="24"/>
          <w:szCs w:val="24"/>
        </w:rPr>
        <w:t>s</w:t>
      </w:r>
      <w:r w:rsidR="00243C15" w:rsidRPr="007E0DF2">
        <w:rPr>
          <w:rFonts w:ascii="Times New Roman" w:hAnsi="Times New Roman"/>
          <w:sz w:val="24"/>
          <w:szCs w:val="24"/>
        </w:rPr>
        <w:t xml:space="preserve"> that describes the effects of the covariates </w:t>
      </w:r>
      <m:oMath>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nj</m:t>
            </m:r>
          </m:sub>
        </m:sSub>
      </m:oMath>
      <w:r w:rsidR="00243C15" w:rsidRPr="007E0DF2">
        <w:rPr>
          <w:rFonts w:ascii="Times New Roman" w:hAnsi="Times New Roman"/>
          <w:sz w:val="24"/>
          <w:szCs w:val="24"/>
        </w:rPr>
        <w:t>. We used low</w:t>
      </w:r>
      <w:r w:rsidR="00BB64D0">
        <w:rPr>
          <w:rFonts w:ascii="Times New Roman" w:hAnsi="Times New Roman"/>
          <w:sz w:val="24"/>
          <w:szCs w:val="24"/>
        </w:rPr>
        <w:t>-</w:t>
      </w:r>
      <w:r w:rsidR="00243C15" w:rsidRPr="007E0DF2">
        <w:rPr>
          <w:rFonts w:ascii="Times New Roman" w:hAnsi="Times New Roman"/>
          <w:sz w:val="24"/>
          <w:szCs w:val="24"/>
        </w:rPr>
        <w:t xml:space="preserve">information priors for each coefficient, such that </w:t>
      </w:r>
      <m:oMath>
        <m:r>
          <w:rPr>
            <w:rFonts w:ascii="Cambria Math" w:hAnsi="Cambria Math"/>
            <w:sz w:val="24"/>
            <w:szCs w:val="24"/>
          </w:rPr>
          <m:t>β ~ N(0, 1)</m:t>
        </m:r>
      </m:oMath>
      <w:r w:rsidR="00DB7380" w:rsidRPr="007E0DF2">
        <w:rPr>
          <w:rFonts w:ascii="Times New Roman" w:hAnsi="Times New Roman"/>
          <w:sz w:val="24"/>
          <w:szCs w:val="24"/>
        </w:rPr>
        <w:t xml:space="preserve">. </w:t>
      </w:r>
      <w:r w:rsidR="00243C15" w:rsidRPr="007E0DF2">
        <w:rPr>
          <w:rFonts w:ascii="Times New Roman" w:hAnsi="Times New Roman"/>
          <w:sz w:val="24"/>
          <w:szCs w:val="24"/>
        </w:rPr>
        <w:t xml:space="preserve">Our stratum-specific intercept was modeled as a random effect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nt</m:t>
            </m:r>
          </m:sub>
        </m:sSub>
        <m:r>
          <w:rPr>
            <w:rFonts w:ascii="Cambria Math" w:hAnsi="Cambria Math"/>
            <w:sz w:val="24"/>
            <w:szCs w:val="24"/>
          </w:rPr>
          <m:t>~ N</m:t>
        </m:r>
        <m:d>
          <m:dPr>
            <m:ctrlPr>
              <w:rPr>
                <w:rFonts w:ascii="Cambria Math" w:hAnsi="Cambria Math"/>
                <w:i/>
                <w:sz w:val="24"/>
                <w:szCs w:val="24"/>
              </w:rPr>
            </m:ctrlPr>
          </m:dPr>
          <m:e>
            <m:r>
              <w:rPr>
                <w:rFonts w:ascii="Cambria Math" w:hAnsi="Cambria Math"/>
                <w:sz w:val="24"/>
                <w:szCs w:val="24"/>
              </w:rPr>
              <m:t>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 xml:space="preserve">a  </m:t>
                </m:r>
              </m:sub>
              <m:sup>
                <m:r>
                  <w:rPr>
                    <w:rFonts w:ascii="Cambria Math" w:hAnsi="Cambria Math"/>
                    <w:sz w:val="24"/>
                    <w:szCs w:val="24"/>
                  </w:rPr>
                  <m:t>2</m:t>
                </m:r>
              </m:sup>
            </m:sSubSup>
          </m:e>
        </m:d>
      </m:oMath>
      <w:r w:rsidRPr="007E0DF2">
        <w:rPr>
          <w:rFonts w:ascii="Times New Roman" w:hAnsi="Times New Roman"/>
          <w:sz w:val="24"/>
          <w:szCs w:val="24"/>
        </w:rPr>
        <w:t>; f</w:t>
      </w:r>
      <w:r w:rsidR="00243C15" w:rsidRPr="007E0DF2">
        <w:rPr>
          <w:rFonts w:ascii="Times New Roman" w:hAnsi="Times New Roman"/>
          <w:sz w:val="24"/>
          <w:szCs w:val="24"/>
        </w:rPr>
        <w:t xml:space="preserve">ollowing Muff et al. (2019), we </w:t>
      </w:r>
      <w:r w:rsidR="009C624D">
        <w:rPr>
          <w:rFonts w:ascii="Times New Roman" w:hAnsi="Times New Roman"/>
          <w:sz w:val="24"/>
          <w:szCs w:val="24"/>
        </w:rPr>
        <w:t>set</w:t>
      </w:r>
      <w:r w:rsidR="00243C15" w:rsidRPr="007E0DF2">
        <w:rPr>
          <w:rFonts w:ascii="Times New Roman" w:hAnsi="Times New Roman"/>
          <w:sz w:val="24"/>
          <w:szCs w:val="24"/>
        </w:rPr>
        <w:t xml:space="preserve"> the variance at 10</w:t>
      </w:r>
      <w:r w:rsidR="00243C15" w:rsidRPr="007E0DF2">
        <w:rPr>
          <w:rFonts w:ascii="Times New Roman" w:hAnsi="Times New Roman"/>
          <w:sz w:val="24"/>
          <w:szCs w:val="24"/>
          <w:vertAlign w:val="superscript"/>
        </w:rPr>
        <w:t>6</w:t>
      </w:r>
      <w:r w:rsidR="00243C15" w:rsidRPr="007E0DF2">
        <w:rPr>
          <w:rFonts w:ascii="Times New Roman" w:hAnsi="Times New Roman"/>
          <w:sz w:val="24"/>
          <w:szCs w:val="24"/>
        </w:rPr>
        <w:t xml:space="preserve"> to avoid shrinkage when estimating the values of our stratum-specific random effect. </w:t>
      </w:r>
      <w:r w:rsidR="00243C15" w:rsidRPr="007E0DF2">
        <w:rPr>
          <w:rFonts w:ascii="Times New Roman" w:eastAsia="Times New Roman" w:hAnsi="Times New Roman" w:cs="Times New Roman"/>
          <w:color w:val="000000" w:themeColor="text1"/>
          <w:sz w:val="24"/>
          <w:szCs w:val="24"/>
        </w:rPr>
        <w:t xml:space="preserve">We sampled 30,000 iterations </w:t>
      </w:r>
      <w:r w:rsidR="00362DDC">
        <w:rPr>
          <w:rFonts w:ascii="Times New Roman" w:eastAsia="Times New Roman" w:hAnsi="Times New Roman" w:cs="Times New Roman"/>
          <w:color w:val="000000" w:themeColor="text1"/>
          <w:sz w:val="24"/>
          <w:szCs w:val="24"/>
        </w:rPr>
        <w:t xml:space="preserve">and removed the first 10,000 iterations </w:t>
      </w:r>
      <w:r w:rsidR="00243C15" w:rsidRPr="007E0DF2">
        <w:rPr>
          <w:rFonts w:ascii="Times New Roman" w:eastAsia="Times New Roman" w:hAnsi="Times New Roman" w:cs="Times New Roman"/>
          <w:color w:val="000000" w:themeColor="text1"/>
          <w:sz w:val="24"/>
          <w:szCs w:val="24"/>
        </w:rPr>
        <w:t>in the nest-site selection model, using a single chain for each parameter and a thinning interval of 3.</w:t>
      </w:r>
      <w:r w:rsidR="005F63D6" w:rsidRPr="007E0DF2">
        <w:rPr>
          <w:rFonts w:ascii="Times New Roman" w:eastAsia="Times New Roman" w:hAnsi="Times New Roman" w:cs="Times New Roman"/>
          <w:color w:val="000000" w:themeColor="text1"/>
          <w:sz w:val="24"/>
          <w:szCs w:val="24"/>
        </w:rPr>
        <w:t xml:space="preserve"> </w:t>
      </w:r>
    </w:p>
    <w:p w14:paraId="3E31D551" w14:textId="77777777" w:rsidR="00243C15" w:rsidRPr="007E0DF2" w:rsidRDefault="00243C15" w:rsidP="00243C15">
      <w:pPr>
        <w:spacing w:line="480" w:lineRule="auto"/>
        <w:rPr>
          <w:rFonts w:ascii="Times New Roman" w:hAnsi="Times New Roman"/>
          <w:bCs/>
          <w:sz w:val="24"/>
          <w:szCs w:val="24"/>
        </w:rPr>
      </w:pPr>
      <w:r w:rsidRPr="007E0DF2">
        <w:rPr>
          <w:rFonts w:ascii="Times New Roman" w:eastAsia="Times New Roman" w:hAnsi="Times New Roman" w:cs="Times New Roman"/>
          <w:sz w:val="24"/>
          <w:szCs w:val="24"/>
        </w:rPr>
        <w:t>Nest Success Model</w:t>
      </w:r>
    </w:p>
    <w:p w14:paraId="18D16B1E" w14:textId="1E1AE080" w:rsidR="00243C15" w:rsidRPr="007E0DF2" w:rsidRDefault="00243C15" w:rsidP="00243C15">
      <w:pPr>
        <w:spacing w:line="480" w:lineRule="auto"/>
        <w:rPr>
          <w:rFonts w:ascii="Times New Roman" w:hAnsi="Times New Roman"/>
          <w:sz w:val="24"/>
          <w:szCs w:val="24"/>
        </w:rPr>
      </w:pPr>
      <w:r w:rsidRPr="007E0DF2">
        <w:rPr>
          <w:rFonts w:ascii="Times New Roman" w:hAnsi="Times New Roman"/>
          <w:sz w:val="24"/>
          <w:szCs w:val="24"/>
        </w:rPr>
        <w:t xml:space="preserve"> </w:t>
      </w:r>
      <w:r w:rsidR="00B27890" w:rsidRPr="007E0DF2">
        <w:rPr>
          <w:rFonts w:ascii="Times New Roman" w:hAnsi="Times New Roman" w:cs="Times New Roman"/>
          <w:color w:val="000000" w:themeColor="text1"/>
          <w:sz w:val="24"/>
          <w:szCs w:val="24"/>
        </w:rPr>
        <w:t xml:space="preserve">We developed two known-fate models to compare the effects of various predictors on daily nest survival probability: a habitat and </w:t>
      </w:r>
      <w:r w:rsidR="00701854">
        <w:rPr>
          <w:rFonts w:ascii="Times New Roman" w:hAnsi="Times New Roman" w:cs="Times New Roman"/>
          <w:color w:val="000000" w:themeColor="text1"/>
          <w:sz w:val="24"/>
          <w:szCs w:val="24"/>
        </w:rPr>
        <w:t>weather m</w:t>
      </w:r>
      <w:r w:rsidR="00B27890" w:rsidRPr="007E0DF2">
        <w:rPr>
          <w:rFonts w:ascii="Times New Roman" w:hAnsi="Times New Roman" w:cs="Times New Roman"/>
          <w:color w:val="000000" w:themeColor="text1"/>
          <w:sz w:val="24"/>
          <w:szCs w:val="24"/>
        </w:rPr>
        <w:t xml:space="preserve">odel, which examined the influence of nest, landscape, age, and </w:t>
      </w:r>
      <w:r w:rsidR="003512B0">
        <w:rPr>
          <w:rFonts w:ascii="Times New Roman" w:hAnsi="Times New Roman" w:cs="Times New Roman"/>
          <w:color w:val="000000" w:themeColor="text1"/>
          <w:sz w:val="24"/>
          <w:szCs w:val="24"/>
        </w:rPr>
        <w:t xml:space="preserve">weather </w:t>
      </w:r>
      <w:r w:rsidR="00B27890" w:rsidRPr="007E0DF2">
        <w:rPr>
          <w:rFonts w:ascii="Times New Roman" w:hAnsi="Times New Roman" w:cs="Times New Roman"/>
          <w:color w:val="000000" w:themeColor="text1"/>
          <w:sz w:val="24"/>
          <w:szCs w:val="24"/>
        </w:rPr>
        <w:t xml:space="preserve">variables, and a disease model, which assessed the impact of LPDV and </w:t>
      </w:r>
      <w:r w:rsidR="00460DAC">
        <w:rPr>
          <w:rFonts w:ascii="Times New Roman" w:hAnsi="Times New Roman" w:cs="Times New Roman"/>
          <w:color w:val="000000" w:themeColor="text1"/>
          <w:sz w:val="24"/>
          <w:szCs w:val="24"/>
        </w:rPr>
        <w:t>parasite taxa</w:t>
      </w:r>
      <w:r w:rsidR="00B27890" w:rsidRPr="007E0DF2">
        <w:rPr>
          <w:rFonts w:ascii="Times New Roman" w:hAnsi="Times New Roman" w:cs="Times New Roman"/>
          <w:color w:val="000000" w:themeColor="text1"/>
          <w:sz w:val="24"/>
          <w:szCs w:val="24"/>
        </w:rPr>
        <w:t>.</w:t>
      </w:r>
      <w:r w:rsidR="00395FFF" w:rsidRPr="007E0DF2">
        <w:rPr>
          <w:rFonts w:ascii="Times New Roman" w:hAnsi="Times New Roman" w:cs="Times New Roman"/>
          <w:color w:val="000000" w:themeColor="text1"/>
          <w:sz w:val="24"/>
          <w:szCs w:val="24"/>
        </w:rPr>
        <w:t xml:space="preserve"> </w:t>
      </w:r>
      <w:r w:rsidRPr="007E0DF2">
        <w:rPr>
          <w:rFonts w:ascii="Times New Roman" w:hAnsi="Times New Roman"/>
          <w:sz w:val="24"/>
          <w:szCs w:val="24"/>
        </w:rPr>
        <w:t>We reclassified nests denoted as abandoned or depredated to a response variable of zero, while nests that successfully hatched at least one offspring were assigned a value of one.</w:t>
      </w:r>
      <w:r w:rsidR="00BC11B7">
        <w:rPr>
          <w:rFonts w:ascii="Times New Roman" w:hAnsi="Times New Roman"/>
          <w:sz w:val="24"/>
          <w:szCs w:val="24"/>
        </w:rPr>
        <w:t xml:space="preserve"> We removed nests where the fate was unknown from the analysis</w:t>
      </w:r>
      <w:r w:rsidR="00920CF2">
        <w:rPr>
          <w:rFonts w:ascii="Times New Roman" w:hAnsi="Times New Roman"/>
          <w:sz w:val="24"/>
          <w:szCs w:val="24"/>
        </w:rPr>
        <w:t>.</w:t>
      </w:r>
      <w:r w:rsidRPr="007E0DF2">
        <w:rPr>
          <w:rFonts w:ascii="Times New Roman" w:hAnsi="Times New Roman"/>
          <w:sz w:val="24"/>
          <w:szCs w:val="24"/>
        </w:rPr>
        <w:t xml:space="preserve"> Encounter histories for each individual were created from the onset of incubation to the termination of the incubation period. We modeled the fate of each </w:t>
      </w:r>
      <w:r w:rsidR="00B2158A" w:rsidRPr="007E0DF2">
        <w:rPr>
          <w:rFonts w:ascii="Times New Roman" w:hAnsi="Times New Roman"/>
          <w:sz w:val="24"/>
          <w:szCs w:val="24"/>
        </w:rPr>
        <w:t>individual</w:t>
      </w:r>
      <w:r w:rsidR="001C3A1D" w:rsidRPr="007E0DF2">
        <w:rPr>
          <w:rFonts w:ascii="Times New Roman" w:hAnsi="Times New Roman"/>
          <w:sz w:val="24"/>
          <w:szCs w:val="24"/>
        </w:rPr>
        <w:t xml:space="preserve"> hens nesting attempt </w:t>
      </w:r>
      <w:r w:rsidR="001C3A1D" w:rsidRPr="007E0DF2">
        <w:rPr>
          <w:rFonts w:ascii="Times New Roman" w:hAnsi="Times New Roman"/>
          <w:i/>
          <w:iCs/>
          <w:sz w:val="24"/>
          <w:szCs w:val="24"/>
        </w:rPr>
        <w:t xml:space="preserve">n </w:t>
      </w:r>
      <w:r w:rsidRPr="007E0DF2">
        <w:rPr>
          <w:rFonts w:ascii="Times New Roman" w:hAnsi="Times New Roman"/>
          <w:sz w:val="24"/>
          <w:szCs w:val="24"/>
        </w:rPr>
        <w:t>on day</w:t>
      </w:r>
      <w:r w:rsidRPr="007E0DF2">
        <w:rPr>
          <w:rFonts w:ascii="Times New Roman" w:hAnsi="Times New Roman"/>
          <w:i/>
          <w:iCs/>
          <w:sz w:val="24"/>
          <w:szCs w:val="24"/>
        </w:rPr>
        <w:t xml:space="preserve"> </w:t>
      </w:r>
      <w:r w:rsidR="001C3A1D" w:rsidRPr="007E0DF2">
        <w:rPr>
          <w:rFonts w:ascii="Times New Roman" w:hAnsi="Times New Roman"/>
          <w:i/>
          <w:iCs/>
          <w:sz w:val="24"/>
          <w:szCs w:val="24"/>
        </w:rPr>
        <w:t>k</w:t>
      </w:r>
      <w:r w:rsidRPr="007E0DF2">
        <w:rPr>
          <w:rFonts w:ascii="Times New Roman" w:hAnsi="Times New Roman"/>
          <w:i/>
          <w:iCs/>
          <w:sz w:val="24"/>
          <w:szCs w:val="24"/>
        </w:rPr>
        <w:t xml:space="preserve"> </w:t>
      </w:r>
      <w:r w:rsidRPr="007E0DF2">
        <w:rPr>
          <w:rFonts w:ascii="Times New Roman" w:hAnsi="Times New Roman"/>
          <w:sz w:val="24"/>
          <w:szCs w:val="24"/>
        </w:rPr>
        <w:t xml:space="preserve">as a Bernoulli distribution where </w:t>
      </w:r>
    </w:p>
    <w:p w14:paraId="3507223C" w14:textId="447F244C" w:rsidR="00243C15" w:rsidRPr="007E0DF2" w:rsidRDefault="00243C15" w:rsidP="00243C15">
      <w:pPr>
        <w:spacing w:line="480" w:lineRule="auto"/>
        <w:rPr>
          <w:rFonts w:ascii="Times New Roman" w:hAnsi="Times New Roman"/>
          <w:sz w:val="24"/>
          <w:szCs w:val="24"/>
        </w:rPr>
      </w:pPr>
      <w:r w:rsidRPr="007E0DF2">
        <w:rPr>
          <w:rFonts w:ascii="Times New Roman" w:hAnsi="Times New Roman"/>
          <w:sz w:val="24"/>
          <w:szCs w:val="24"/>
        </w:rPr>
        <w:t xml:space="preserve">      </w:t>
      </w:r>
      <w:r w:rsidRPr="007E0DF2">
        <w:rPr>
          <w:rFonts w:ascii="Times New Roman" w:hAnsi="Times New Roman"/>
          <w:sz w:val="24"/>
          <w:szCs w:val="24"/>
        </w:rPr>
        <w:tab/>
      </w:r>
      <w:r w:rsidRPr="007E0DF2">
        <w:rPr>
          <w:rFonts w:ascii="Times New Roman" w:hAnsi="Times New Roman"/>
          <w:sz w:val="24"/>
          <w:szCs w:val="24"/>
        </w:rPr>
        <w:tab/>
      </w:r>
      <w:r w:rsidRPr="007E0DF2">
        <w:rPr>
          <w:rFonts w:ascii="Times New Roman" w:hAnsi="Times New Roman"/>
          <w:sz w:val="24"/>
          <w:szCs w:val="24"/>
        </w:rPr>
        <w:tab/>
      </w:r>
      <w:r w:rsidRPr="007E0DF2">
        <w:rPr>
          <w:rFonts w:ascii="Times New Roman" w:hAnsi="Times New Roman"/>
          <w:sz w:val="24"/>
          <w:szCs w:val="24"/>
        </w:rPr>
        <w:tab/>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vertAlign w:val="subscript"/>
              </w:rPr>
              <m:t>nk</m:t>
            </m:r>
          </m:sub>
        </m:sSub>
        <m:r>
          <w:rPr>
            <w:rFonts w:ascii="Cambria Math" w:hAnsi="Cambria Math"/>
            <w:sz w:val="24"/>
            <w:szCs w:val="24"/>
          </w:rPr>
          <m:t xml:space="preserve"> ~ Bern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vertAlign w:val="subscript"/>
                  </w:rPr>
                  <m:t>nk</m:t>
                </m:r>
              </m:sub>
            </m:sSub>
          </m:e>
        </m:d>
        <m:r>
          <w:rPr>
            <w:rFonts w:ascii="Cambria Math" w:hAnsi="Cambria Math"/>
            <w:sz w:val="24"/>
            <w:szCs w:val="24"/>
          </w:rPr>
          <m:t xml:space="preserve"> if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vertAlign w:val="subscript"/>
              </w:rPr>
              <m:t>n</m:t>
            </m:r>
            <m:d>
              <m:dPr>
                <m:ctrlPr>
                  <w:rPr>
                    <w:rFonts w:ascii="Cambria Math" w:hAnsi="Cambria Math"/>
                    <w:i/>
                    <w:iCs/>
                    <w:sz w:val="24"/>
                    <w:szCs w:val="24"/>
                    <w:vertAlign w:val="subscript"/>
                  </w:rPr>
                </m:ctrlPr>
              </m:dPr>
              <m:e>
                <m:r>
                  <w:rPr>
                    <w:rFonts w:ascii="Cambria Math" w:hAnsi="Cambria Math"/>
                    <w:sz w:val="24"/>
                    <w:szCs w:val="24"/>
                    <w:vertAlign w:val="subscript"/>
                  </w:rPr>
                  <m:t>k-1</m:t>
                </m:r>
              </m:e>
            </m:d>
            <m:r>
              <w:rPr>
                <w:rFonts w:ascii="Cambria Math" w:hAnsi="Cambria Math"/>
                <w:sz w:val="24"/>
                <w:szCs w:val="24"/>
                <w:vertAlign w:val="subscript"/>
              </w:rPr>
              <m:t xml:space="preserve">  </m:t>
            </m:r>
          </m:sub>
        </m:sSub>
        <m:r>
          <w:rPr>
            <w:rFonts w:ascii="Cambria Math" w:hAnsi="Cambria Math"/>
            <w:sz w:val="24"/>
            <w:szCs w:val="24"/>
          </w:rPr>
          <m:t xml:space="preserve"> = 1</m:t>
        </m:r>
      </m:oMath>
      <w:r w:rsidRPr="007E0DF2">
        <w:rPr>
          <w:rFonts w:ascii="Times New Roman" w:hAnsi="Times New Roman"/>
          <w:sz w:val="24"/>
          <w:szCs w:val="24"/>
        </w:rPr>
        <w:t xml:space="preserve">       </w:t>
      </w:r>
      <w:r w:rsidR="00923B67" w:rsidRPr="007E0DF2">
        <w:rPr>
          <w:rFonts w:ascii="Times New Roman" w:hAnsi="Times New Roman"/>
          <w:sz w:val="24"/>
          <w:szCs w:val="24"/>
        </w:rPr>
        <w:tab/>
      </w:r>
      <w:r w:rsidR="00923B67" w:rsidRPr="007E0DF2">
        <w:rPr>
          <w:rFonts w:ascii="Times New Roman" w:hAnsi="Times New Roman"/>
          <w:sz w:val="24"/>
          <w:szCs w:val="24"/>
        </w:rPr>
        <w:tab/>
      </w:r>
      <w:r w:rsidR="00923B67" w:rsidRPr="007E0DF2">
        <w:rPr>
          <w:rFonts w:ascii="Times New Roman" w:hAnsi="Times New Roman"/>
          <w:sz w:val="24"/>
          <w:szCs w:val="24"/>
        </w:rPr>
        <w:tab/>
      </w:r>
      <w:r w:rsidRPr="007E0DF2">
        <w:rPr>
          <w:rFonts w:ascii="Times New Roman" w:hAnsi="Times New Roman"/>
          <w:sz w:val="24"/>
          <w:szCs w:val="24"/>
        </w:rPr>
        <w:t xml:space="preserve">            </w:t>
      </w:r>
    </w:p>
    <w:p w14:paraId="6DB92472" w14:textId="3C5CC7FA" w:rsidR="00243C15" w:rsidRPr="007E0DF2" w:rsidRDefault="00000000" w:rsidP="00923B67">
      <w:pPr>
        <w:spacing w:line="480" w:lineRule="auto"/>
        <w:ind w:left="2880" w:firstLine="720"/>
        <w:rPr>
          <w:rFonts w:ascii="Times New Roman" w:eastAsiaTheme="minorEastAsia" w:hAnsi="Times New Roman"/>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vertAlign w:val="subscript"/>
              </w:rPr>
              <m:t>nk</m:t>
            </m:r>
          </m:sub>
        </m:sSub>
        <m:r>
          <w:rPr>
            <w:rFonts w:ascii="Cambria Math" w:hAnsi="Cambria Math"/>
            <w:sz w:val="24"/>
            <w:szCs w:val="24"/>
          </w:rPr>
          <m:t xml:space="preserve"> = 0  if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d>
              <m:dPr>
                <m:ctrlPr>
                  <w:rPr>
                    <w:rFonts w:ascii="Cambria Math" w:hAnsi="Cambria Math"/>
                    <w:i/>
                    <w:iCs/>
                    <w:sz w:val="24"/>
                    <w:szCs w:val="24"/>
                    <w:vertAlign w:val="subscript"/>
                  </w:rPr>
                </m:ctrlPr>
              </m:dPr>
              <m:e>
                <m:r>
                  <w:rPr>
                    <w:rFonts w:ascii="Cambria Math" w:hAnsi="Cambria Math"/>
                    <w:sz w:val="24"/>
                    <w:szCs w:val="24"/>
                    <w:vertAlign w:val="subscript"/>
                  </w:rPr>
                  <m:t>k-1</m:t>
                </m:r>
              </m:e>
            </m:d>
          </m:sub>
        </m:sSub>
        <m:r>
          <w:rPr>
            <w:rFonts w:ascii="Cambria Math" w:hAnsi="Cambria Math"/>
            <w:sz w:val="24"/>
            <w:szCs w:val="24"/>
          </w:rPr>
          <m:t xml:space="preserve"> = 0</m:t>
        </m:r>
      </m:oMath>
      <w:r w:rsidR="00EE6EAF" w:rsidRPr="007E0DF2">
        <w:rPr>
          <w:rFonts w:ascii="Times New Roman" w:eastAsiaTheme="minorEastAsia" w:hAnsi="Times New Roman"/>
          <w:sz w:val="24"/>
          <w:szCs w:val="24"/>
        </w:rPr>
        <w:t>,</w:t>
      </w:r>
    </w:p>
    <w:p w14:paraId="72B822A5" w14:textId="1AA675BE" w:rsidR="00243C15" w:rsidRPr="007E0DF2" w:rsidRDefault="00243C15" w:rsidP="00243C15">
      <w:pPr>
        <w:spacing w:line="480" w:lineRule="auto"/>
        <w:rPr>
          <w:rFonts w:ascii="Times New Roman" w:hAnsi="Times New Roman"/>
          <w:sz w:val="24"/>
          <w:szCs w:val="24"/>
        </w:rPr>
      </w:pPr>
      <w:r w:rsidRPr="007E0DF2">
        <w:rPr>
          <w:rFonts w:ascii="Times New Roman" w:hAnsi="Times New Roman"/>
          <w:sz w:val="24"/>
          <w:szCs w:val="24"/>
        </w:rPr>
        <w:lastRenderedPageBreak/>
        <w:t xml:space="preserve">where the fate of the nest </w:t>
      </w:r>
      <w:r w:rsidR="00E65212">
        <w:rPr>
          <w:rFonts w:ascii="Times New Roman" w:hAnsi="Times New Roman"/>
          <w:sz w:val="24"/>
          <w:szCs w:val="24"/>
        </w:rPr>
        <w:t>was</w:t>
      </w:r>
      <w:r w:rsidRPr="007E0DF2">
        <w:rPr>
          <w:rFonts w:ascii="Times New Roman" w:hAnsi="Times New Roman"/>
          <w:sz w:val="24"/>
          <w:szCs w:val="24"/>
        </w:rPr>
        <w:t xml:space="preserve"> conditional on </w:t>
      </w:r>
      <w:r w:rsidR="00AD590A">
        <w:rPr>
          <w:rFonts w:ascii="Times New Roman" w:hAnsi="Times New Roman"/>
          <w:sz w:val="24"/>
          <w:szCs w:val="24"/>
        </w:rPr>
        <w:t>whether</w:t>
      </w:r>
      <w:r w:rsidR="00AD590A" w:rsidRPr="007E0DF2">
        <w:rPr>
          <w:rFonts w:ascii="Times New Roman" w:hAnsi="Times New Roman"/>
          <w:sz w:val="24"/>
          <w:szCs w:val="24"/>
        </w:rPr>
        <w:t xml:space="preserve"> </w:t>
      </w:r>
      <w:r w:rsidRPr="007E0DF2">
        <w:rPr>
          <w:rFonts w:ascii="Times New Roman" w:hAnsi="Times New Roman"/>
          <w:sz w:val="24"/>
          <w:szCs w:val="24"/>
        </w:rPr>
        <w:t xml:space="preserve">the nest survived the previous interval. Daily nest survival probability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vertAlign w:val="subscript"/>
              </w:rPr>
              <m:t>nk</m:t>
            </m:r>
          </m:sub>
        </m:sSub>
        <m:r>
          <w:rPr>
            <w:rFonts w:ascii="Cambria Math" w:hAnsi="Cambria Math"/>
            <w:sz w:val="24"/>
            <w:szCs w:val="24"/>
          </w:rPr>
          <m:t>)</m:t>
        </m:r>
      </m:oMath>
      <w:r w:rsidRPr="007E0DF2">
        <w:rPr>
          <w:rFonts w:ascii="Times New Roman" w:hAnsi="Times New Roman"/>
          <w:sz w:val="24"/>
          <w:szCs w:val="24"/>
        </w:rPr>
        <w:t xml:space="preserve"> was modeled as a function of time-dependent </w:t>
      </w:r>
      <w:r w:rsidR="003512B0">
        <w:rPr>
          <w:rFonts w:ascii="Times New Roman" w:hAnsi="Times New Roman"/>
          <w:sz w:val="24"/>
          <w:szCs w:val="24"/>
        </w:rPr>
        <w:t xml:space="preserve">weather </w:t>
      </w:r>
      <w:r w:rsidRPr="007E0DF2">
        <w:rPr>
          <w:rFonts w:ascii="Times New Roman" w:hAnsi="Times New Roman"/>
          <w:sz w:val="24"/>
          <w:szCs w:val="24"/>
        </w:rPr>
        <w:t>variables, landscape metrics,</w:t>
      </w:r>
      <w:r w:rsidR="009122B8">
        <w:rPr>
          <w:rFonts w:ascii="Times New Roman" w:hAnsi="Times New Roman"/>
          <w:sz w:val="24"/>
          <w:szCs w:val="24"/>
        </w:rPr>
        <w:t xml:space="preserve"> nest covariates,</w:t>
      </w:r>
      <w:r w:rsidRPr="007E0DF2">
        <w:rPr>
          <w:rFonts w:ascii="Times New Roman" w:hAnsi="Times New Roman"/>
          <w:sz w:val="24"/>
          <w:szCs w:val="24"/>
        </w:rPr>
        <w:t xml:space="preserve"> and individual c</w:t>
      </w:r>
      <w:r w:rsidR="007B038D">
        <w:rPr>
          <w:rFonts w:ascii="Times New Roman" w:hAnsi="Times New Roman"/>
          <w:sz w:val="24"/>
          <w:szCs w:val="24"/>
        </w:rPr>
        <w:t>haracteristics</w:t>
      </w:r>
      <w:r w:rsidRPr="007E0DF2">
        <w:rPr>
          <w:rFonts w:ascii="Times New Roman" w:hAnsi="Times New Roman"/>
          <w:sz w:val="24"/>
          <w:szCs w:val="24"/>
        </w:rPr>
        <w:t xml:space="preserve"> as </w:t>
      </w:r>
    </w:p>
    <w:p w14:paraId="1D161040" w14:textId="0A0975BB" w:rsidR="00243C15" w:rsidRPr="007E0DF2" w:rsidRDefault="00243C15" w:rsidP="00243C15">
      <w:pPr>
        <w:spacing w:line="480" w:lineRule="auto"/>
        <w:jc w:val="center"/>
        <w:rPr>
          <w:rFonts w:ascii="Times New Roman" w:hAnsi="Times New Roman"/>
          <w:sz w:val="24"/>
          <w:szCs w:val="24"/>
        </w:rPr>
      </w:pPr>
      <m:oMath>
        <m:r>
          <w:rPr>
            <w:rFonts w:ascii="Cambria Math" w:hAnsi="Cambria Math"/>
            <w:sz w:val="24"/>
            <w:szCs w:val="24"/>
          </w:rPr>
          <m:t xml:space="preserve">cloglog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vertAlign w:val="subscript"/>
                  </w:rPr>
                  <m:t>nk</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β</m:t>
            </m:r>
            <m:ctrlPr>
              <w:rPr>
                <w:rFonts w:ascii="Cambria Math" w:hAnsi="Cambria Math"/>
                <w:i/>
                <w:sz w:val="24"/>
                <w:szCs w:val="24"/>
              </w:rPr>
            </m:ctrlPr>
          </m:e>
          <m:sup>
            <m:r>
              <m:rPr>
                <m:sty m:val="bi"/>
              </m:rPr>
              <w:rPr>
                <w:rFonts w:ascii="Cambria Math" w:hAnsi="Cambria Math"/>
                <w:sz w:val="24"/>
                <w:szCs w:val="24"/>
              </w:rPr>
              <m:t>'</m:t>
            </m:r>
          </m:sup>
        </m:sSup>
        <m:sSub>
          <m:sSubPr>
            <m:ctrlPr>
              <w:rPr>
                <w:rFonts w:ascii="Cambria Math" w:hAnsi="Cambria Math"/>
                <w:b/>
                <w:i/>
                <w:sz w:val="24"/>
                <w:szCs w:val="24"/>
              </w:rPr>
            </m:ctrlPr>
          </m:sSubPr>
          <m:e>
            <m:r>
              <m:rPr>
                <m:sty m:val="bi"/>
              </m:rPr>
              <w:rPr>
                <w:rFonts w:ascii="Cambria Math" w:hAnsi="Cambria Math"/>
                <w:sz w:val="24"/>
                <w:szCs w:val="24"/>
              </w:rPr>
              <m:t>x</m:t>
            </m:r>
          </m:e>
          <m:sub>
            <m:r>
              <w:rPr>
                <w:rFonts w:ascii="Cambria Math" w:hAnsi="Cambria Math"/>
                <w:sz w:val="24"/>
                <w:szCs w:val="24"/>
              </w:rPr>
              <m:t>nk</m:t>
            </m:r>
          </m:sub>
        </m:sSub>
      </m:oMath>
      <w:r w:rsidRPr="007E0DF2">
        <w:rPr>
          <w:rFonts w:ascii="Times New Roman" w:hAnsi="Times New Roman"/>
          <w:i/>
          <w:iCs/>
          <w:sz w:val="24"/>
          <w:szCs w:val="24"/>
          <w:vertAlign w:val="subscript"/>
        </w:rPr>
        <w:t xml:space="preserve"> </w:t>
      </w:r>
    </w:p>
    <w:p w14:paraId="727A27E9" w14:textId="3324ED8A" w:rsidR="00243C15" w:rsidRPr="007E0DF2" w:rsidRDefault="00A73989" w:rsidP="00243C15">
      <w:pPr>
        <w:spacing w:line="480" w:lineRule="auto"/>
        <w:rPr>
          <w:rFonts w:ascii="Times New Roman" w:hAnsi="Times New Roman"/>
          <w:sz w:val="24"/>
          <w:szCs w:val="24"/>
        </w:rPr>
      </w:pPr>
      <w:r w:rsidRPr="007E0DF2">
        <w:rPr>
          <w:rFonts w:ascii="Times New Roman" w:hAnsi="Times New Roman"/>
          <w:sz w:val="24"/>
          <w:szCs w:val="24"/>
        </w:rPr>
        <w:t>W</w:t>
      </w:r>
      <w:r w:rsidR="00243C15" w:rsidRPr="007E0DF2">
        <w:rPr>
          <w:rFonts w:ascii="Times New Roman" w:hAnsi="Times New Roman"/>
          <w:sz w:val="24"/>
          <w:szCs w:val="24"/>
        </w:rPr>
        <w:t>here</w:t>
      </w:r>
      <w:r w:rsidRPr="007E0DF2">
        <w:rPr>
          <w:rFonts w:ascii="Times New Roman" w:hAnsi="Times New Roman"/>
          <w:sz w:val="24"/>
          <w:szCs w:val="24"/>
        </w:rPr>
        <w:t xml:space="preserve"> </w:t>
      </w:r>
      <m:oMath>
        <m:sSup>
          <m:sSupPr>
            <m:ctrlPr>
              <w:rPr>
                <w:rFonts w:ascii="Cambria Math" w:hAnsi="Cambria Math"/>
                <w:b/>
                <w:bCs/>
                <w:i/>
                <w:sz w:val="24"/>
                <w:szCs w:val="24"/>
                <w:vertAlign w:val="subscript"/>
              </w:rPr>
            </m:ctrlPr>
          </m:sSupPr>
          <m:e>
            <m:r>
              <m:rPr>
                <m:sty m:val="bi"/>
              </m:rPr>
              <w:rPr>
                <w:rFonts w:ascii="Cambria Math" w:hAnsi="Cambria Math"/>
                <w:sz w:val="24"/>
                <w:szCs w:val="24"/>
                <w:vertAlign w:val="subscript"/>
              </w:rPr>
              <m:t>β</m:t>
            </m:r>
          </m:e>
          <m:sup>
            <m:r>
              <w:rPr>
                <w:rFonts w:ascii="Cambria Math" w:hAnsi="Cambria Math"/>
                <w:sz w:val="24"/>
                <w:szCs w:val="24"/>
                <w:vertAlign w:val="subscript"/>
              </w:rPr>
              <m:t>'</m:t>
            </m:r>
          </m:sup>
        </m:sSup>
        <m:r>
          <w:rPr>
            <w:rFonts w:ascii="Cambria Math" w:hAnsi="Cambria Math"/>
            <w:sz w:val="24"/>
            <w:szCs w:val="24"/>
            <w:vertAlign w:val="subscript"/>
          </w:rPr>
          <m:t xml:space="preserve"> </m:t>
        </m:r>
      </m:oMath>
      <w:r w:rsidRPr="007E0DF2">
        <w:rPr>
          <w:rFonts w:ascii="Times New Roman" w:hAnsi="Times New Roman"/>
          <w:sz w:val="24"/>
          <w:szCs w:val="24"/>
        </w:rPr>
        <w:t xml:space="preserve">was a </w:t>
      </w:r>
      <w:r w:rsidR="00D433E8" w:rsidRPr="007E0DF2">
        <w:rPr>
          <w:rFonts w:ascii="Times New Roman" w:hAnsi="Times New Roman"/>
          <w:sz w:val="24"/>
          <w:szCs w:val="24"/>
        </w:rPr>
        <w:t>vector of coefficients that describes the effects of biologically relevant covariates</w:t>
      </w:r>
      <w:r w:rsidR="00243C15" w:rsidRPr="007E0DF2">
        <w:rPr>
          <w:rFonts w:ascii="Times New Roman" w:hAnsi="Times New Roman"/>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w:rPr>
                <w:rFonts w:ascii="Cambria Math" w:hAnsi="Cambria Math"/>
                <w:sz w:val="24"/>
                <w:szCs w:val="24"/>
                <w:vertAlign w:val="subscript"/>
              </w:rPr>
              <m:t>nk</m:t>
            </m:r>
          </m:sub>
        </m:sSub>
      </m:oMath>
      <w:r w:rsidR="00243C15" w:rsidRPr="007E0DF2">
        <w:rPr>
          <w:rFonts w:ascii="Times New Roman" w:hAnsi="Times New Roman"/>
          <w:b/>
          <w:bCs/>
          <w:sz w:val="24"/>
          <w:szCs w:val="24"/>
        </w:rPr>
        <w:t xml:space="preserve"> </w:t>
      </w:r>
      <w:r w:rsidR="00D433E8" w:rsidRPr="007E0DF2">
        <w:rPr>
          <w:rFonts w:ascii="Times New Roman" w:hAnsi="Times New Roman"/>
          <w:sz w:val="24"/>
          <w:szCs w:val="24"/>
        </w:rPr>
        <w:t xml:space="preserve">for each nest. </w:t>
      </w:r>
      <w:r w:rsidR="00243C15" w:rsidRPr="007E0DF2">
        <w:rPr>
          <w:rFonts w:ascii="Times New Roman" w:hAnsi="Times New Roman"/>
          <w:sz w:val="24"/>
          <w:szCs w:val="24"/>
        </w:rPr>
        <w:t>We used the complementary log-log (</w:t>
      </w:r>
      <w:proofErr w:type="spellStart"/>
      <w:r w:rsidR="00243C15" w:rsidRPr="007E0DF2">
        <w:rPr>
          <w:rFonts w:ascii="Times New Roman" w:hAnsi="Times New Roman"/>
          <w:sz w:val="24"/>
          <w:szCs w:val="24"/>
        </w:rPr>
        <w:t>cloglog</w:t>
      </w:r>
      <w:proofErr w:type="spellEnd"/>
      <w:r w:rsidR="00243C15" w:rsidRPr="007E0DF2">
        <w:rPr>
          <w:rFonts w:ascii="Times New Roman" w:hAnsi="Times New Roman"/>
          <w:sz w:val="24"/>
          <w:szCs w:val="24"/>
        </w:rPr>
        <w:t xml:space="preserve">) link </w:t>
      </w:r>
      <w:r w:rsidR="00DF3312" w:rsidRPr="007E0DF2">
        <w:rPr>
          <w:rFonts w:ascii="Times New Roman" w:hAnsi="Times New Roman"/>
          <w:sz w:val="24"/>
          <w:szCs w:val="24"/>
        </w:rPr>
        <w:t>and low</w:t>
      </w:r>
      <w:r w:rsidR="00592299">
        <w:rPr>
          <w:rFonts w:ascii="Times New Roman" w:hAnsi="Times New Roman"/>
          <w:sz w:val="24"/>
          <w:szCs w:val="24"/>
        </w:rPr>
        <w:t>-</w:t>
      </w:r>
      <w:r w:rsidR="00DF3312" w:rsidRPr="007E0DF2">
        <w:rPr>
          <w:rFonts w:ascii="Times New Roman" w:hAnsi="Times New Roman"/>
          <w:sz w:val="24"/>
          <w:szCs w:val="24"/>
        </w:rPr>
        <w:t xml:space="preserve">information priors for each coefficient, such that </w:t>
      </w:r>
      <m:oMath>
        <m:r>
          <w:rPr>
            <w:rFonts w:ascii="Cambria Math" w:hAnsi="Cambria Math"/>
            <w:sz w:val="24"/>
            <w:szCs w:val="24"/>
          </w:rPr>
          <m:t>β ~ N(0, 1)</m:t>
        </m:r>
      </m:oMath>
      <w:r w:rsidR="00DF3312" w:rsidRPr="007E0DF2">
        <w:rPr>
          <w:rFonts w:ascii="Times New Roman" w:hAnsi="Times New Roman"/>
          <w:sz w:val="24"/>
          <w:szCs w:val="24"/>
        </w:rPr>
        <w:t xml:space="preserve">. </w:t>
      </w:r>
      <w:r w:rsidR="00243C15" w:rsidRPr="007E0DF2">
        <w:rPr>
          <w:rFonts w:ascii="Times New Roman" w:eastAsia="Times New Roman" w:hAnsi="Times New Roman" w:cs="Times New Roman"/>
          <w:color w:val="000000" w:themeColor="text1"/>
          <w:sz w:val="24"/>
          <w:szCs w:val="24"/>
        </w:rPr>
        <w:t xml:space="preserve">We sampled 20,000 iterations </w:t>
      </w:r>
      <w:r w:rsidR="00BB421D">
        <w:rPr>
          <w:rFonts w:ascii="Times New Roman" w:eastAsia="Times New Roman" w:hAnsi="Times New Roman" w:cs="Times New Roman"/>
          <w:color w:val="000000" w:themeColor="text1"/>
          <w:sz w:val="24"/>
          <w:szCs w:val="24"/>
        </w:rPr>
        <w:t xml:space="preserve">and removed the first 3,000 samples </w:t>
      </w:r>
      <w:r w:rsidR="00243C15" w:rsidRPr="007E0DF2">
        <w:rPr>
          <w:rFonts w:ascii="Times New Roman" w:eastAsia="Times New Roman" w:hAnsi="Times New Roman" w:cs="Times New Roman"/>
          <w:color w:val="000000" w:themeColor="text1"/>
          <w:sz w:val="24"/>
          <w:szCs w:val="24"/>
        </w:rPr>
        <w:t>in both known fate models, using a single chain for each parameter and a thinning interval of 3.</w:t>
      </w:r>
      <w:r w:rsidR="005F63D6" w:rsidRPr="007E0DF2">
        <w:rPr>
          <w:rFonts w:ascii="Times New Roman" w:eastAsia="Times New Roman" w:hAnsi="Times New Roman" w:cs="Times New Roman"/>
          <w:color w:val="000000" w:themeColor="text1"/>
          <w:sz w:val="24"/>
          <w:szCs w:val="24"/>
        </w:rPr>
        <w:t xml:space="preserve"> </w:t>
      </w:r>
      <w:r w:rsidR="007E26EA">
        <w:rPr>
          <w:rFonts w:ascii="Times New Roman" w:eastAsia="Times New Roman" w:hAnsi="Times New Roman" w:cs="Times New Roman"/>
          <w:color w:val="000000" w:themeColor="text1"/>
          <w:sz w:val="24"/>
          <w:szCs w:val="24"/>
        </w:rPr>
        <w:t>In Pennsylvania, t</w:t>
      </w:r>
      <w:r w:rsidR="00300C9B">
        <w:rPr>
          <w:rFonts w:ascii="Times New Roman" w:eastAsia="Times New Roman" w:hAnsi="Times New Roman" w:cs="Times New Roman"/>
          <w:color w:val="000000" w:themeColor="text1"/>
          <w:sz w:val="24"/>
          <w:szCs w:val="24"/>
        </w:rPr>
        <w:t>he reference level i</w:t>
      </w:r>
      <w:r w:rsidR="005F63D6" w:rsidRPr="007E0DF2">
        <w:rPr>
          <w:rFonts w:ascii="Times New Roman" w:eastAsia="Times New Roman" w:hAnsi="Times New Roman" w:cs="Times New Roman"/>
          <w:color w:val="000000" w:themeColor="text1"/>
          <w:sz w:val="24"/>
          <w:szCs w:val="24"/>
        </w:rPr>
        <w:t xml:space="preserve">n the disease model </w:t>
      </w:r>
      <w:r w:rsidR="00300C9B">
        <w:rPr>
          <w:rFonts w:ascii="Times New Roman" w:eastAsia="Times New Roman" w:hAnsi="Times New Roman" w:cs="Times New Roman"/>
          <w:color w:val="000000" w:themeColor="text1"/>
          <w:sz w:val="24"/>
          <w:szCs w:val="24"/>
        </w:rPr>
        <w:t>was no LPDV infection and absence of the three parasites</w:t>
      </w:r>
      <w:r w:rsidR="007E26EA">
        <w:rPr>
          <w:rFonts w:ascii="Times New Roman" w:eastAsia="Times New Roman" w:hAnsi="Times New Roman" w:cs="Times New Roman"/>
          <w:color w:val="000000" w:themeColor="text1"/>
          <w:sz w:val="24"/>
          <w:szCs w:val="24"/>
        </w:rPr>
        <w:t>,</w:t>
      </w:r>
      <w:r w:rsidR="00806B95">
        <w:rPr>
          <w:rFonts w:ascii="Times New Roman" w:eastAsia="Times New Roman" w:hAnsi="Times New Roman" w:cs="Times New Roman"/>
          <w:color w:val="000000" w:themeColor="text1"/>
          <w:sz w:val="24"/>
          <w:szCs w:val="24"/>
        </w:rPr>
        <w:t xml:space="preserve"> and </w:t>
      </w:r>
      <w:r w:rsidR="00B87ABF">
        <w:rPr>
          <w:rFonts w:ascii="Times New Roman" w:eastAsia="Times New Roman" w:hAnsi="Times New Roman" w:cs="Times New Roman"/>
          <w:color w:val="000000" w:themeColor="text1"/>
          <w:sz w:val="24"/>
          <w:szCs w:val="24"/>
        </w:rPr>
        <w:t xml:space="preserve">in Maryland it </w:t>
      </w:r>
      <w:r w:rsidR="00F21BD9">
        <w:rPr>
          <w:rFonts w:ascii="Times New Roman" w:eastAsia="Times New Roman" w:hAnsi="Times New Roman" w:cs="Times New Roman"/>
          <w:color w:val="000000" w:themeColor="text1"/>
          <w:sz w:val="24"/>
          <w:szCs w:val="24"/>
        </w:rPr>
        <w:t>was no LPDV infection.</w:t>
      </w:r>
    </w:p>
    <w:p w14:paraId="535A0C7B" w14:textId="77777777" w:rsidR="00243C15" w:rsidRPr="007E0DF2" w:rsidRDefault="00243C15" w:rsidP="00243C15">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b/>
          <w:bCs/>
          <w:sz w:val="24"/>
          <w:szCs w:val="24"/>
        </w:rPr>
        <w:t>RESULTS</w:t>
      </w:r>
    </w:p>
    <w:p w14:paraId="409DA7D2" w14:textId="0D566161" w:rsidR="00243C15" w:rsidRPr="007E0DF2" w:rsidRDefault="00243C15" w:rsidP="00243C15">
      <w:pPr>
        <w:spacing w:line="480" w:lineRule="auto"/>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We obtained data from 127 hens and 158 nesting attempts in Pennsylvania, 87 hens and 102 nesting attempts in Maryland, and 12 hens and 12 nesting attempts in New Jersey. The median dates of incubation by year were estimated as 18 May in 2022 and 19 May in 2023 in Pennsylvania, 8 May 2022, and 9 May 2023 in Maryland, and 27 April 2024 in New Jersey. Mean incubation constancy </w:t>
      </w:r>
      <w:r w:rsidR="00300C9B">
        <w:rPr>
          <w:rFonts w:ascii="Times New Roman" w:eastAsia="Times New Roman" w:hAnsi="Times New Roman" w:cs="Times New Roman"/>
          <w:sz w:val="24"/>
          <w:szCs w:val="24"/>
        </w:rPr>
        <w:t>was</w:t>
      </w:r>
      <w:r w:rsidRPr="007E0DF2">
        <w:rPr>
          <w:rFonts w:ascii="Times New Roman" w:eastAsia="Times New Roman" w:hAnsi="Times New Roman" w:cs="Times New Roman"/>
          <w:sz w:val="24"/>
          <w:szCs w:val="24"/>
        </w:rPr>
        <w:t xml:space="preserve"> 0.81 in Pennsylvania</w:t>
      </w:r>
      <w:r w:rsidR="00A2209D">
        <w:rPr>
          <w:rFonts w:ascii="Times New Roman" w:eastAsia="Times New Roman" w:hAnsi="Times New Roman" w:cs="Times New Roman"/>
          <w:sz w:val="24"/>
          <w:szCs w:val="24"/>
        </w:rPr>
        <w:t xml:space="preserve"> (n = 12</w:t>
      </w:r>
      <w:r w:rsidR="00254AE1">
        <w:rPr>
          <w:rFonts w:ascii="Times New Roman" w:eastAsia="Times New Roman" w:hAnsi="Times New Roman" w:cs="Times New Roman"/>
          <w:sz w:val="24"/>
          <w:szCs w:val="24"/>
        </w:rPr>
        <w:t>7</w:t>
      </w:r>
      <w:r w:rsidR="00A2209D">
        <w:rPr>
          <w:rFonts w:ascii="Times New Roman" w:eastAsia="Times New Roman" w:hAnsi="Times New Roman" w:cs="Times New Roman"/>
          <w:sz w:val="24"/>
          <w:szCs w:val="24"/>
        </w:rPr>
        <w:t>)</w:t>
      </w:r>
      <w:r w:rsidRPr="007E0DF2">
        <w:rPr>
          <w:rFonts w:ascii="Times New Roman" w:eastAsia="Times New Roman" w:hAnsi="Times New Roman" w:cs="Times New Roman"/>
          <w:sz w:val="24"/>
          <w:szCs w:val="24"/>
        </w:rPr>
        <w:t>, 0.83 in Maryland</w:t>
      </w:r>
      <w:r w:rsidR="00266301">
        <w:rPr>
          <w:rFonts w:ascii="Times New Roman" w:eastAsia="Times New Roman" w:hAnsi="Times New Roman" w:cs="Times New Roman"/>
          <w:sz w:val="24"/>
          <w:szCs w:val="24"/>
        </w:rPr>
        <w:t xml:space="preserve"> (n = </w:t>
      </w:r>
      <w:r w:rsidR="00904DBD">
        <w:rPr>
          <w:rFonts w:ascii="Times New Roman" w:eastAsia="Times New Roman" w:hAnsi="Times New Roman" w:cs="Times New Roman"/>
          <w:sz w:val="24"/>
          <w:szCs w:val="24"/>
        </w:rPr>
        <w:t>102)</w:t>
      </w:r>
      <w:r w:rsidR="00342B78">
        <w:rPr>
          <w:rFonts w:ascii="Times New Roman" w:eastAsia="Times New Roman" w:hAnsi="Times New Roman" w:cs="Times New Roman"/>
          <w:sz w:val="24"/>
          <w:szCs w:val="24"/>
        </w:rPr>
        <w:t>,</w:t>
      </w:r>
      <w:r w:rsidRPr="007E0DF2">
        <w:rPr>
          <w:rFonts w:ascii="Times New Roman" w:eastAsia="Times New Roman" w:hAnsi="Times New Roman" w:cs="Times New Roman"/>
          <w:sz w:val="24"/>
          <w:szCs w:val="24"/>
        </w:rPr>
        <w:t xml:space="preserve"> and 0.81 in New Jersey</w:t>
      </w:r>
      <w:r w:rsidR="00904DBD">
        <w:rPr>
          <w:rFonts w:ascii="Times New Roman" w:eastAsia="Times New Roman" w:hAnsi="Times New Roman" w:cs="Times New Roman"/>
          <w:sz w:val="24"/>
          <w:szCs w:val="24"/>
        </w:rPr>
        <w:t xml:space="preserve"> (n = 12).</w:t>
      </w:r>
      <w:r w:rsidR="00DA0BB9" w:rsidRPr="007E0DF2">
        <w:rPr>
          <w:rFonts w:ascii="Times New Roman" w:eastAsia="Times New Roman" w:hAnsi="Times New Roman" w:cs="Times New Roman"/>
          <w:sz w:val="24"/>
          <w:szCs w:val="24"/>
        </w:rPr>
        <w:t xml:space="preserve"> </w:t>
      </w:r>
    </w:p>
    <w:p w14:paraId="4625DB46" w14:textId="77777777" w:rsidR="00243C15" w:rsidRPr="007E0DF2" w:rsidRDefault="00243C15" w:rsidP="00243C15">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b/>
          <w:bCs/>
          <w:sz w:val="24"/>
          <w:szCs w:val="24"/>
        </w:rPr>
        <w:t>Pre-Nesting Movement Model</w:t>
      </w:r>
    </w:p>
    <w:p w14:paraId="78F40EC8" w14:textId="6B04CC3B" w:rsidR="00243C15" w:rsidRDefault="00243C15" w:rsidP="00F27C6A">
      <w:pPr>
        <w:spacing w:line="480" w:lineRule="auto"/>
        <w:rPr>
          <w:rFonts w:ascii="Times New Roman" w:hAnsi="Times New Roman" w:cs="Times New Roman"/>
          <w:sz w:val="24"/>
          <w:szCs w:val="24"/>
        </w:rPr>
      </w:pPr>
      <w:r w:rsidRPr="007E0DF2">
        <w:rPr>
          <w:rFonts w:ascii="Times New Roman" w:hAnsi="Times New Roman" w:cs="Times New Roman"/>
          <w:sz w:val="24"/>
          <w:szCs w:val="24"/>
        </w:rPr>
        <w:t xml:space="preserve">We obtained </w:t>
      </w:r>
      <w:r w:rsidR="00DB113B" w:rsidRPr="007E0DF2">
        <w:rPr>
          <w:rFonts w:ascii="Times New Roman" w:hAnsi="Times New Roman" w:cs="Times New Roman"/>
          <w:sz w:val="24"/>
          <w:szCs w:val="24"/>
        </w:rPr>
        <w:t>43,562</w:t>
      </w:r>
      <w:r w:rsidRPr="007E0DF2">
        <w:rPr>
          <w:rFonts w:ascii="Times New Roman" w:hAnsi="Times New Roman" w:cs="Times New Roman"/>
          <w:sz w:val="24"/>
          <w:szCs w:val="24"/>
        </w:rPr>
        <w:t xml:space="preserve"> GPS locations during the pre-nesting period in Pennsylvania. Hens selected against all cover types including mixed forest </w:t>
      </w:r>
      <w:r w:rsidR="00FE0EB7" w:rsidRPr="007E0DF2">
        <w:rPr>
          <w:rFonts w:ascii="Times New Roman" w:hAnsi="Times New Roman" w:cs="Times New Roman"/>
          <w:sz w:val="24"/>
          <w:szCs w:val="24"/>
        </w:rPr>
        <w:t>(-0.0</w:t>
      </w:r>
      <w:r w:rsidR="00E708A7" w:rsidRPr="007E0DF2">
        <w:rPr>
          <w:rFonts w:ascii="Times New Roman" w:hAnsi="Times New Roman" w:cs="Times New Roman"/>
          <w:sz w:val="24"/>
          <w:szCs w:val="24"/>
        </w:rPr>
        <w:t>5</w:t>
      </w:r>
      <w:r w:rsidR="00FE0EB7" w:rsidRPr="007E0DF2">
        <w:rPr>
          <w:rFonts w:ascii="Times New Roman" w:hAnsi="Times New Roman" w:cs="Times New Roman"/>
          <w:sz w:val="24"/>
          <w:szCs w:val="24"/>
        </w:rPr>
        <w:t>;</w:t>
      </w:r>
      <w:r w:rsidR="000A0C81" w:rsidRPr="007E0DF2">
        <w:rPr>
          <w:rFonts w:ascii="Times New Roman" w:hAnsi="Times New Roman" w:cs="Times New Roman"/>
          <w:sz w:val="24"/>
          <w:szCs w:val="24"/>
        </w:rPr>
        <w:t xml:space="preserve"> </w:t>
      </w:r>
      <w:r w:rsidRPr="007E0DF2">
        <w:rPr>
          <w:rFonts w:ascii="Times New Roman" w:eastAsiaTheme="minorEastAsia" w:hAnsi="Times New Roman" w:cs="Times New Roman"/>
          <w:sz w:val="24"/>
          <w:szCs w:val="24"/>
        </w:rPr>
        <w:t xml:space="preserve">CI = </w:t>
      </w:r>
      <w:r w:rsidRPr="007E0DF2">
        <w:rPr>
          <w:rFonts w:ascii="Times New Roman" w:hAnsi="Times New Roman" w:cs="Times New Roman"/>
          <w:sz w:val="24"/>
          <w:szCs w:val="24"/>
        </w:rPr>
        <w:t>-0.</w:t>
      </w:r>
      <w:r w:rsidR="00E708A7" w:rsidRPr="007E0DF2">
        <w:rPr>
          <w:rFonts w:ascii="Times New Roman" w:hAnsi="Times New Roman" w:cs="Times New Roman"/>
          <w:sz w:val="24"/>
          <w:szCs w:val="24"/>
        </w:rPr>
        <w:t>0</w:t>
      </w:r>
      <w:r w:rsidR="008825FC">
        <w:rPr>
          <w:rFonts w:ascii="Times New Roman" w:hAnsi="Times New Roman" w:cs="Times New Roman"/>
          <w:sz w:val="24"/>
          <w:szCs w:val="24"/>
        </w:rPr>
        <w:t>8</w:t>
      </w:r>
      <w:r w:rsidRPr="007E0DF2">
        <w:rPr>
          <w:rFonts w:ascii="Times New Roman" w:hAnsi="Times New Roman" w:cs="Times New Roman"/>
          <w:sz w:val="24"/>
          <w:szCs w:val="24"/>
        </w:rPr>
        <w:t>– -0.0</w:t>
      </w:r>
      <w:r w:rsidR="00E708A7" w:rsidRPr="007E0DF2">
        <w:rPr>
          <w:rFonts w:ascii="Times New Roman" w:hAnsi="Times New Roman" w:cs="Times New Roman"/>
          <w:sz w:val="24"/>
          <w:szCs w:val="24"/>
        </w:rPr>
        <w:t>2</w:t>
      </w:r>
      <w:r w:rsidRPr="007E0DF2">
        <w:rPr>
          <w:rFonts w:ascii="Times New Roman" w:hAnsi="Times New Roman" w:cs="Times New Roman"/>
          <w:sz w:val="24"/>
          <w:szCs w:val="24"/>
        </w:rPr>
        <w:t>), evergreen forest (</w:t>
      </w:r>
      <w:r w:rsidR="00FE0EB7" w:rsidRPr="007E0DF2">
        <w:rPr>
          <w:rFonts w:ascii="Times New Roman" w:hAnsi="Times New Roman" w:cs="Times New Roman"/>
          <w:sz w:val="24"/>
          <w:szCs w:val="24"/>
        </w:rPr>
        <w:t>-0.</w:t>
      </w:r>
      <w:r w:rsidR="00EE55A8" w:rsidRPr="007E0DF2">
        <w:rPr>
          <w:rFonts w:ascii="Times New Roman" w:hAnsi="Times New Roman" w:cs="Times New Roman"/>
          <w:sz w:val="24"/>
          <w:szCs w:val="24"/>
        </w:rPr>
        <w:t>18</w:t>
      </w:r>
      <w:r w:rsidR="00FE0EB7" w:rsidRPr="007E0DF2">
        <w:rPr>
          <w:rFonts w:ascii="Times New Roman" w:hAnsi="Times New Roman" w:cs="Times New Roman"/>
          <w:sz w:val="24"/>
          <w:szCs w:val="24"/>
        </w:rPr>
        <w:t>;</w:t>
      </w:r>
      <w:r w:rsidR="009C4DC3" w:rsidRPr="007E0DF2">
        <w:rPr>
          <w:rFonts w:ascii="Times New Roman" w:hAnsi="Times New Roman" w:cs="Times New Roman"/>
          <w:sz w:val="24"/>
          <w:szCs w:val="24"/>
        </w:rPr>
        <w:t xml:space="preserve"> </w:t>
      </w:r>
      <w:r w:rsidRPr="007E0DF2">
        <w:rPr>
          <w:rFonts w:ascii="Times New Roman" w:hAnsi="Times New Roman" w:cs="Times New Roman"/>
          <w:sz w:val="24"/>
          <w:szCs w:val="24"/>
        </w:rPr>
        <w:t xml:space="preserve">CI </w:t>
      </w:r>
      <w:r w:rsidR="00EB4AC5" w:rsidRPr="007E0DF2">
        <w:rPr>
          <w:rFonts w:ascii="Times New Roman" w:hAnsi="Times New Roman" w:cs="Times New Roman"/>
          <w:sz w:val="24"/>
          <w:szCs w:val="24"/>
        </w:rPr>
        <w:t>= -</w:t>
      </w:r>
      <w:r w:rsidRPr="007E0DF2">
        <w:rPr>
          <w:rFonts w:ascii="Times New Roman" w:hAnsi="Times New Roman" w:cs="Times New Roman"/>
          <w:sz w:val="24"/>
          <w:szCs w:val="24"/>
        </w:rPr>
        <w:t>0.2</w:t>
      </w:r>
      <w:r w:rsidR="00EE55A8" w:rsidRPr="007E0DF2">
        <w:rPr>
          <w:rFonts w:ascii="Times New Roman" w:hAnsi="Times New Roman" w:cs="Times New Roman"/>
          <w:sz w:val="24"/>
          <w:szCs w:val="24"/>
        </w:rPr>
        <w:t>5</w:t>
      </w:r>
      <w:r w:rsidRPr="007E0DF2">
        <w:rPr>
          <w:rFonts w:ascii="Times New Roman" w:hAnsi="Times New Roman" w:cs="Times New Roman"/>
          <w:sz w:val="24"/>
          <w:szCs w:val="24"/>
        </w:rPr>
        <w:t>– -0.1</w:t>
      </w:r>
      <w:r w:rsidR="007048CB" w:rsidRPr="007E0DF2">
        <w:rPr>
          <w:rFonts w:ascii="Times New Roman" w:hAnsi="Times New Roman" w:cs="Times New Roman"/>
          <w:sz w:val="24"/>
          <w:szCs w:val="24"/>
        </w:rPr>
        <w:t>0</w:t>
      </w:r>
      <w:r w:rsidRPr="007E0DF2">
        <w:rPr>
          <w:rFonts w:ascii="Times New Roman" w:hAnsi="Times New Roman" w:cs="Times New Roman"/>
          <w:sz w:val="24"/>
          <w:szCs w:val="24"/>
        </w:rPr>
        <w:t xml:space="preserve">), </w:t>
      </w:r>
      <w:r w:rsidR="004F7D23">
        <w:rPr>
          <w:rFonts w:ascii="Times New Roman" w:hAnsi="Times New Roman" w:cs="Times New Roman"/>
          <w:sz w:val="24"/>
          <w:szCs w:val="24"/>
        </w:rPr>
        <w:t>crop</w:t>
      </w:r>
      <w:r w:rsidRPr="007E0DF2">
        <w:rPr>
          <w:rFonts w:ascii="Times New Roman" w:hAnsi="Times New Roman" w:cs="Times New Roman"/>
          <w:sz w:val="24"/>
          <w:szCs w:val="24"/>
        </w:rPr>
        <w:t xml:space="preserve"> (</w:t>
      </w:r>
      <w:r w:rsidR="00FE0EB7" w:rsidRPr="007E0DF2">
        <w:rPr>
          <w:rFonts w:ascii="Times New Roman" w:hAnsi="Times New Roman" w:cs="Times New Roman"/>
          <w:sz w:val="24"/>
          <w:szCs w:val="24"/>
        </w:rPr>
        <w:t>-0.4</w:t>
      </w:r>
      <w:r w:rsidR="0011709A">
        <w:rPr>
          <w:rFonts w:ascii="Times New Roman" w:hAnsi="Times New Roman" w:cs="Times New Roman"/>
          <w:sz w:val="24"/>
          <w:szCs w:val="24"/>
        </w:rPr>
        <w:t>1</w:t>
      </w:r>
      <w:r w:rsidR="00FE0EB7" w:rsidRPr="007E0DF2">
        <w:rPr>
          <w:rFonts w:ascii="Times New Roman" w:hAnsi="Times New Roman" w:cs="Times New Roman"/>
          <w:sz w:val="24"/>
          <w:szCs w:val="24"/>
        </w:rPr>
        <w:t xml:space="preserve">; </w:t>
      </w:r>
      <w:r w:rsidRPr="007E0DF2">
        <w:rPr>
          <w:rFonts w:ascii="Times New Roman" w:hAnsi="Times New Roman" w:cs="Times New Roman"/>
          <w:sz w:val="24"/>
          <w:szCs w:val="24"/>
        </w:rPr>
        <w:t>CI = -0.4</w:t>
      </w:r>
      <w:r w:rsidR="0011709A">
        <w:rPr>
          <w:rFonts w:ascii="Times New Roman" w:hAnsi="Times New Roman" w:cs="Times New Roman"/>
          <w:sz w:val="24"/>
          <w:szCs w:val="24"/>
        </w:rPr>
        <w:t>6</w:t>
      </w:r>
      <w:r w:rsidRPr="007E0DF2">
        <w:rPr>
          <w:rFonts w:ascii="Times New Roman" w:hAnsi="Times New Roman" w:cs="Times New Roman"/>
          <w:sz w:val="24"/>
          <w:szCs w:val="24"/>
        </w:rPr>
        <w:t>– -0.</w:t>
      </w:r>
      <w:r w:rsidR="0011709A">
        <w:rPr>
          <w:rFonts w:ascii="Times New Roman" w:hAnsi="Times New Roman" w:cs="Times New Roman"/>
          <w:sz w:val="24"/>
          <w:szCs w:val="24"/>
        </w:rPr>
        <w:t>37</w:t>
      </w:r>
      <w:r w:rsidRPr="007E0DF2">
        <w:rPr>
          <w:rFonts w:ascii="Times New Roman" w:hAnsi="Times New Roman" w:cs="Times New Roman"/>
          <w:sz w:val="24"/>
          <w:szCs w:val="24"/>
        </w:rPr>
        <w:t>),</w:t>
      </w:r>
      <w:r w:rsidR="00862990">
        <w:rPr>
          <w:rFonts w:ascii="Times New Roman" w:hAnsi="Times New Roman" w:cs="Times New Roman"/>
          <w:sz w:val="24"/>
          <w:szCs w:val="24"/>
        </w:rPr>
        <w:t xml:space="preserve"> pasture </w:t>
      </w:r>
      <w:r w:rsidR="00862990" w:rsidRPr="007E0DF2">
        <w:rPr>
          <w:rFonts w:ascii="Times New Roman" w:hAnsi="Times New Roman" w:cs="Times New Roman"/>
          <w:sz w:val="24"/>
          <w:szCs w:val="24"/>
        </w:rPr>
        <w:t>(-0.4</w:t>
      </w:r>
      <w:r w:rsidR="00862990">
        <w:rPr>
          <w:rFonts w:ascii="Times New Roman" w:hAnsi="Times New Roman" w:cs="Times New Roman"/>
          <w:sz w:val="24"/>
          <w:szCs w:val="24"/>
        </w:rPr>
        <w:t>7</w:t>
      </w:r>
      <w:r w:rsidR="00862990" w:rsidRPr="007E0DF2">
        <w:rPr>
          <w:rFonts w:ascii="Times New Roman" w:hAnsi="Times New Roman" w:cs="Times New Roman"/>
          <w:sz w:val="24"/>
          <w:szCs w:val="24"/>
        </w:rPr>
        <w:t>; CI = -0.</w:t>
      </w:r>
      <w:r w:rsidR="00060E33">
        <w:rPr>
          <w:rFonts w:ascii="Times New Roman" w:hAnsi="Times New Roman" w:cs="Times New Roman"/>
          <w:sz w:val="24"/>
          <w:szCs w:val="24"/>
        </w:rPr>
        <w:t>51</w:t>
      </w:r>
      <w:r w:rsidR="00862990" w:rsidRPr="007E0DF2">
        <w:rPr>
          <w:rFonts w:ascii="Times New Roman" w:hAnsi="Times New Roman" w:cs="Times New Roman"/>
          <w:sz w:val="24"/>
          <w:szCs w:val="24"/>
        </w:rPr>
        <w:t>– -0.</w:t>
      </w:r>
      <w:r w:rsidR="00060E33">
        <w:rPr>
          <w:rFonts w:ascii="Times New Roman" w:hAnsi="Times New Roman" w:cs="Times New Roman"/>
          <w:sz w:val="24"/>
          <w:szCs w:val="24"/>
        </w:rPr>
        <w:t>44</w:t>
      </w:r>
      <w:r w:rsidR="00862990" w:rsidRPr="007E0DF2">
        <w:rPr>
          <w:rFonts w:ascii="Times New Roman" w:hAnsi="Times New Roman" w:cs="Times New Roman"/>
          <w:sz w:val="24"/>
          <w:szCs w:val="24"/>
        </w:rPr>
        <w:t>),</w:t>
      </w:r>
      <w:r w:rsidR="00862990">
        <w:rPr>
          <w:rFonts w:ascii="Times New Roman" w:hAnsi="Times New Roman" w:cs="Times New Roman"/>
          <w:sz w:val="24"/>
          <w:szCs w:val="24"/>
        </w:rPr>
        <w:t xml:space="preserve">  </w:t>
      </w:r>
      <w:r w:rsidRPr="007E0DF2">
        <w:rPr>
          <w:rFonts w:ascii="Times New Roman" w:hAnsi="Times New Roman" w:cs="Times New Roman"/>
          <w:sz w:val="24"/>
          <w:szCs w:val="24"/>
        </w:rPr>
        <w:t xml:space="preserve"> </w:t>
      </w:r>
      <w:r w:rsidRPr="007E0DF2">
        <w:rPr>
          <w:rFonts w:ascii="Times New Roman" w:hAnsi="Times New Roman" w:cs="Times New Roman"/>
          <w:sz w:val="24"/>
          <w:szCs w:val="24"/>
        </w:rPr>
        <w:lastRenderedPageBreak/>
        <w:t>grassland/shrub (</w:t>
      </w:r>
      <w:r w:rsidR="00626143" w:rsidRPr="007E0DF2">
        <w:rPr>
          <w:rFonts w:ascii="Times New Roman" w:hAnsi="Times New Roman" w:cs="Times New Roman"/>
          <w:sz w:val="24"/>
          <w:szCs w:val="24"/>
        </w:rPr>
        <w:t>-0.</w:t>
      </w:r>
      <w:r w:rsidR="007048CB" w:rsidRPr="007E0DF2">
        <w:rPr>
          <w:rFonts w:ascii="Times New Roman" w:hAnsi="Times New Roman" w:cs="Times New Roman"/>
          <w:sz w:val="24"/>
          <w:szCs w:val="24"/>
        </w:rPr>
        <w:t>24</w:t>
      </w:r>
      <w:r w:rsidR="00626143" w:rsidRPr="007E0DF2">
        <w:rPr>
          <w:rFonts w:ascii="Times New Roman" w:hAnsi="Times New Roman" w:cs="Times New Roman"/>
          <w:sz w:val="24"/>
          <w:szCs w:val="24"/>
        </w:rPr>
        <w:t xml:space="preserve">; </w:t>
      </w:r>
      <w:r w:rsidRPr="007E0DF2">
        <w:rPr>
          <w:rFonts w:ascii="Times New Roman" w:hAnsi="Times New Roman" w:cs="Times New Roman"/>
          <w:sz w:val="24"/>
          <w:szCs w:val="24"/>
        </w:rPr>
        <w:t>CI = -0.</w:t>
      </w:r>
      <w:r w:rsidR="006447C8" w:rsidRPr="007E0DF2">
        <w:rPr>
          <w:rFonts w:ascii="Times New Roman" w:hAnsi="Times New Roman" w:cs="Times New Roman"/>
          <w:sz w:val="24"/>
          <w:szCs w:val="24"/>
        </w:rPr>
        <w:t>32</w:t>
      </w:r>
      <w:r w:rsidRPr="007E0DF2">
        <w:rPr>
          <w:rFonts w:ascii="Times New Roman" w:hAnsi="Times New Roman" w:cs="Times New Roman"/>
          <w:sz w:val="24"/>
          <w:szCs w:val="24"/>
        </w:rPr>
        <w:t>– -0.1</w:t>
      </w:r>
      <w:r w:rsidR="006447C8" w:rsidRPr="007E0DF2">
        <w:rPr>
          <w:rFonts w:ascii="Times New Roman" w:hAnsi="Times New Roman" w:cs="Times New Roman"/>
          <w:sz w:val="24"/>
          <w:szCs w:val="24"/>
        </w:rPr>
        <w:t>7</w:t>
      </w:r>
      <w:r w:rsidRPr="007E0DF2">
        <w:rPr>
          <w:rFonts w:ascii="Times New Roman" w:hAnsi="Times New Roman" w:cs="Times New Roman"/>
          <w:sz w:val="24"/>
          <w:szCs w:val="24"/>
        </w:rPr>
        <w:t xml:space="preserve">), and wetland </w:t>
      </w:r>
      <w:r w:rsidR="007A5A1A" w:rsidRPr="007E0DF2">
        <w:rPr>
          <w:rFonts w:ascii="Times New Roman" w:hAnsi="Times New Roman" w:cs="Times New Roman"/>
          <w:sz w:val="24"/>
          <w:szCs w:val="24"/>
        </w:rPr>
        <w:t>(-0.4</w:t>
      </w:r>
      <w:r w:rsidR="006447C8" w:rsidRPr="007E0DF2">
        <w:rPr>
          <w:rFonts w:ascii="Times New Roman" w:hAnsi="Times New Roman" w:cs="Times New Roman"/>
          <w:sz w:val="24"/>
          <w:szCs w:val="24"/>
        </w:rPr>
        <w:t>0</w:t>
      </w:r>
      <w:r w:rsidR="007A5A1A" w:rsidRPr="007E0DF2">
        <w:rPr>
          <w:rFonts w:ascii="Times New Roman" w:hAnsi="Times New Roman" w:cs="Times New Roman"/>
          <w:sz w:val="24"/>
          <w:szCs w:val="24"/>
        </w:rPr>
        <w:t>;</w:t>
      </w:r>
      <w:r w:rsidR="000A0C81" w:rsidRPr="007E0DF2">
        <w:rPr>
          <w:rFonts w:ascii="Times New Roman" w:hAnsi="Times New Roman" w:cs="Times New Roman"/>
          <w:sz w:val="24"/>
          <w:szCs w:val="24"/>
        </w:rPr>
        <w:t xml:space="preserve"> </w:t>
      </w:r>
      <w:r w:rsidRPr="007E0DF2">
        <w:rPr>
          <w:rFonts w:ascii="Times New Roman" w:eastAsiaTheme="minorEastAsia" w:hAnsi="Times New Roman" w:cs="Times New Roman"/>
          <w:sz w:val="24"/>
          <w:szCs w:val="24"/>
        </w:rPr>
        <w:t xml:space="preserve">CI = </w:t>
      </w:r>
      <w:r w:rsidRPr="007E0DF2">
        <w:rPr>
          <w:rFonts w:ascii="Times New Roman" w:hAnsi="Times New Roman" w:cs="Times New Roman"/>
          <w:sz w:val="24"/>
          <w:szCs w:val="24"/>
        </w:rPr>
        <w:t>-0.</w:t>
      </w:r>
      <w:r w:rsidR="006447C8" w:rsidRPr="007E0DF2">
        <w:rPr>
          <w:rFonts w:ascii="Times New Roman" w:hAnsi="Times New Roman" w:cs="Times New Roman"/>
          <w:sz w:val="24"/>
          <w:szCs w:val="24"/>
        </w:rPr>
        <w:t>48</w:t>
      </w:r>
      <w:r w:rsidRPr="007E0DF2">
        <w:rPr>
          <w:rFonts w:ascii="Times New Roman" w:hAnsi="Times New Roman" w:cs="Times New Roman"/>
          <w:sz w:val="24"/>
          <w:szCs w:val="24"/>
        </w:rPr>
        <w:t>– -0.3</w:t>
      </w:r>
      <w:r w:rsidR="00FB3F26" w:rsidRPr="007E0DF2">
        <w:rPr>
          <w:rFonts w:ascii="Times New Roman" w:hAnsi="Times New Roman" w:cs="Times New Roman"/>
          <w:sz w:val="24"/>
          <w:szCs w:val="24"/>
        </w:rPr>
        <w:t>2</w:t>
      </w:r>
      <w:r w:rsidRPr="007E0DF2">
        <w:rPr>
          <w:rFonts w:ascii="Times New Roman" w:hAnsi="Times New Roman" w:cs="Times New Roman"/>
          <w:sz w:val="24"/>
          <w:szCs w:val="24"/>
        </w:rPr>
        <w:t>) relative to deciduous forest (Figure 2).</w:t>
      </w:r>
      <w:r w:rsidR="004B1CE2" w:rsidRPr="007E0DF2">
        <w:rPr>
          <w:rFonts w:ascii="Times New Roman" w:hAnsi="Times New Roman" w:cs="Times New Roman"/>
          <w:sz w:val="24"/>
          <w:szCs w:val="24"/>
        </w:rPr>
        <w:t xml:space="preserve"> Hens</w:t>
      </w:r>
      <w:r w:rsidR="00EE6EAF" w:rsidRPr="007E0DF2">
        <w:rPr>
          <w:rFonts w:ascii="Times New Roman" w:hAnsi="Times New Roman" w:cs="Times New Roman"/>
          <w:sz w:val="24"/>
          <w:szCs w:val="24"/>
        </w:rPr>
        <w:t xml:space="preserve"> also</w:t>
      </w:r>
      <w:r w:rsidRPr="007E0DF2">
        <w:rPr>
          <w:rFonts w:ascii="Times New Roman" w:hAnsi="Times New Roman" w:cs="Times New Roman"/>
          <w:sz w:val="24"/>
          <w:szCs w:val="24"/>
        </w:rPr>
        <w:t xml:space="preserve"> selected for areas that were further from primary roads </w:t>
      </w:r>
      <w:r w:rsidR="007A5A1A" w:rsidRPr="007E0DF2">
        <w:rPr>
          <w:rFonts w:ascii="Times New Roman" w:hAnsi="Times New Roman" w:cs="Times New Roman"/>
          <w:sz w:val="24"/>
          <w:szCs w:val="24"/>
        </w:rPr>
        <w:t>(0.1</w:t>
      </w:r>
      <w:r w:rsidR="00D27895">
        <w:rPr>
          <w:rFonts w:ascii="Times New Roman" w:hAnsi="Times New Roman" w:cs="Times New Roman"/>
          <w:sz w:val="24"/>
          <w:szCs w:val="24"/>
        </w:rPr>
        <w:t>8</w:t>
      </w:r>
      <w:r w:rsidR="007A5A1A" w:rsidRPr="007E0DF2">
        <w:rPr>
          <w:rFonts w:ascii="Times New Roman" w:hAnsi="Times New Roman" w:cs="Times New Roman"/>
          <w:sz w:val="24"/>
          <w:szCs w:val="24"/>
        </w:rPr>
        <w:t>;</w:t>
      </w:r>
      <w:r w:rsidR="00CB2BE3" w:rsidRPr="007E0DF2">
        <w:rPr>
          <w:rFonts w:ascii="Times New Roman" w:hAnsi="Times New Roman" w:cs="Times New Roman"/>
          <w:sz w:val="24"/>
          <w:szCs w:val="24"/>
        </w:rPr>
        <w:t xml:space="preserve"> </w:t>
      </w:r>
      <w:r w:rsidRPr="007E0DF2">
        <w:rPr>
          <w:rFonts w:ascii="Times New Roman" w:hAnsi="Times New Roman" w:cs="Times New Roman"/>
          <w:sz w:val="24"/>
          <w:szCs w:val="24"/>
        </w:rPr>
        <w:t>CI = 0.1</w:t>
      </w:r>
      <w:r w:rsidR="009E444A">
        <w:rPr>
          <w:rFonts w:ascii="Times New Roman" w:hAnsi="Times New Roman" w:cs="Times New Roman"/>
          <w:sz w:val="24"/>
          <w:szCs w:val="24"/>
        </w:rPr>
        <w:t>3</w:t>
      </w:r>
      <w:r w:rsidRPr="007E0DF2">
        <w:rPr>
          <w:rFonts w:ascii="Times New Roman" w:hAnsi="Times New Roman" w:cs="Times New Roman"/>
          <w:sz w:val="24"/>
          <w:szCs w:val="24"/>
        </w:rPr>
        <w:t>–0.2</w:t>
      </w:r>
      <w:r w:rsidR="00282936" w:rsidRPr="007E0DF2">
        <w:rPr>
          <w:rFonts w:ascii="Times New Roman" w:hAnsi="Times New Roman" w:cs="Times New Roman"/>
          <w:sz w:val="24"/>
          <w:szCs w:val="24"/>
        </w:rPr>
        <w:t>3</w:t>
      </w:r>
      <w:r w:rsidR="00E52941">
        <w:rPr>
          <w:rFonts w:ascii="Times New Roman" w:hAnsi="Times New Roman" w:cs="Times New Roman"/>
          <w:sz w:val="24"/>
          <w:szCs w:val="24"/>
        </w:rPr>
        <w:t xml:space="preserve">; </w:t>
      </w:r>
      <w:r w:rsidRPr="007E0DF2">
        <w:rPr>
          <w:rFonts w:ascii="Times New Roman" w:hAnsi="Times New Roman" w:cs="Times New Roman"/>
          <w:sz w:val="24"/>
          <w:szCs w:val="24"/>
        </w:rPr>
        <w:t>Figure 2)</w:t>
      </w:r>
      <w:r w:rsidR="002768DF">
        <w:rPr>
          <w:rFonts w:ascii="Times New Roman" w:hAnsi="Times New Roman" w:cs="Times New Roman"/>
          <w:sz w:val="24"/>
          <w:szCs w:val="24"/>
        </w:rPr>
        <w:t xml:space="preserve"> during pre-</w:t>
      </w:r>
      <w:r w:rsidR="003D6159">
        <w:rPr>
          <w:rFonts w:ascii="Times New Roman" w:hAnsi="Times New Roman" w:cs="Times New Roman"/>
          <w:sz w:val="24"/>
          <w:szCs w:val="24"/>
        </w:rPr>
        <w:t>nesting.</w:t>
      </w:r>
      <w:r w:rsidR="003D6159" w:rsidRPr="007E0DF2">
        <w:rPr>
          <w:rFonts w:ascii="Times New Roman" w:hAnsi="Times New Roman" w:cs="Times New Roman"/>
          <w:sz w:val="24"/>
          <w:szCs w:val="24"/>
        </w:rPr>
        <w:t xml:space="preserve"> We</w:t>
      </w:r>
      <w:r w:rsidRPr="007E0DF2">
        <w:rPr>
          <w:rFonts w:ascii="Times New Roman" w:hAnsi="Times New Roman" w:cs="Times New Roman"/>
          <w:sz w:val="24"/>
          <w:szCs w:val="24"/>
        </w:rPr>
        <w:t xml:space="preserve"> collected 3</w:t>
      </w:r>
      <w:r w:rsidR="00C403F8" w:rsidRPr="007E0DF2">
        <w:rPr>
          <w:rFonts w:ascii="Times New Roman" w:hAnsi="Times New Roman" w:cs="Times New Roman"/>
          <w:sz w:val="24"/>
          <w:szCs w:val="24"/>
        </w:rPr>
        <w:t>3,</w:t>
      </w:r>
      <w:r w:rsidR="008E1210" w:rsidRPr="007E0DF2">
        <w:rPr>
          <w:rFonts w:ascii="Times New Roman" w:hAnsi="Times New Roman" w:cs="Times New Roman"/>
          <w:sz w:val="24"/>
          <w:szCs w:val="24"/>
        </w:rPr>
        <w:t>435</w:t>
      </w:r>
      <w:r w:rsidRPr="007E0DF2">
        <w:rPr>
          <w:rFonts w:ascii="Times New Roman" w:hAnsi="Times New Roman" w:cs="Times New Roman"/>
          <w:sz w:val="24"/>
          <w:szCs w:val="24"/>
        </w:rPr>
        <w:t xml:space="preserve"> GPS locations during the pre-nesting period in Maryland. Hens exhibited differing selection patterns as compared to the deciduous forest reference level (Figure 2). Hens selected for mixed forest (</w:t>
      </w:r>
      <w:r w:rsidR="0099566D" w:rsidRPr="007E0DF2">
        <w:rPr>
          <w:rFonts w:ascii="Times New Roman" w:hAnsi="Times New Roman" w:cs="Times New Roman"/>
          <w:sz w:val="24"/>
          <w:szCs w:val="24"/>
        </w:rPr>
        <w:t>0.</w:t>
      </w:r>
      <w:r w:rsidR="00A16EDF" w:rsidRPr="007E0DF2">
        <w:rPr>
          <w:rFonts w:ascii="Times New Roman" w:hAnsi="Times New Roman" w:cs="Times New Roman"/>
          <w:sz w:val="24"/>
          <w:szCs w:val="24"/>
        </w:rPr>
        <w:t>0</w:t>
      </w:r>
      <w:r w:rsidR="005464A8">
        <w:rPr>
          <w:rFonts w:ascii="Times New Roman" w:hAnsi="Times New Roman" w:cs="Times New Roman"/>
          <w:sz w:val="24"/>
          <w:szCs w:val="24"/>
        </w:rPr>
        <w:t>7</w:t>
      </w:r>
      <w:r w:rsidR="0099566D" w:rsidRPr="007E0DF2">
        <w:rPr>
          <w:rFonts w:ascii="Times New Roman" w:hAnsi="Times New Roman" w:cs="Times New Roman"/>
          <w:sz w:val="24"/>
          <w:szCs w:val="24"/>
        </w:rPr>
        <w:t>;</w:t>
      </w:r>
      <w:r w:rsidR="00CB2BE3" w:rsidRPr="007E0DF2">
        <w:rPr>
          <w:rFonts w:ascii="Times New Roman" w:hAnsi="Times New Roman" w:cs="Times New Roman"/>
          <w:sz w:val="24"/>
          <w:szCs w:val="24"/>
        </w:rPr>
        <w:t xml:space="preserve"> </w:t>
      </w:r>
      <w:r w:rsidRPr="007E0DF2">
        <w:rPr>
          <w:rFonts w:ascii="Times New Roman" w:hAnsi="Times New Roman" w:cs="Times New Roman"/>
          <w:sz w:val="24"/>
          <w:szCs w:val="24"/>
        </w:rPr>
        <w:t>CI = 0.</w:t>
      </w:r>
      <w:r w:rsidR="003B5DB1" w:rsidRPr="007E0DF2">
        <w:rPr>
          <w:rFonts w:ascii="Times New Roman" w:hAnsi="Times New Roman" w:cs="Times New Roman"/>
          <w:sz w:val="24"/>
          <w:szCs w:val="24"/>
        </w:rPr>
        <w:t>0</w:t>
      </w:r>
      <w:r w:rsidR="005464A8">
        <w:rPr>
          <w:rFonts w:ascii="Times New Roman" w:hAnsi="Times New Roman" w:cs="Times New Roman"/>
          <w:sz w:val="24"/>
          <w:szCs w:val="24"/>
        </w:rPr>
        <w:t>2</w:t>
      </w:r>
      <w:r w:rsidRPr="007E0DF2">
        <w:rPr>
          <w:rFonts w:ascii="Times New Roman" w:hAnsi="Times New Roman" w:cs="Times New Roman"/>
          <w:sz w:val="24"/>
          <w:szCs w:val="24"/>
        </w:rPr>
        <w:t>–0.</w:t>
      </w:r>
      <w:r w:rsidR="003B5DB1" w:rsidRPr="007E0DF2">
        <w:rPr>
          <w:rFonts w:ascii="Times New Roman" w:hAnsi="Times New Roman" w:cs="Times New Roman"/>
          <w:sz w:val="24"/>
          <w:szCs w:val="24"/>
        </w:rPr>
        <w:t>1</w:t>
      </w:r>
      <w:r w:rsidR="00673D7B">
        <w:rPr>
          <w:rFonts w:ascii="Times New Roman" w:hAnsi="Times New Roman" w:cs="Times New Roman"/>
          <w:sz w:val="24"/>
          <w:szCs w:val="24"/>
        </w:rPr>
        <w:t>2</w:t>
      </w:r>
      <w:r w:rsidRPr="007E0DF2">
        <w:rPr>
          <w:rFonts w:ascii="Times New Roman" w:hAnsi="Times New Roman" w:cs="Times New Roman"/>
          <w:sz w:val="24"/>
          <w:szCs w:val="24"/>
        </w:rPr>
        <w:t>)</w:t>
      </w:r>
      <w:r w:rsidR="00090238">
        <w:rPr>
          <w:rFonts w:ascii="Times New Roman" w:hAnsi="Times New Roman" w:cs="Times New Roman"/>
          <w:sz w:val="24"/>
          <w:szCs w:val="24"/>
        </w:rPr>
        <w:t>,</w:t>
      </w:r>
      <w:r w:rsidR="00264082">
        <w:rPr>
          <w:rFonts w:ascii="Times New Roman" w:hAnsi="Times New Roman" w:cs="Times New Roman"/>
          <w:sz w:val="24"/>
          <w:szCs w:val="24"/>
        </w:rPr>
        <w:t xml:space="preserve"> </w:t>
      </w:r>
      <w:r w:rsidR="00B71DC0" w:rsidRPr="007E0DF2">
        <w:rPr>
          <w:rFonts w:ascii="Times New Roman" w:hAnsi="Times New Roman" w:cs="Times New Roman"/>
          <w:sz w:val="24"/>
          <w:szCs w:val="24"/>
        </w:rPr>
        <w:t xml:space="preserve">while selecting </w:t>
      </w:r>
      <w:r w:rsidRPr="007E0DF2">
        <w:rPr>
          <w:rFonts w:ascii="Times New Roman" w:hAnsi="Times New Roman" w:cs="Times New Roman"/>
          <w:sz w:val="24"/>
          <w:szCs w:val="24"/>
        </w:rPr>
        <w:t xml:space="preserve">against </w:t>
      </w:r>
      <w:r w:rsidR="00074BCE">
        <w:rPr>
          <w:rFonts w:ascii="Times New Roman" w:hAnsi="Times New Roman" w:cs="Times New Roman"/>
          <w:sz w:val="24"/>
          <w:szCs w:val="24"/>
        </w:rPr>
        <w:t xml:space="preserve">evergreen forest </w:t>
      </w:r>
      <w:r w:rsidR="00074BCE" w:rsidRPr="007E0DF2">
        <w:rPr>
          <w:rFonts w:ascii="Times New Roman" w:hAnsi="Times New Roman" w:cs="Times New Roman"/>
          <w:sz w:val="24"/>
          <w:szCs w:val="24"/>
        </w:rPr>
        <w:t>(-0.</w:t>
      </w:r>
      <w:r w:rsidR="00074BCE">
        <w:rPr>
          <w:rFonts w:ascii="Times New Roman" w:hAnsi="Times New Roman" w:cs="Times New Roman"/>
          <w:sz w:val="24"/>
          <w:szCs w:val="24"/>
        </w:rPr>
        <w:t>16</w:t>
      </w:r>
      <w:r w:rsidR="00074BCE" w:rsidRPr="007E0DF2">
        <w:rPr>
          <w:rFonts w:ascii="Times New Roman" w:hAnsi="Times New Roman" w:cs="Times New Roman"/>
          <w:sz w:val="24"/>
          <w:szCs w:val="24"/>
        </w:rPr>
        <w:t>; CI = -0.</w:t>
      </w:r>
      <w:r w:rsidR="00074BCE">
        <w:rPr>
          <w:rFonts w:ascii="Times New Roman" w:hAnsi="Times New Roman" w:cs="Times New Roman"/>
          <w:sz w:val="24"/>
          <w:szCs w:val="24"/>
        </w:rPr>
        <w:t>23</w:t>
      </w:r>
      <w:r w:rsidR="00074BCE" w:rsidRPr="007E0DF2">
        <w:rPr>
          <w:rFonts w:ascii="Times New Roman" w:hAnsi="Times New Roman" w:cs="Times New Roman"/>
          <w:sz w:val="24"/>
          <w:szCs w:val="24"/>
        </w:rPr>
        <w:t>– -0.</w:t>
      </w:r>
      <w:r w:rsidR="00074BCE">
        <w:rPr>
          <w:rFonts w:ascii="Times New Roman" w:hAnsi="Times New Roman" w:cs="Times New Roman"/>
          <w:sz w:val="24"/>
          <w:szCs w:val="24"/>
        </w:rPr>
        <w:t>10</w:t>
      </w:r>
      <w:r w:rsidR="00074BCE" w:rsidRPr="007E0DF2">
        <w:rPr>
          <w:rFonts w:ascii="Times New Roman" w:hAnsi="Times New Roman" w:cs="Times New Roman"/>
          <w:sz w:val="24"/>
          <w:szCs w:val="24"/>
        </w:rPr>
        <w:t>),</w:t>
      </w:r>
      <w:r w:rsidR="00074BCE">
        <w:rPr>
          <w:rFonts w:ascii="Times New Roman" w:hAnsi="Times New Roman" w:cs="Times New Roman"/>
          <w:sz w:val="24"/>
          <w:szCs w:val="24"/>
        </w:rPr>
        <w:t xml:space="preserve"> </w:t>
      </w:r>
      <w:r w:rsidR="00E34475">
        <w:rPr>
          <w:rFonts w:ascii="Times New Roman" w:hAnsi="Times New Roman" w:cs="Times New Roman"/>
          <w:sz w:val="24"/>
          <w:szCs w:val="24"/>
        </w:rPr>
        <w:t xml:space="preserve">crop </w:t>
      </w:r>
      <w:r w:rsidR="00E34475" w:rsidRPr="007E0DF2">
        <w:rPr>
          <w:rFonts w:ascii="Times New Roman" w:hAnsi="Times New Roman" w:cs="Times New Roman"/>
          <w:sz w:val="24"/>
          <w:szCs w:val="24"/>
        </w:rPr>
        <w:t>(-0.</w:t>
      </w:r>
      <w:r w:rsidR="000E2F65">
        <w:rPr>
          <w:rFonts w:ascii="Times New Roman" w:hAnsi="Times New Roman" w:cs="Times New Roman"/>
          <w:sz w:val="24"/>
          <w:szCs w:val="24"/>
        </w:rPr>
        <w:t>41</w:t>
      </w:r>
      <w:r w:rsidR="00E34475" w:rsidRPr="007E0DF2">
        <w:rPr>
          <w:rFonts w:ascii="Times New Roman" w:hAnsi="Times New Roman" w:cs="Times New Roman"/>
          <w:sz w:val="24"/>
          <w:szCs w:val="24"/>
        </w:rPr>
        <w:t>; CI = -0</w:t>
      </w:r>
      <w:r w:rsidR="00CB30EB">
        <w:rPr>
          <w:rFonts w:ascii="Times New Roman" w:hAnsi="Times New Roman" w:cs="Times New Roman"/>
          <w:sz w:val="24"/>
          <w:szCs w:val="24"/>
        </w:rPr>
        <w:t>.47</w:t>
      </w:r>
      <w:r w:rsidR="00E34475" w:rsidRPr="007E0DF2">
        <w:rPr>
          <w:rFonts w:ascii="Times New Roman" w:hAnsi="Times New Roman" w:cs="Times New Roman"/>
          <w:sz w:val="24"/>
          <w:szCs w:val="24"/>
        </w:rPr>
        <w:t>– -0.</w:t>
      </w:r>
      <w:r w:rsidR="00E34475">
        <w:rPr>
          <w:rFonts w:ascii="Times New Roman" w:hAnsi="Times New Roman" w:cs="Times New Roman"/>
          <w:sz w:val="24"/>
          <w:szCs w:val="24"/>
        </w:rPr>
        <w:t>3</w:t>
      </w:r>
      <w:r w:rsidR="00CB30EB">
        <w:rPr>
          <w:rFonts w:ascii="Times New Roman" w:hAnsi="Times New Roman" w:cs="Times New Roman"/>
          <w:sz w:val="24"/>
          <w:szCs w:val="24"/>
        </w:rPr>
        <w:t>5</w:t>
      </w:r>
      <w:r w:rsidR="00E34475" w:rsidRPr="007E0DF2">
        <w:rPr>
          <w:rFonts w:ascii="Times New Roman" w:hAnsi="Times New Roman" w:cs="Times New Roman"/>
          <w:sz w:val="24"/>
          <w:szCs w:val="24"/>
        </w:rPr>
        <w:t>),</w:t>
      </w:r>
      <w:r w:rsidR="00CB30EB">
        <w:rPr>
          <w:rFonts w:ascii="Times New Roman" w:hAnsi="Times New Roman" w:cs="Times New Roman"/>
          <w:sz w:val="24"/>
          <w:szCs w:val="24"/>
        </w:rPr>
        <w:t xml:space="preserve"> pasture </w:t>
      </w:r>
      <w:r w:rsidR="00CB30EB" w:rsidRPr="007E0DF2">
        <w:rPr>
          <w:rFonts w:ascii="Times New Roman" w:hAnsi="Times New Roman" w:cs="Times New Roman"/>
          <w:sz w:val="24"/>
          <w:szCs w:val="24"/>
        </w:rPr>
        <w:t>(-0.</w:t>
      </w:r>
      <w:r w:rsidR="00CF06F1">
        <w:rPr>
          <w:rFonts w:ascii="Times New Roman" w:hAnsi="Times New Roman" w:cs="Times New Roman"/>
          <w:sz w:val="24"/>
          <w:szCs w:val="24"/>
        </w:rPr>
        <w:t>21</w:t>
      </w:r>
      <w:r w:rsidR="00CB30EB" w:rsidRPr="007E0DF2">
        <w:rPr>
          <w:rFonts w:ascii="Times New Roman" w:hAnsi="Times New Roman" w:cs="Times New Roman"/>
          <w:sz w:val="24"/>
          <w:szCs w:val="24"/>
        </w:rPr>
        <w:t>; CI = -0</w:t>
      </w:r>
      <w:r w:rsidR="00CB30EB">
        <w:rPr>
          <w:rFonts w:ascii="Times New Roman" w:hAnsi="Times New Roman" w:cs="Times New Roman"/>
          <w:sz w:val="24"/>
          <w:szCs w:val="24"/>
        </w:rPr>
        <w:t>.</w:t>
      </w:r>
      <w:r w:rsidR="00CF06F1">
        <w:rPr>
          <w:rFonts w:ascii="Times New Roman" w:hAnsi="Times New Roman" w:cs="Times New Roman"/>
          <w:sz w:val="24"/>
          <w:szCs w:val="24"/>
        </w:rPr>
        <w:t>27</w:t>
      </w:r>
      <w:r w:rsidR="00CB30EB" w:rsidRPr="007E0DF2">
        <w:rPr>
          <w:rFonts w:ascii="Times New Roman" w:hAnsi="Times New Roman" w:cs="Times New Roman"/>
          <w:sz w:val="24"/>
          <w:szCs w:val="24"/>
        </w:rPr>
        <w:t>– -0.</w:t>
      </w:r>
      <w:r w:rsidR="00CF06F1">
        <w:rPr>
          <w:rFonts w:ascii="Times New Roman" w:hAnsi="Times New Roman" w:cs="Times New Roman"/>
          <w:sz w:val="24"/>
          <w:szCs w:val="24"/>
        </w:rPr>
        <w:t>14</w:t>
      </w:r>
      <w:r w:rsidR="00CB30EB" w:rsidRPr="007E0DF2">
        <w:rPr>
          <w:rFonts w:ascii="Times New Roman" w:hAnsi="Times New Roman" w:cs="Times New Roman"/>
          <w:sz w:val="24"/>
          <w:szCs w:val="24"/>
        </w:rPr>
        <w:t>),</w:t>
      </w:r>
      <w:r w:rsidR="00E85B76">
        <w:rPr>
          <w:rFonts w:ascii="Times New Roman" w:hAnsi="Times New Roman" w:cs="Times New Roman"/>
          <w:sz w:val="24"/>
          <w:szCs w:val="24"/>
        </w:rPr>
        <w:t xml:space="preserve"> developed </w:t>
      </w:r>
      <w:r w:rsidR="00E85B76" w:rsidRPr="007E0DF2">
        <w:rPr>
          <w:rFonts w:ascii="Times New Roman" w:hAnsi="Times New Roman" w:cs="Times New Roman"/>
          <w:sz w:val="24"/>
          <w:szCs w:val="24"/>
        </w:rPr>
        <w:t>(-0.</w:t>
      </w:r>
      <w:r w:rsidR="00E32292">
        <w:rPr>
          <w:rFonts w:ascii="Times New Roman" w:hAnsi="Times New Roman" w:cs="Times New Roman"/>
          <w:sz w:val="24"/>
          <w:szCs w:val="24"/>
        </w:rPr>
        <w:t>70</w:t>
      </w:r>
      <w:r w:rsidR="00E85B76" w:rsidRPr="007E0DF2">
        <w:rPr>
          <w:rFonts w:ascii="Times New Roman" w:hAnsi="Times New Roman" w:cs="Times New Roman"/>
          <w:sz w:val="24"/>
          <w:szCs w:val="24"/>
        </w:rPr>
        <w:t>; CI = -0</w:t>
      </w:r>
      <w:r w:rsidR="00E85B76">
        <w:rPr>
          <w:rFonts w:ascii="Times New Roman" w:hAnsi="Times New Roman" w:cs="Times New Roman"/>
          <w:sz w:val="24"/>
          <w:szCs w:val="24"/>
        </w:rPr>
        <w:t>.</w:t>
      </w:r>
      <w:r w:rsidR="00E32292">
        <w:rPr>
          <w:rFonts w:ascii="Times New Roman" w:hAnsi="Times New Roman" w:cs="Times New Roman"/>
          <w:sz w:val="24"/>
          <w:szCs w:val="24"/>
        </w:rPr>
        <w:t>78</w:t>
      </w:r>
      <w:r w:rsidR="00E85B76" w:rsidRPr="007E0DF2">
        <w:rPr>
          <w:rFonts w:ascii="Times New Roman" w:hAnsi="Times New Roman" w:cs="Times New Roman"/>
          <w:sz w:val="24"/>
          <w:szCs w:val="24"/>
        </w:rPr>
        <w:t>– -0.</w:t>
      </w:r>
      <w:r w:rsidR="006F61B1">
        <w:rPr>
          <w:rFonts w:ascii="Times New Roman" w:hAnsi="Times New Roman" w:cs="Times New Roman"/>
          <w:sz w:val="24"/>
          <w:szCs w:val="24"/>
        </w:rPr>
        <w:t>62</w:t>
      </w:r>
      <w:r w:rsidR="00E85B76" w:rsidRPr="007E0DF2">
        <w:rPr>
          <w:rFonts w:ascii="Times New Roman" w:hAnsi="Times New Roman" w:cs="Times New Roman"/>
          <w:sz w:val="24"/>
          <w:szCs w:val="24"/>
        </w:rPr>
        <w:t>),</w:t>
      </w:r>
      <w:r w:rsidR="00E85B76">
        <w:rPr>
          <w:rFonts w:ascii="Times New Roman" w:hAnsi="Times New Roman" w:cs="Times New Roman"/>
          <w:sz w:val="24"/>
          <w:szCs w:val="24"/>
        </w:rPr>
        <w:t xml:space="preserve"> </w:t>
      </w:r>
      <w:r w:rsidRPr="007E0DF2">
        <w:rPr>
          <w:rFonts w:ascii="Times New Roman" w:hAnsi="Times New Roman" w:cs="Times New Roman"/>
          <w:sz w:val="24"/>
          <w:szCs w:val="24"/>
        </w:rPr>
        <w:t>and grassland/shrub (</w:t>
      </w:r>
      <w:r w:rsidR="0099566D" w:rsidRPr="007E0DF2">
        <w:rPr>
          <w:rFonts w:ascii="Times New Roman" w:hAnsi="Times New Roman" w:cs="Times New Roman"/>
          <w:sz w:val="24"/>
          <w:szCs w:val="24"/>
        </w:rPr>
        <w:t>-0.</w:t>
      </w:r>
      <w:r w:rsidR="009F50F0" w:rsidRPr="007E0DF2">
        <w:rPr>
          <w:rFonts w:ascii="Times New Roman" w:hAnsi="Times New Roman" w:cs="Times New Roman"/>
          <w:sz w:val="24"/>
          <w:szCs w:val="24"/>
        </w:rPr>
        <w:t>2</w:t>
      </w:r>
      <w:r w:rsidR="006F61B1">
        <w:rPr>
          <w:rFonts w:ascii="Times New Roman" w:hAnsi="Times New Roman" w:cs="Times New Roman"/>
          <w:sz w:val="24"/>
          <w:szCs w:val="24"/>
        </w:rPr>
        <w:t>7</w:t>
      </w:r>
      <w:r w:rsidR="005B2302" w:rsidRPr="007E0DF2">
        <w:rPr>
          <w:rFonts w:ascii="Times New Roman" w:hAnsi="Times New Roman" w:cs="Times New Roman"/>
          <w:sz w:val="24"/>
          <w:szCs w:val="24"/>
        </w:rPr>
        <w:t xml:space="preserve">; </w:t>
      </w:r>
      <w:r w:rsidRPr="007E0DF2">
        <w:rPr>
          <w:rFonts w:ascii="Times New Roman" w:hAnsi="Times New Roman" w:cs="Times New Roman"/>
          <w:sz w:val="24"/>
          <w:szCs w:val="24"/>
        </w:rPr>
        <w:t>CI = -0.</w:t>
      </w:r>
      <w:r w:rsidR="0090491D" w:rsidRPr="007E0DF2">
        <w:rPr>
          <w:rFonts w:ascii="Times New Roman" w:hAnsi="Times New Roman" w:cs="Times New Roman"/>
          <w:sz w:val="24"/>
          <w:szCs w:val="24"/>
        </w:rPr>
        <w:t>3</w:t>
      </w:r>
      <w:r w:rsidR="00245C3B">
        <w:rPr>
          <w:rFonts w:ascii="Times New Roman" w:hAnsi="Times New Roman" w:cs="Times New Roman"/>
          <w:sz w:val="24"/>
          <w:szCs w:val="24"/>
        </w:rPr>
        <w:t>8</w:t>
      </w:r>
      <w:r w:rsidRPr="007E0DF2">
        <w:rPr>
          <w:rFonts w:ascii="Times New Roman" w:hAnsi="Times New Roman" w:cs="Times New Roman"/>
          <w:sz w:val="24"/>
          <w:szCs w:val="24"/>
        </w:rPr>
        <w:t>– -0.</w:t>
      </w:r>
      <w:r w:rsidR="0090491D" w:rsidRPr="007E0DF2">
        <w:rPr>
          <w:rFonts w:ascii="Times New Roman" w:hAnsi="Times New Roman" w:cs="Times New Roman"/>
          <w:sz w:val="24"/>
          <w:szCs w:val="24"/>
        </w:rPr>
        <w:t>1</w:t>
      </w:r>
      <w:r w:rsidR="00245C3B">
        <w:rPr>
          <w:rFonts w:ascii="Times New Roman" w:hAnsi="Times New Roman" w:cs="Times New Roman"/>
          <w:sz w:val="24"/>
          <w:szCs w:val="24"/>
        </w:rPr>
        <w:t>7</w:t>
      </w:r>
      <w:r w:rsidRPr="007E0DF2">
        <w:rPr>
          <w:rFonts w:ascii="Times New Roman" w:hAnsi="Times New Roman" w:cs="Times New Roman"/>
          <w:sz w:val="24"/>
          <w:szCs w:val="24"/>
        </w:rPr>
        <w:t xml:space="preserve">). In addition, hens selected for greater distances from primary </w:t>
      </w:r>
      <w:r w:rsidR="00E65478" w:rsidRPr="007E0DF2">
        <w:rPr>
          <w:rFonts w:ascii="Times New Roman" w:hAnsi="Times New Roman" w:cs="Times New Roman"/>
          <w:sz w:val="24"/>
          <w:szCs w:val="24"/>
        </w:rPr>
        <w:t>roads</w:t>
      </w:r>
      <w:r w:rsidR="00B10C53">
        <w:rPr>
          <w:rFonts w:ascii="Times New Roman" w:hAnsi="Times New Roman" w:cs="Times New Roman"/>
          <w:sz w:val="24"/>
          <w:szCs w:val="24"/>
        </w:rPr>
        <w:t xml:space="preserve"> </w:t>
      </w:r>
      <w:r w:rsidR="00B10C53" w:rsidRPr="007E0DF2">
        <w:rPr>
          <w:rFonts w:ascii="Times New Roman" w:hAnsi="Times New Roman" w:cs="Times New Roman"/>
          <w:sz w:val="24"/>
          <w:szCs w:val="24"/>
        </w:rPr>
        <w:t>(0.1</w:t>
      </w:r>
      <w:r w:rsidR="00B10C53">
        <w:rPr>
          <w:rFonts w:ascii="Times New Roman" w:hAnsi="Times New Roman" w:cs="Times New Roman"/>
          <w:sz w:val="24"/>
          <w:szCs w:val="24"/>
        </w:rPr>
        <w:t>6</w:t>
      </w:r>
      <w:r w:rsidR="00B10C53" w:rsidRPr="007E0DF2">
        <w:rPr>
          <w:rFonts w:ascii="Times New Roman" w:hAnsi="Times New Roman" w:cs="Times New Roman"/>
          <w:sz w:val="24"/>
          <w:szCs w:val="24"/>
        </w:rPr>
        <w:t>;</w:t>
      </w:r>
      <w:r w:rsidR="00B10C53" w:rsidRPr="007E0DF2">
        <w:rPr>
          <w:rFonts w:ascii="Times New Roman" w:eastAsiaTheme="minorEastAsia" w:hAnsi="Times New Roman" w:cs="Times New Roman"/>
          <w:sz w:val="24"/>
          <w:szCs w:val="24"/>
        </w:rPr>
        <w:t xml:space="preserve"> CI = 0.0</w:t>
      </w:r>
      <w:r w:rsidR="00B10C53">
        <w:rPr>
          <w:rFonts w:ascii="Times New Roman" w:eastAsiaTheme="minorEastAsia" w:hAnsi="Times New Roman" w:cs="Times New Roman"/>
          <w:sz w:val="24"/>
          <w:szCs w:val="24"/>
        </w:rPr>
        <w:t>08</w:t>
      </w:r>
      <w:r w:rsidR="00B10C53" w:rsidRPr="007E0DF2">
        <w:rPr>
          <w:rFonts w:ascii="Times New Roman" w:hAnsi="Times New Roman" w:cs="Times New Roman"/>
          <w:sz w:val="24"/>
          <w:szCs w:val="24"/>
        </w:rPr>
        <w:t>–</w:t>
      </w:r>
      <w:r w:rsidR="00B10C53" w:rsidRPr="007E0DF2">
        <w:rPr>
          <w:rFonts w:ascii="Times New Roman" w:eastAsiaTheme="minorEastAsia" w:hAnsi="Times New Roman" w:cs="Times New Roman"/>
          <w:sz w:val="24"/>
          <w:szCs w:val="24"/>
        </w:rPr>
        <w:t>0.2</w:t>
      </w:r>
      <w:r w:rsidR="00B10C53">
        <w:rPr>
          <w:rFonts w:ascii="Times New Roman" w:eastAsiaTheme="minorEastAsia" w:hAnsi="Times New Roman" w:cs="Times New Roman"/>
          <w:sz w:val="24"/>
          <w:szCs w:val="24"/>
        </w:rPr>
        <w:t>8</w:t>
      </w:r>
      <w:r w:rsidR="00B10C53" w:rsidRPr="007E0DF2">
        <w:rPr>
          <w:rFonts w:ascii="Times New Roman" w:hAnsi="Times New Roman" w:cs="Times New Roman"/>
          <w:sz w:val="24"/>
          <w:szCs w:val="24"/>
        </w:rPr>
        <w:t>)</w:t>
      </w:r>
      <w:r w:rsidR="002C6DFE" w:rsidRPr="007E0DF2">
        <w:rPr>
          <w:rFonts w:ascii="Times New Roman" w:hAnsi="Times New Roman" w:cs="Times New Roman"/>
          <w:sz w:val="24"/>
          <w:szCs w:val="24"/>
        </w:rPr>
        <w:t>.</w:t>
      </w:r>
      <w:r w:rsidR="00F27C6A">
        <w:rPr>
          <w:rFonts w:ascii="Times New Roman" w:hAnsi="Times New Roman" w:cs="Times New Roman"/>
          <w:sz w:val="24"/>
          <w:szCs w:val="24"/>
        </w:rPr>
        <w:t xml:space="preserve"> </w:t>
      </w:r>
      <w:r w:rsidRPr="007E0DF2">
        <w:rPr>
          <w:rFonts w:ascii="Times New Roman" w:hAnsi="Times New Roman" w:cs="Times New Roman"/>
          <w:sz w:val="24"/>
          <w:szCs w:val="24"/>
        </w:rPr>
        <w:t xml:space="preserve">We obtained </w:t>
      </w:r>
      <w:r w:rsidR="00187479" w:rsidRPr="007E0DF2">
        <w:rPr>
          <w:rFonts w:ascii="Times New Roman" w:hAnsi="Times New Roman" w:cs="Times New Roman"/>
          <w:sz w:val="24"/>
          <w:szCs w:val="24"/>
        </w:rPr>
        <w:t>3</w:t>
      </w:r>
      <w:r w:rsidRPr="007E0DF2">
        <w:rPr>
          <w:rFonts w:ascii="Times New Roman" w:hAnsi="Times New Roman" w:cs="Times New Roman"/>
          <w:sz w:val="24"/>
          <w:szCs w:val="24"/>
        </w:rPr>
        <w:t>,</w:t>
      </w:r>
      <w:r w:rsidR="00187479" w:rsidRPr="007E0DF2">
        <w:rPr>
          <w:rFonts w:ascii="Times New Roman" w:hAnsi="Times New Roman" w:cs="Times New Roman"/>
          <w:sz w:val="24"/>
          <w:szCs w:val="24"/>
        </w:rPr>
        <w:t>617</w:t>
      </w:r>
      <w:r w:rsidRPr="007E0DF2">
        <w:rPr>
          <w:rFonts w:ascii="Times New Roman" w:hAnsi="Times New Roman" w:cs="Times New Roman"/>
          <w:sz w:val="24"/>
          <w:szCs w:val="24"/>
        </w:rPr>
        <w:t xml:space="preserve"> GPS locations during the pre-nesting period in New Jersey. Hens </w:t>
      </w:r>
      <w:r w:rsidR="00460EED" w:rsidRPr="007E0DF2">
        <w:rPr>
          <w:rFonts w:ascii="Times New Roman" w:hAnsi="Times New Roman" w:cs="Times New Roman"/>
          <w:sz w:val="24"/>
          <w:szCs w:val="24"/>
        </w:rPr>
        <w:t xml:space="preserve">exhibited varying levels of selection </w:t>
      </w:r>
      <w:r w:rsidR="00A546B5" w:rsidRPr="007E0DF2">
        <w:rPr>
          <w:rFonts w:ascii="Times New Roman" w:hAnsi="Times New Roman" w:cs="Times New Roman"/>
          <w:sz w:val="24"/>
          <w:szCs w:val="24"/>
        </w:rPr>
        <w:t xml:space="preserve">of </w:t>
      </w:r>
      <w:r w:rsidRPr="007E0DF2">
        <w:rPr>
          <w:rFonts w:ascii="Times New Roman" w:hAnsi="Times New Roman" w:cs="Times New Roman"/>
          <w:sz w:val="24"/>
          <w:szCs w:val="24"/>
        </w:rPr>
        <w:t>landscape variables compared to the deciduous forest reference level (Figure 2). Hens selected for grassland/shrub (</w:t>
      </w:r>
      <w:r w:rsidR="00F766C7" w:rsidRPr="007E0DF2">
        <w:rPr>
          <w:rFonts w:ascii="Times New Roman" w:hAnsi="Times New Roman" w:cs="Times New Roman"/>
          <w:sz w:val="24"/>
          <w:szCs w:val="24"/>
        </w:rPr>
        <w:t>0.</w:t>
      </w:r>
      <w:r w:rsidR="00990494">
        <w:rPr>
          <w:rFonts w:ascii="Times New Roman" w:hAnsi="Times New Roman" w:cs="Times New Roman"/>
          <w:sz w:val="24"/>
          <w:szCs w:val="24"/>
        </w:rPr>
        <w:t>19</w:t>
      </w:r>
      <w:r w:rsidR="00F766C7" w:rsidRPr="007E0DF2">
        <w:rPr>
          <w:rFonts w:ascii="Times New Roman" w:hAnsi="Times New Roman" w:cs="Times New Roman"/>
          <w:sz w:val="24"/>
          <w:szCs w:val="24"/>
        </w:rPr>
        <w:t xml:space="preserve">; </w:t>
      </w:r>
      <w:r w:rsidRPr="007E0DF2">
        <w:rPr>
          <w:rFonts w:ascii="Times New Roman" w:eastAsiaTheme="minorEastAsia" w:hAnsi="Times New Roman" w:cs="Times New Roman"/>
          <w:sz w:val="24"/>
          <w:szCs w:val="24"/>
        </w:rPr>
        <w:t>CI = 0</w:t>
      </w:r>
      <w:r w:rsidRPr="007E0DF2">
        <w:rPr>
          <w:rFonts w:ascii="Times New Roman" w:hAnsi="Times New Roman" w:cs="Times New Roman"/>
          <w:sz w:val="24"/>
          <w:szCs w:val="24"/>
        </w:rPr>
        <w:t>.</w:t>
      </w:r>
      <w:r w:rsidR="00B40A3A">
        <w:rPr>
          <w:rFonts w:ascii="Times New Roman" w:hAnsi="Times New Roman" w:cs="Times New Roman"/>
          <w:sz w:val="24"/>
          <w:szCs w:val="24"/>
        </w:rPr>
        <w:t>08</w:t>
      </w:r>
      <w:r w:rsidRPr="007E0DF2">
        <w:rPr>
          <w:rFonts w:ascii="Times New Roman" w:hAnsi="Times New Roman" w:cs="Times New Roman"/>
          <w:sz w:val="24"/>
          <w:szCs w:val="24"/>
        </w:rPr>
        <w:t>–0.</w:t>
      </w:r>
      <w:r w:rsidR="00B40A3A">
        <w:rPr>
          <w:rFonts w:ascii="Times New Roman" w:hAnsi="Times New Roman" w:cs="Times New Roman"/>
          <w:sz w:val="24"/>
          <w:szCs w:val="24"/>
        </w:rPr>
        <w:t>31</w:t>
      </w:r>
      <w:r w:rsidRPr="007E0DF2">
        <w:rPr>
          <w:rFonts w:ascii="Times New Roman" w:hAnsi="Times New Roman" w:cs="Times New Roman"/>
          <w:sz w:val="24"/>
          <w:szCs w:val="24"/>
        </w:rPr>
        <w:t>)</w:t>
      </w:r>
      <w:r w:rsidR="00AD6546">
        <w:rPr>
          <w:rFonts w:ascii="Times New Roman" w:hAnsi="Times New Roman" w:cs="Times New Roman"/>
          <w:sz w:val="24"/>
          <w:szCs w:val="24"/>
        </w:rPr>
        <w:t xml:space="preserve">, </w:t>
      </w:r>
      <w:r w:rsidR="00A65F3D">
        <w:rPr>
          <w:rFonts w:ascii="Times New Roman" w:hAnsi="Times New Roman" w:cs="Times New Roman"/>
          <w:sz w:val="24"/>
          <w:szCs w:val="24"/>
        </w:rPr>
        <w:t xml:space="preserve">and </w:t>
      </w:r>
      <w:r w:rsidR="006F7115" w:rsidRPr="007E0DF2">
        <w:rPr>
          <w:rFonts w:ascii="Times New Roman" w:hAnsi="Times New Roman" w:cs="Times New Roman"/>
          <w:sz w:val="24"/>
          <w:szCs w:val="24"/>
        </w:rPr>
        <w:t>wetland (0.</w:t>
      </w:r>
      <w:r w:rsidR="00B40A3A">
        <w:rPr>
          <w:rFonts w:ascii="Times New Roman" w:hAnsi="Times New Roman" w:cs="Times New Roman"/>
          <w:sz w:val="24"/>
          <w:szCs w:val="24"/>
        </w:rPr>
        <w:t>40</w:t>
      </w:r>
      <w:r w:rsidR="006F7115" w:rsidRPr="007E0DF2">
        <w:rPr>
          <w:rFonts w:ascii="Times New Roman" w:hAnsi="Times New Roman" w:cs="Times New Roman"/>
          <w:sz w:val="24"/>
          <w:szCs w:val="24"/>
        </w:rPr>
        <w:t xml:space="preserve">; </w:t>
      </w:r>
      <w:r w:rsidR="006F7115" w:rsidRPr="007E0DF2">
        <w:rPr>
          <w:rFonts w:ascii="Times New Roman" w:eastAsiaTheme="minorEastAsia" w:hAnsi="Times New Roman" w:cs="Times New Roman"/>
          <w:sz w:val="24"/>
          <w:szCs w:val="24"/>
        </w:rPr>
        <w:t>CI = 0</w:t>
      </w:r>
      <w:r w:rsidR="006F7115" w:rsidRPr="007E0DF2">
        <w:rPr>
          <w:rFonts w:ascii="Times New Roman" w:hAnsi="Times New Roman" w:cs="Times New Roman"/>
          <w:sz w:val="24"/>
          <w:szCs w:val="24"/>
        </w:rPr>
        <w:t>.</w:t>
      </w:r>
      <w:r w:rsidR="00AD6546">
        <w:rPr>
          <w:rFonts w:ascii="Times New Roman" w:hAnsi="Times New Roman" w:cs="Times New Roman"/>
          <w:sz w:val="24"/>
          <w:szCs w:val="24"/>
        </w:rPr>
        <w:t>2</w:t>
      </w:r>
      <w:r w:rsidR="00493710" w:rsidRPr="007E0DF2">
        <w:rPr>
          <w:rFonts w:ascii="Times New Roman" w:hAnsi="Times New Roman" w:cs="Times New Roman"/>
          <w:sz w:val="24"/>
          <w:szCs w:val="24"/>
        </w:rPr>
        <w:t>9</w:t>
      </w:r>
      <w:r w:rsidR="006F7115" w:rsidRPr="007E0DF2">
        <w:rPr>
          <w:rFonts w:ascii="Times New Roman" w:hAnsi="Times New Roman" w:cs="Times New Roman"/>
          <w:sz w:val="24"/>
          <w:szCs w:val="24"/>
        </w:rPr>
        <w:t>–0.</w:t>
      </w:r>
      <w:r w:rsidR="00AD6546">
        <w:rPr>
          <w:rFonts w:ascii="Times New Roman" w:hAnsi="Times New Roman" w:cs="Times New Roman"/>
          <w:sz w:val="24"/>
          <w:szCs w:val="24"/>
        </w:rPr>
        <w:t>52</w:t>
      </w:r>
      <w:r w:rsidR="006F7115" w:rsidRPr="007E0DF2">
        <w:rPr>
          <w:rFonts w:ascii="Times New Roman" w:hAnsi="Times New Roman" w:cs="Times New Roman"/>
          <w:sz w:val="24"/>
          <w:szCs w:val="24"/>
        </w:rPr>
        <w:t>)</w:t>
      </w:r>
      <w:r w:rsidR="00945CF2" w:rsidRPr="007E0DF2">
        <w:rPr>
          <w:rFonts w:ascii="Times New Roman" w:hAnsi="Times New Roman" w:cs="Times New Roman"/>
          <w:sz w:val="24"/>
          <w:szCs w:val="24"/>
        </w:rPr>
        <w:t xml:space="preserve">. </w:t>
      </w:r>
      <w:r w:rsidRPr="007E0DF2">
        <w:rPr>
          <w:rFonts w:ascii="Times New Roman" w:hAnsi="Times New Roman" w:cs="Times New Roman"/>
          <w:sz w:val="24"/>
          <w:szCs w:val="24"/>
        </w:rPr>
        <w:t xml:space="preserve">However, hens selected against developed </w:t>
      </w:r>
      <w:r w:rsidR="00503A3B">
        <w:rPr>
          <w:rFonts w:ascii="Times New Roman" w:hAnsi="Times New Roman" w:cs="Times New Roman"/>
          <w:sz w:val="24"/>
          <w:szCs w:val="24"/>
        </w:rPr>
        <w:t xml:space="preserve">land use </w:t>
      </w:r>
      <w:r w:rsidR="00524549" w:rsidRPr="007E0DF2">
        <w:rPr>
          <w:rFonts w:ascii="Times New Roman" w:hAnsi="Times New Roman" w:cs="Times New Roman"/>
          <w:sz w:val="24"/>
          <w:szCs w:val="24"/>
        </w:rPr>
        <w:t>(-0.</w:t>
      </w:r>
      <w:r w:rsidR="00B17680">
        <w:rPr>
          <w:rFonts w:ascii="Times New Roman" w:hAnsi="Times New Roman" w:cs="Times New Roman"/>
          <w:sz w:val="24"/>
          <w:szCs w:val="24"/>
        </w:rPr>
        <w:t>66</w:t>
      </w:r>
      <w:r w:rsidR="00524549" w:rsidRPr="007E0DF2">
        <w:rPr>
          <w:rFonts w:ascii="Times New Roman" w:hAnsi="Times New Roman" w:cs="Times New Roman"/>
          <w:sz w:val="24"/>
          <w:szCs w:val="24"/>
        </w:rPr>
        <w:t>;</w:t>
      </w:r>
      <w:r w:rsidRPr="007E0DF2">
        <w:rPr>
          <w:rFonts w:ascii="Times New Roman" w:eastAsiaTheme="minorEastAsia" w:hAnsi="Times New Roman" w:cs="Times New Roman"/>
          <w:sz w:val="24"/>
          <w:szCs w:val="24"/>
        </w:rPr>
        <w:t xml:space="preserve"> CI = -</w:t>
      </w:r>
      <w:r w:rsidR="00B17680">
        <w:rPr>
          <w:rFonts w:ascii="Times New Roman" w:eastAsiaTheme="minorEastAsia" w:hAnsi="Times New Roman" w:cs="Times New Roman"/>
          <w:sz w:val="24"/>
          <w:szCs w:val="24"/>
        </w:rPr>
        <w:t>0.99</w:t>
      </w:r>
      <w:r w:rsidRPr="007E0DF2">
        <w:rPr>
          <w:rFonts w:ascii="Times New Roman" w:hAnsi="Times New Roman" w:cs="Times New Roman"/>
          <w:sz w:val="24"/>
          <w:szCs w:val="24"/>
        </w:rPr>
        <w:t>–</w:t>
      </w:r>
      <w:r w:rsidRPr="007E0DF2">
        <w:rPr>
          <w:rFonts w:ascii="Times New Roman" w:eastAsiaTheme="minorEastAsia" w:hAnsi="Times New Roman" w:cs="Times New Roman"/>
          <w:sz w:val="24"/>
          <w:szCs w:val="24"/>
        </w:rPr>
        <w:t xml:space="preserve"> -0.</w:t>
      </w:r>
      <w:r w:rsidR="00B17680">
        <w:rPr>
          <w:rFonts w:ascii="Times New Roman" w:eastAsiaTheme="minorEastAsia" w:hAnsi="Times New Roman" w:cs="Times New Roman"/>
          <w:sz w:val="24"/>
          <w:szCs w:val="24"/>
        </w:rPr>
        <w:t>36</w:t>
      </w:r>
      <w:r w:rsidR="005966CF" w:rsidRPr="007E0DF2">
        <w:rPr>
          <w:rFonts w:ascii="Times New Roman" w:hAnsi="Times New Roman" w:cs="Times New Roman"/>
          <w:sz w:val="24"/>
          <w:szCs w:val="24"/>
        </w:rPr>
        <w:t>)</w:t>
      </w:r>
      <w:r w:rsidR="005966CF">
        <w:rPr>
          <w:rFonts w:ascii="Times New Roman" w:hAnsi="Times New Roman" w:cs="Times New Roman"/>
          <w:sz w:val="24"/>
          <w:szCs w:val="24"/>
        </w:rPr>
        <w:t xml:space="preserve">, </w:t>
      </w:r>
      <w:r w:rsidR="005966CF" w:rsidRPr="007E0DF2">
        <w:rPr>
          <w:rFonts w:ascii="Times New Roman" w:hAnsi="Times New Roman" w:cs="Times New Roman"/>
          <w:sz w:val="24"/>
          <w:szCs w:val="24"/>
        </w:rPr>
        <w:t>pasture</w:t>
      </w:r>
      <w:r w:rsidR="00503A3B">
        <w:rPr>
          <w:rFonts w:ascii="Times New Roman" w:hAnsi="Times New Roman" w:cs="Times New Roman"/>
          <w:sz w:val="24"/>
          <w:szCs w:val="24"/>
        </w:rPr>
        <w:t xml:space="preserve"> </w:t>
      </w:r>
      <w:r w:rsidR="00503A3B" w:rsidRPr="007E0DF2">
        <w:rPr>
          <w:rFonts w:ascii="Times New Roman" w:hAnsi="Times New Roman" w:cs="Times New Roman"/>
          <w:sz w:val="24"/>
          <w:szCs w:val="24"/>
        </w:rPr>
        <w:t>(-</w:t>
      </w:r>
      <w:r w:rsidR="00B320BE">
        <w:rPr>
          <w:rFonts w:ascii="Times New Roman" w:hAnsi="Times New Roman" w:cs="Times New Roman"/>
          <w:sz w:val="24"/>
          <w:szCs w:val="24"/>
        </w:rPr>
        <w:t>1.31</w:t>
      </w:r>
      <w:r w:rsidR="00503A3B" w:rsidRPr="007E0DF2">
        <w:rPr>
          <w:rFonts w:ascii="Times New Roman" w:hAnsi="Times New Roman" w:cs="Times New Roman"/>
          <w:sz w:val="24"/>
          <w:szCs w:val="24"/>
        </w:rPr>
        <w:t>; CI = -</w:t>
      </w:r>
      <w:r w:rsidR="00B320BE">
        <w:rPr>
          <w:rFonts w:ascii="Times New Roman" w:hAnsi="Times New Roman" w:cs="Times New Roman"/>
          <w:sz w:val="24"/>
          <w:szCs w:val="24"/>
        </w:rPr>
        <w:t>2.49</w:t>
      </w:r>
      <w:r w:rsidR="00503A3B" w:rsidRPr="007E0DF2">
        <w:rPr>
          <w:rFonts w:ascii="Times New Roman" w:hAnsi="Times New Roman" w:cs="Times New Roman"/>
          <w:sz w:val="24"/>
          <w:szCs w:val="24"/>
        </w:rPr>
        <w:t>– -0.</w:t>
      </w:r>
      <w:r w:rsidR="00CE455B">
        <w:rPr>
          <w:rFonts w:ascii="Times New Roman" w:hAnsi="Times New Roman" w:cs="Times New Roman"/>
          <w:sz w:val="24"/>
          <w:szCs w:val="24"/>
        </w:rPr>
        <w:t>2</w:t>
      </w:r>
      <w:r w:rsidR="00503A3B">
        <w:rPr>
          <w:rFonts w:ascii="Times New Roman" w:hAnsi="Times New Roman" w:cs="Times New Roman"/>
          <w:sz w:val="24"/>
          <w:szCs w:val="24"/>
        </w:rPr>
        <w:t>5</w:t>
      </w:r>
      <w:r w:rsidR="00503A3B" w:rsidRPr="007E0DF2">
        <w:rPr>
          <w:rFonts w:ascii="Times New Roman" w:hAnsi="Times New Roman" w:cs="Times New Roman"/>
          <w:sz w:val="24"/>
          <w:szCs w:val="24"/>
        </w:rPr>
        <w:t>),</w:t>
      </w:r>
      <w:r w:rsidR="00503A3B">
        <w:rPr>
          <w:rFonts w:ascii="Times New Roman" w:hAnsi="Times New Roman" w:cs="Times New Roman"/>
          <w:sz w:val="24"/>
          <w:szCs w:val="24"/>
        </w:rPr>
        <w:t xml:space="preserve"> and greater distances from secondary roads </w:t>
      </w:r>
      <w:r w:rsidR="00503A3B" w:rsidRPr="007E0DF2">
        <w:rPr>
          <w:rFonts w:ascii="Times New Roman" w:hAnsi="Times New Roman" w:cs="Times New Roman"/>
          <w:sz w:val="24"/>
          <w:szCs w:val="24"/>
        </w:rPr>
        <w:t>(</w:t>
      </w:r>
      <w:r w:rsidR="00CE455B">
        <w:rPr>
          <w:rFonts w:ascii="Times New Roman" w:hAnsi="Times New Roman" w:cs="Times New Roman"/>
          <w:sz w:val="24"/>
          <w:szCs w:val="24"/>
        </w:rPr>
        <w:t>0.08</w:t>
      </w:r>
      <w:r w:rsidR="00503A3B" w:rsidRPr="007E0DF2">
        <w:rPr>
          <w:rFonts w:ascii="Times New Roman" w:hAnsi="Times New Roman" w:cs="Times New Roman"/>
          <w:sz w:val="24"/>
          <w:szCs w:val="24"/>
        </w:rPr>
        <w:t xml:space="preserve">; CI = </w:t>
      </w:r>
      <w:r w:rsidR="001919D4">
        <w:rPr>
          <w:rFonts w:ascii="Times New Roman" w:hAnsi="Times New Roman" w:cs="Times New Roman"/>
          <w:sz w:val="24"/>
          <w:szCs w:val="24"/>
        </w:rPr>
        <w:t>0.006</w:t>
      </w:r>
      <w:r w:rsidR="00503A3B" w:rsidRPr="007E0DF2">
        <w:rPr>
          <w:rFonts w:ascii="Times New Roman" w:hAnsi="Times New Roman" w:cs="Times New Roman"/>
          <w:sz w:val="24"/>
          <w:szCs w:val="24"/>
        </w:rPr>
        <w:t xml:space="preserve">– </w:t>
      </w:r>
      <w:r w:rsidR="001919D4">
        <w:rPr>
          <w:rFonts w:ascii="Times New Roman" w:hAnsi="Times New Roman" w:cs="Times New Roman"/>
          <w:sz w:val="24"/>
          <w:szCs w:val="24"/>
        </w:rPr>
        <w:t>0.17</w:t>
      </w:r>
      <w:r w:rsidR="00503A3B" w:rsidRPr="007E0DF2">
        <w:rPr>
          <w:rFonts w:ascii="Times New Roman" w:hAnsi="Times New Roman" w:cs="Times New Roman"/>
          <w:sz w:val="24"/>
          <w:szCs w:val="24"/>
        </w:rPr>
        <w:t>)</w:t>
      </w:r>
      <w:r w:rsidR="00503A3B">
        <w:rPr>
          <w:rFonts w:ascii="Times New Roman" w:hAnsi="Times New Roman" w:cs="Times New Roman"/>
          <w:sz w:val="24"/>
          <w:szCs w:val="24"/>
        </w:rPr>
        <w:t>.</w:t>
      </w:r>
    </w:p>
    <w:p w14:paraId="45E7FF20" w14:textId="77777777" w:rsidR="00243C15" w:rsidRPr="007E0DF2" w:rsidRDefault="00243C15" w:rsidP="00243C15">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b/>
          <w:bCs/>
          <w:sz w:val="24"/>
          <w:szCs w:val="24"/>
        </w:rPr>
        <w:t xml:space="preserve">Nest-Site Selection </w:t>
      </w:r>
    </w:p>
    <w:p w14:paraId="3F1A5B75" w14:textId="7A1A6D64" w:rsidR="00802304" w:rsidRPr="00BE09AF" w:rsidRDefault="00243C15" w:rsidP="00BE09AF">
      <w:pPr>
        <w:spacing w:line="480" w:lineRule="auto"/>
        <w:rPr>
          <w:rFonts w:ascii="Times New Roman" w:hAnsi="Times New Roman" w:cs="Times New Roman"/>
          <w:sz w:val="24"/>
          <w:szCs w:val="24"/>
        </w:rPr>
      </w:pPr>
      <w:r w:rsidRPr="007E0DF2">
        <w:rPr>
          <w:rFonts w:ascii="Times New Roman" w:hAnsi="Times New Roman" w:cs="Times New Roman"/>
          <w:sz w:val="24"/>
          <w:szCs w:val="24"/>
        </w:rPr>
        <w:t xml:space="preserve">At the nest-scale, hens </w:t>
      </w:r>
      <w:r w:rsidR="00E8714B">
        <w:rPr>
          <w:rFonts w:ascii="Times New Roman" w:hAnsi="Times New Roman" w:cs="Times New Roman"/>
          <w:sz w:val="24"/>
          <w:szCs w:val="24"/>
        </w:rPr>
        <w:t xml:space="preserve">in Pennsylvania </w:t>
      </w:r>
      <w:r w:rsidRPr="007E0DF2">
        <w:rPr>
          <w:rFonts w:ascii="Times New Roman" w:hAnsi="Times New Roman" w:cs="Times New Roman"/>
          <w:sz w:val="24"/>
          <w:szCs w:val="24"/>
        </w:rPr>
        <w:t xml:space="preserve">selected for greater </w:t>
      </w:r>
      <w:r w:rsidR="00C35F08">
        <w:rPr>
          <w:rFonts w:ascii="Times New Roman" w:hAnsi="Times New Roman" w:cs="Times New Roman"/>
          <w:sz w:val="24"/>
          <w:szCs w:val="24"/>
        </w:rPr>
        <w:t>fern cover</w:t>
      </w:r>
      <w:r w:rsidRPr="007E0DF2">
        <w:rPr>
          <w:rFonts w:ascii="Times New Roman" w:hAnsi="Times New Roman" w:cs="Times New Roman"/>
          <w:sz w:val="24"/>
          <w:szCs w:val="24"/>
        </w:rPr>
        <w:t xml:space="preserve"> (</w:t>
      </w:r>
      <w:r w:rsidR="00586F38" w:rsidRPr="007E0DF2">
        <w:rPr>
          <w:rFonts w:ascii="Times New Roman" w:hAnsi="Times New Roman" w:cs="Times New Roman"/>
          <w:sz w:val="24"/>
          <w:szCs w:val="24"/>
        </w:rPr>
        <w:t>0.3</w:t>
      </w:r>
      <w:r w:rsidR="00E36608">
        <w:rPr>
          <w:rFonts w:ascii="Times New Roman" w:hAnsi="Times New Roman" w:cs="Times New Roman"/>
          <w:sz w:val="24"/>
          <w:szCs w:val="24"/>
        </w:rPr>
        <w:t>0</w:t>
      </w:r>
      <w:r w:rsidR="00586F38" w:rsidRPr="007E0DF2">
        <w:rPr>
          <w:rFonts w:ascii="Times New Roman" w:hAnsi="Times New Roman" w:cs="Times New Roman"/>
          <w:sz w:val="24"/>
          <w:szCs w:val="24"/>
        </w:rPr>
        <w:t>;</w:t>
      </w:r>
      <w:r w:rsidRPr="007E0DF2">
        <w:rPr>
          <w:rFonts w:ascii="Times New Roman" w:eastAsiaTheme="minorEastAsia" w:hAnsi="Times New Roman" w:cs="Times New Roman"/>
          <w:sz w:val="24"/>
          <w:szCs w:val="24"/>
        </w:rPr>
        <w:t xml:space="preserve"> CI =</w:t>
      </w:r>
      <w:r w:rsidRPr="007E0DF2">
        <w:rPr>
          <w:rFonts w:ascii="Times New Roman" w:hAnsi="Times New Roman" w:cs="Times New Roman"/>
          <w:sz w:val="24"/>
          <w:szCs w:val="24"/>
        </w:rPr>
        <w:t xml:space="preserve"> 0.0</w:t>
      </w:r>
      <w:r w:rsidR="00D96931">
        <w:rPr>
          <w:rFonts w:ascii="Times New Roman" w:hAnsi="Times New Roman" w:cs="Times New Roman"/>
          <w:sz w:val="24"/>
          <w:szCs w:val="24"/>
        </w:rPr>
        <w:t>4</w:t>
      </w:r>
      <w:r w:rsidRPr="007E0DF2">
        <w:rPr>
          <w:rFonts w:ascii="Times New Roman" w:hAnsi="Times New Roman" w:cs="Times New Roman"/>
          <w:sz w:val="24"/>
          <w:szCs w:val="24"/>
        </w:rPr>
        <w:t>– 0.5</w:t>
      </w:r>
      <w:r w:rsidR="00D96931">
        <w:rPr>
          <w:rFonts w:ascii="Times New Roman" w:hAnsi="Times New Roman" w:cs="Times New Roman"/>
          <w:sz w:val="24"/>
          <w:szCs w:val="24"/>
        </w:rPr>
        <w:t>6</w:t>
      </w:r>
      <w:r w:rsidRPr="007E0DF2">
        <w:rPr>
          <w:rFonts w:ascii="Times New Roman" w:hAnsi="Times New Roman" w:cs="Times New Roman"/>
          <w:sz w:val="24"/>
          <w:szCs w:val="24"/>
        </w:rPr>
        <w:t>), woody vegetation (</w:t>
      </w:r>
      <w:r w:rsidR="00586F38" w:rsidRPr="007E0DF2">
        <w:rPr>
          <w:rFonts w:ascii="Times New Roman" w:hAnsi="Times New Roman" w:cs="Times New Roman"/>
          <w:sz w:val="24"/>
          <w:szCs w:val="24"/>
        </w:rPr>
        <w:t>0.</w:t>
      </w:r>
      <w:r w:rsidR="00D96931">
        <w:rPr>
          <w:rFonts w:ascii="Times New Roman" w:hAnsi="Times New Roman" w:cs="Times New Roman"/>
          <w:sz w:val="24"/>
          <w:szCs w:val="24"/>
        </w:rPr>
        <w:t>5</w:t>
      </w:r>
      <w:r w:rsidR="002C3F3D">
        <w:rPr>
          <w:rFonts w:ascii="Times New Roman" w:hAnsi="Times New Roman" w:cs="Times New Roman"/>
          <w:sz w:val="24"/>
          <w:szCs w:val="24"/>
        </w:rPr>
        <w:t>5</w:t>
      </w:r>
      <w:r w:rsidR="00586F38" w:rsidRPr="007E0DF2">
        <w:rPr>
          <w:rFonts w:ascii="Times New Roman" w:hAnsi="Times New Roman" w:cs="Times New Roman"/>
          <w:sz w:val="24"/>
          <w:szCs w:val="24"/>
        </w:rPr>
        <w:t>;</w:t>
      </w:r>
      <w:r w:rsidRPr="007E0DF2">
        <w:rPr>
          <w:rFonts w:ascii="Times New Roman" w:hAnsi="Times New Roman" w:cs="Times New Roman"/>
          <w:sz w:val="24"/>
          <w:szCs w:val="24"/>
        </w:rPr>
        <w:t xml:space="preserve"> CI = 0.</w:t>
      </w:r>
      <w:r w:rsidR="002C3F3D">
        <w:rPr>
          <w:rFonts w:ascii="Times New Roman" w:hAnsi="Times New Roman" w:cs="Times New Roman"/>
          <w:sz w:val="24"/>
          <w:szCs w:val="24"/>
        </w:rPr>
        <w:t>27</w:t>
      </w:r>
      <w:r w:rsidRPr="007E0DF2">
        <w:rPr>
          <w:rFonts w:ascii="Times New Roman" w:hAnsi="Times New Roman" w:cs="Times New Roman"/>
          <w:sz w:val="24"/>
          <w:szCs w:val="24"/>
        </w:rPr>
        <w:t>–0.</w:t>
      </w:r>
      <w:r w:rsidR="002C3F3D">
        <w:rPr>
          <w:rFonts w:ascii="Times New Roman" w:hAnsi="Times New Roman" w:cs="Times New Roman"/>
          <w:sz w:val="24"/>
          <w:szCs w:val="24"/>
        </w:rPr>
        <w:t>84</w:t>
      </w:r>
      <w:r w:rsidRPr="007E0DF2">
        <w:rPr>
          <w:rFonts w:ascii="Times New Roman" w:hAnsi="Times New Roman" w:cs="Times New Roman"/>
          <w:sz w:val="24"/>
          <w:szCs w:val="24"/>
        </w:rPr>
        <w:t>), and higher visual obstruction (</w:t>
      </w:r>
      <w:r w:rsidR="0013111B" w:rsidRPr="007E0DF2">
        <w:rPr>
          <w:rFonts w:ascii="Times New Roman" w:hAnsi="Times New Roman" w:cs="Times New Roman"/>
          <w:sz w:val="24"/>
          <w:szCs w:val="24"/>
        </w:rPr>
        <w:t>1.</w:t>
      </w:r>
      <w:r w:rsidR="00AD2677">
        <w:rPr>
          <w:rFonts w:ascii="Times New Roman" w:hAnsi="Times New Roman" w:cs="Times New Roman"/>
          <w:sz w:val="24"/>
          <w:szCs w:val="24"/>
        </w:rPr>
        <w:t>38</w:t>
      </w:r>
      <w:r w:rsidR="0013111B" w:rsidRPr="007E0DF2">
        <w:rPr>
          <w:rFonts w:ascii="Times New Roman" w:hAnsi="Times New Roman" w:cs="Times New Roman"/>
          <w:sz w:val="24"/>
          <w:szCs w:val="24"/>
        </w:rPr>
        <w:t>;</w:t>
      </w:r>
      <w:r w:rsidRPr="007E0DF2">
        <w:rPr>
          <w:rFonts w:ascii="Times New Roman" w:eastAsiaTheme="minorEastAsia" w:hAnsi="Times New Roman" w:cs="Times New Roman"/>
          <w:sz w:val="24"/>
          <w:szCs w:val="24"/>
        </w:rPr>
        <w:t xml:space="preserve"> </w:t>
      </w:r>
      <w:r w:rsidRPr="007E0DF2">
        <w:rPr>
          <w:rFonts w:ascii="Times New Roman" w:hAnsi="Times New Roman" w:cs="Times New Roman"/>
          <w:sz w:val="24"/>
          <w:szCs w:val="24"/>
        </w:rPr>
        <w:t>CI = 1.1</w:t>
      </w:r>
      <w:r w:rsidR="00AD2677">
        <w:rPr>
          <w:rFonts w:ascii="Times New Roman" w:hAnsi="Times New Roman" w:cs="Times New Roman"/>
          <w:sz w:val="24"/>
          <w:szCs w:val="24"/>
        </w:rPr>
        <w:t>3</w:t>
      </w:r>
      <w:r w:rsidRPr="007E0DF2">
        <w:rPr>
          <w:rFonts w:ascii="Times New Roman" w:hAnsi="Times New Roman" w:cs="Times New Roman"/>
          <w:sz w:val="24"/>
          <w:szCs w:val="24"/>
        </w:rPr>
        <w:t>–1.</w:t>
      </w:r>
      <w:r w:rsidR="00AD2677">
        <w:rPr>
          <w:rFonts w:ascii="Times New Roman" w:hAnsi="Times New Roman" w:cs="Times New Roman"/>
          <w:sz w:val="24"/>
          <w:szCs w:val="24"/>
        </w:rPr>
        <w:t>64</w:t>
      </w:r>
      <w:r w:rsidRPr="007E0DF2">
        <w:rPr>
          <w:rFonts w:ascii="Times New Roman" w:hAnsi="Times New Roman" w:cs="Times New Roman"/>
          <w:sz w:val="24"/>
          <w:szCs w:val="24"/>
        </w:rPr>
        <w:t xml:space="preserve">) in proximity to the nest (Figure 3). However, hens selected against greater woody stem counts </w:t>
      </w:r>
      <w:r w:rsidR="0013111B" w:rsidRPr="007E0DF2">
        <w:rPr>
          <w:rFonts w:ascii="Times New Roman" w:hAnsi="Times New Roman" w:cs="Times New Roman"/>
          <w:sz w:val="24"/>
          <w:szCs w:val="24"/>
        </w:rPr>
        <w:t>(0.5</w:t>
      </w:r>
      <w:r w:rsidR="00E41001">
        <w:rPr>
          <w:rFonts w:ascii="Times New Roman" w:hAnsi="Times New Roman" w:cs="Times New Roman"/>
          <w:sz w:val="24"/>
          <w:szCs w:val="24"/>
        </w:rPr>
        <w:t>1</w:t>
      </w:r>
      <w:r w:rsidR="001634DF" w:rsidRPr="007E0DF2">
        <w:rPr>
          <w:rFonts w:ascii="Times New Roman" w:hAnsi="Times New Roman" w:cs="Times New Roman"/>
          <w:sz w:val="24"/>
          <w:szCs w:val="24"/>
        </w:rPr>
        <w:t>;</w:t>
      </w:r>
      <w:r w:rsidRPr="007E0DF2">
        <w:rPr>
          <w:rFonts w:ascii="Times New Roman" w:eastAsiaTheme="minorEastAsia" w:hAnsi="Times New Roman" w:cs="Times New Roman"/>
          <w:sz w:val="24"/>
          <w:szCs w:val="24"/>
        </w:rPr>
        <w:t xml:space="preserve"> </w:t>
      </w:r>
      <w:r w:rsidRPr="007E0DF2">
        <w:rPr>
          <w:rFonts w:ascii="Times New Roman" w:hAnsi="Times New Roman" w:cs="Times New Roman"/>
          <w:sz w:val="24"/>
          <w:szCs w:val="24"/>
        </w:rPr>
        <w:t>90% CI = -0.</w:t>
      </w:r>
      <w:r w:rsidR="00E41001">
        <w:rPr>
          <w:rFonts w:ascii="Times New Roman" w:hAnsi="Times New Roman" w:cs="Times New Roman"/>
          <w:sz w:val="24"/>
          <w:szCs w:val="24"/>
        </w:rPr>
        <w:t>79</w:t>
      </w:r>
      <w:r w:rsidRPr="007E0DF2">
        <w:rPr>
          <w:rFonts w:ascii="Times New Roman" w:hAnsi="Times New Roman" w:cs="Times New Roman"/>
          <w:sz w:val="24"/>
          <w:szCs w:val="24"/>
        </w:rPr>
        <w:t>– -0.2</w:t>
      </w:r>
      <w:r w:rsidR="00E41001">
        <w:rPr>
          <w:rFonts w:ascii="Times New Roman" w:hAnsi="Times New Roman" w:cs="Times New Roman"/>
          <w:sz w:val="24"/>
          <w:szCs w:val="24"/>
        </w:rPr>
        <w:t>4</w:t>
      </w:r>
      <w:r w:rsidRPr="007E0DF2">
        <w:rPr>
          <w:rFonts w:ascii="Times New Roman" w:hAnsi="Times New Roman" w:cs="Times New Roman"/>
          <w:sz w:val="24"/>
          <w:szCs w:val="24"/>
        </w:rPr>
        <w:t>). At the landscape-scale hens selected against</w:t>
      </w:r>
      <w:r w:rsidR="005A1D65">
        <w:rPr>
          <w:rFonts w:ascii="Times New Roman" w:hAnsi="Times New Roman" w:cs="Times New Roman"/>
          <w:sz w:val="24"/>
          <w:szCs w:val="24"/>
        </w:rPr>
        <w:t xml:space="preserve"> nest locations in</w:t>
      </w:r>
      <w:r w:rsidRPr="007E0DF2">
        <w:rPr>
          <w:rFonts w:ascii="Times New Roman" w:hAnsi="Times New Roman" w:cs="Times New Roman"/>
          <w:sz w:val="24"/>
          <w:szCs w:val="24"/>
        </w:rPr>
        <w:t xml:space="preserve"> mixed forest </w:t>
      </w:r>
      <w:r w:rsidR="001634DF" w:rsidRPr="007E0DF2">
        <w:rPr>
          <w:rFonts w:ascii="Times New Roman" w:hAnsi="Times New Roman" w:cs="Times New Roman"/>
          <w:sz w:val="24"/>
          <w:szCs w:val="24"/>
        </w:rPr>
        <w:t>(-</w:t>
      </w:r>
      <w:r w:rsidR="00AF12BD">
        <w:rPr>
          <w:rFonts w:ascii="Times New Roman" w:hAnsi="Times New Roman" w:cs="Times New Roman"/>
          <w:sz w:val="24"/>
          <w:szCs w:val="24"/>
        </w:rPr>
        <w:t>0.86</w:t>
      </w:r>
      <w:r w:rsidR="001634DF" w:rsidRPr="007E0DF2">
        <w:rPr>
          <w:rFonts w:ascii="Times New Roman" w:eastAsiaTheme="minorEastAsia" w:hAnsi="Times New Roman" w:cs="Times New Roman"/>
          <w:sz w:val="24"/>
          <w:szCs w:val="24"/>
        </w:rPr>
        <w:t>;</w:t>
      </w:r>
      <w:r w:rsidR="00AF12BD">
        <w:rPr>
          <w:rFonts w:ascii="Times New Roman" w:eastAsiaTheme="minorEastAsia" w:hAnsi="Times New Roman" w:cs="Times New Roman"/>
          <w:sz w:val="24"/>
          <w:szCs w:val="24"/>
        </w:rPr>
        <w:t xml:space="preserve"> </w:t>
      </w:r>
      <w:r w:rsidRPr="007E0DF2">
        <w:rPr>
          <w:rFonts w:ascii="Times New Roman" w:eastAsiaTheme="minorEastAsia" w:hAnsi="Times New Roman" w:cs="Times New Roman"/>
          <w:sz w:val="24"/>
          <w:szCs w:val="24"/>
        </w:rPr>
        <w:t>CI = -</w:t>
      </w:r>
      <w:r w:rsidRPr="00463571">
        <w:rPr>
          <w:rFonts w:ascii="Times New Roman" w:eastAsiaTheme="minorEastAsia" w:hAnsi="Times New Roman" w:cs="Times New Roman"/>
          <w:sz w:val="24"/>
          <w:szCs w:val="24"/>
        </w:rPr>
        <w:t>1</w:t>
      </w:r>
      <w:r w:rsidRPr="007E0DF2">
        <w:rPr>
          <w:rFonts w:ascii="Times New Roman" w:eastAsiaTheme="minorEastAsia" w:hAnsi="Times New Roman" w:cs="Times New Roman"/>
          <w:sz w:val="24"/>
          <w:szCs w:val="24"/>
        </w:rPr>
        <w:t>.</w:t>
      </w:r>
      <w:r w:rsidR="00AF12BD">
        <w:rPr>
          <w:rFonts w:ascii="Times New Roman" w:eastAsiaTheme="minorEastAsia" w:hAnsi="Times New Roman" w:cs="Times New Roman"/>
          <w:sz w:val="24"/>
          <w:szCs w:val="24"/>
        </w:rPr>
        <w:t>50</w:t>
      </w:r>
      <w:r w:rsidRPr="007E0DF2">
        <w:rPr>
          <w:rFonts w:ascii="Times New Roman" w:hAnsi="Times New Roman" w:cs="Times New Roman"/>
          <w:sz w:val="24"/>
          <w:szCs w:val="24"/>
        </w:rPr>
        <w:t>–</w:t>
      </w:r>
      <w:r w:rsidRPr="007E0DF2">
        <w:rPr>
          <w:rFonts w:ascii="Times New Roman" w:eastAsiaTheme="minorEastAsia" w:hAnsi="Times New Roman" w:cs="Times New Roman"/>
          <w:sz w:val="24"/>
          <w:szCs w:val="24"/>
        </w:rPr>
        <w:t xml:space="preserve"> -0.</w:t>
      </w:r>
      <w:r w:rsidR="001C557C">
        <w:rPr>
          <w:rFonts w:ascii="Times New Roman" w:eastAsiaTheme="minorEastAsia" w:hAnsi="Times New Roman" w:cs="Times New Roman"/>
          <w:sz w:val="24"/>
          <w:szCs w:val="24"/>
        </w:rPr>
        <w:t>24</w:t>
      </w:r>
      <w:r w:rsidRPr="007E0DF2">
        <w:rPr>
          <w:rFonts w:ascii="Times New Roman" w:hAnsi="Times New Roman" w:cs="Times New Roman"/>
          <w:sz w:val="24"/>
          <w:szCs w:val="24"/>
        </w:rPr>
        <w:t xml:space="preserve">) as compared to deciduous forest (Figure 3). </w:t>
      </w:r>
      <w:r w:rsidR="00D47DF4">
        <w:rPr>
          <w:rFonts w:ascii="Times New Roman" w:hAnsi="Times New Roman" w:cs="Times New Roman"/>
          <w:sz w:val="24"/>
          <w:szCs w:val="24"/>
        </w:rPr>
        <w:t>In Maryland</w:t>
      </w:r>
      <w:r w:rsidR="001C557C">
        <w:rPr>
          <w:rFonts w:ascii="Times New Roman" w:hAnsi="Times New Roman" w:cs="Times New Roman"/>
          <w:sz w:val="24"/>
          <w:szCs w:val="24"/>
        </w:rPr>
        <w:t>, hens selected for</w:t>
      </w:r>
      <w:r w:rsidR="00424734">
        <w:rPr>
          <w:rFonts w:ascii="Times New Roman" w:hAnsi="Times New Roman" w:cs="Times New Roman"/>
          <w:sz w:val="24"/>
          <w:szCs w:val="24"/>
        </w:rPr>
        <w:t xml:space="preserve"> nest locations within</w:t>
      </w:r>
      <w:r w:rsidR="001C557C">
        <w:rPr>
          <w:rFonts w:ascii="Times New Roman" w:hAnsi="Times New Roman" w:cs="Times New Roman"/>
          <w:sz w:val="24"/>
          <w:szCs w:val="24"/>
        </w:rPr>
        <w:t xml:space="preserve"> pasture</w:t>
      </w:r>
      <w:r w:rsidR="008C66A1">
        <w:rPr>
          <w:rFonts w:ascii="Times New Roman" w:hAnsi="Times New Roman" w:cs="Times New Roman"/>
          <w:sz w:val="24"/>
          <w:szCs w:val="24"/>
        </w:rPr>
        <w:t xml:space="preserve"> (</w:t>
      </w:r>
      <w:r w:rsidR="00966A1F">
        <w:rPr>
          <w:rFonts w:ascii="Times New Roman" w:hAnsi="Times New Roman" w:cs="Times New Roman"/>
          <w:sz w:val="24"/>
          <w:szCs w:val="24"/>
        </w:rPr>
        <w:t>1.06; CI = 0.05</w:t>
      </w:r>
      <w:r w:rsidR="00966A1F" w:rsidRPr="007E0DF2">
        <w:rPr>
          <w:rFonts w:ascii="Times New Roman" w:hAnsi="Times New Roman" w:cs="Times New Roman"/>
          <w:sz w:val="24"/>
          <w:szCs w:val="24"/>
        </w:rPr>
        <w:t>–</w:t>
      </w:r>
      <w:r w:rsidR="00424734">
        <w:rPr>
          <w:rFonts w:ascii="Times New Roman" w:hAnsi="Times New Roman" w:cs="Times New Roman"/>
          <w:sz w:val="24"/>
          <w:szCs w:val="24"/>
        </w:rPr>
        <w:t>2.17)</w:t>
      </w:r>
      <w:r w:rsidR="001C557C">
        <w:rPr>
          <w:rFonts w:ascii="Times New Roman" w:hAnsi="Times New Roman" w:cs="Times New Roman"/>
          <w:sz w:val="24"/>
          <w:szCs w:val="24"/>
        </w:rPr>
        <w:t xml:space="preserve"> rela</w:t>
      </w:r>
      <w:r w:rsidR="008C66A1">
        <w:rPr>
          <w:rFonts w:ascii="Times New Roman" w:hAnsi="Times New Roman" w:cs="Times New Roman"/>
          <w:sz w:val="24"/>
          <w:szCs w:val="24"/>
        </w:rPr>
        <w:t>tive to deciduous forest</w:t>
      </w:r>
      <w:r w:rsidR="00424734">
        <w:rPr>
          <w:rFonts w:ascii="Times New Roman" w:hAnsi="Times New Roman" w:cs="Times New Roman"/>
          <w:sz w:val="24"/>
          <w:szCs w:val="24"/>
        </w:rPr>
        <w:t xml:space="preserve"> (Figure 3). In </w:t>
      </w:r>
      <w:r w:rsidR="00807F97">
        <w:rPr>
          <w:rFonts w:ascii="Times New Roman" w:hAnsi="Times New Roman" w:cs="Times New Roman"/>
          <w:sz w:val="24"/>
          <w:szCs w:val="24"/>
        </w:rPr>
        <w:t>New Jersey</w:t>
      </w:r>
      <w:r w:rsidR="00E56B91">
        <w:rPr>
          <w:rFonts w:ascii="Times New Roman" w:hAnsi="Times New Roman" w:cs="Times New Roman"/>
          <w:sz w:val="24"/>
          <w:szCs w:val="24"/>
        </w:rPr>
        <w:t xml:space="preserve">, </w:t>
      </w:r>
      <w:r w:rsidR="00D47DF4">
        <w:rPr>
          <w:rFonts w:ascii="Times New Roman" w:hAnsi="Times New Roman" w:cs="Times New Roman"/>
          <w:sz w:val="24"/>
          <w:szCs w:val="24"/>
        </w:rPr>
        <w:t xml:space="preserve">as compared to </w:t>
      </w:r>
      <w:r w:rsidR="00815601">
        <w:rPr>
          <w:rFonts w:ascii="Times New Roman" w:hAnsi="Times New Roman" w:cs="Times New Roman"/>
          <w:sz w:val="24"/>
          <w:szCs w:val="24"/>
        </w:rPr>
        <w:t xml:space="preserve">deciduous forest, </w:t>
      </w:r>
      <w:r w:rsidR="00D47DF4">
        <w:rPr>
          <w:rFonts w:ascii="Times New Roman" w:hAnsi="Times New Roman" w:cs="Times New Roman"/>
          <w:sz w:val="24"/>
          <w:szCs w:val="24"/>
        </w:rPr>
        <w:t>we failed to detect an effect of landscape variables on the relative probability a nest location was used</w:t>
      </w:r>
      <w:r w:rsidR="00424734">
        <w:rPr>
          <w:rFonts w:ascii="Times New Roman" w:hAnsi="Times New Roman" w:cs="Times New Roman"/>
          <w:sz w:val="24"/>
          <w:szCs w:val="24"/>
        </w:rPr>
        <w:t xml:space="preserve"> (Fi</w:t>
      </w:r>
      <w:r w:rsidR="006F5D28">
        <w:rPr>
          <w:rFonts w:ascii="Times New Roman" w:hAnsi="Times New Roman" w:cs="Times New Roman"/>
          <w:sz w:val="24"/>
          <w:szCs w:val="24"/>
        </w:rPr>
        <w:t xml:space="preserve">gure 3). </w:t>
      </w:r>
    </w:p>
    <w:p w14:paraId="18641B91" w14:textId="060DE003" w:rsidR="00243C15" w:rsidRPr="00F9069B" w:rsidRDefault="00243C15" w:rsidP="00243C15">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b/>
          <w:bCs/>
          <w:sz w:val="24"/>
          <w:szCs w:val="24"/>
        </w:rPr>
        <w:lastRenderedPageBreak/>
        <w:t>Nest Success</w:t>
      </w:r>
    </w:p>
    <w:p w14:paraId="6834DBBB" w14:textId="7674C856" w:rsidR="00F9052A" w:rsidRDefault="00243C15" w:rsidP="00F27C6A">
      <w:pPr>
        <w:spacing w:line="480" w:lineRule="auto"/>
        <w:rPr>
          <w:rFonts w:ascii="Times New Roman" w:eastAsia="Times New Roman" w:hAnsi="Times New Roman" w:cs="Times New Roman"/>
          <w:sz w:val="24"/>
          <w:szCs w:val="24"/>
        </w:rPr>
      </w:pPr>
      <w:r w:rsidRPr="007E0DF2">
        <w:rPr>
          <w:rFonts w:ascii="Times New Roman" w:hAnsi="Times New Roman" w:cs="Times New Roman"/>
          <w:sz w:val="24"/>
          <w:szCs w:val="24"/>
        </w:rPr>
        <w:t xml:space="preserve">In our habitat and </w:t>
      </w:r>
      <w:r w:rsidR="0071259E">
        <w:rPr>
          <w:rFonts w:ascii="Times New Roman" w:hAnsi="Times New Roman" w:cs="Times New Roman"/>
          <w:sz w:val="24"/>
          <w:szCs w:val="24"/>
        </w:rPr>
        <w:t>weather</w:t>
      </w:r>
      <w:r w:rsidRPr="007E0DF2">
        <w:rPr>
          <w:rFonts w:ascii="Times New Roman" w:hAnsi="Times New Roman" w:cs="Times New Roman"/>
          <w:sz w:val="24"/>
          <w:szCs w:val="24"/>
        </w:rPr>
        <w:t xml:space="preserve"> model for Pennsylvania (Figure 4) we detected positive relationships between daily nest survival and</w:t>
      </w:r>
      <w:r w:rsidR="004A6B3F" w:rsidRPr="007E0DF2">
        <w:rPr>
          <w:rFonts w:ascii="Times New Roman" w:hAnsi="Times New Roman" w:cs="Times New Roman"/>
          <w:sz w:val="24"/>
          <w:szCs w:val="24"/>
        </w:rPr>
        <w:t xml:space="preserve"> </w:t>
      </w:r>
      <w:r w:rsidR="002F6E7E" w:rsidRPr="007E0DF2">
        <w:rPr>
          <w:rFonts w:ascii="Times New Roman" w:hAnsi="Times New Roman" w:cs="Times New Roman"/>
          <w:sz w:val="24"/>
          <w:szCs w:val="24"/>
        </w:rPr>
        <w:t>percent fern</w:t>
      </w:r>
      <w:r w:rsidR="008F0E25" w:rsidRPr="007E0DF2">
        <w:rPr>
          <w:rFonts w:ascii="Times New Roman" w:hAnsi="Times New Roman" w:cs="Times New Roman"/>
          <w:sz w:val="24"/>
          <w:szCs w:val="24"/>
        </w:rPr>
        <w:t xml:space="preserve"> </w:t>
      </w:r>
      <w:r w:rsidR="00FB0340" w:rsidRPr="007E0DF2">
        <w:rPr>
          <w:rFonts w:ascii="Times New Roman" w:hAnsi="Times New Roman" w:cs="Times New Roman"/>
          <w:sz w:val="24"/>
          <w:szCs w:val="24"/>
        </w:rPr>
        <w:t>(</w:t>
      </w:r>
      <w:r w:rsidR="005B46C0" w:rsidRPr="007E0DF2">
        <w:rPr>
          <w:rFonts w:ascii="Times New Roman" w:hAnsi="Times New Roman" w:cs="Times New Roman"/>
          <w:sz w:val="24"/>
          <w:szCs w:val="24"/>
        </w:rPr>
        <w:t>0.06;</w:t>
      </w:r>
      <w:r w:rsidR="008F0E25" w:rsidRPr="007E0DF2">
        <w:rPr>
          <w:rFonts w:ascii="Times New Roman" w:hAnsi="Times New Roman" w:cs="Times New Roman"/>
          <w:sz w:val="24"/>
          <w:szCs w:val="24"/>
        </w:rPr>
        <w:t xml:space="preserve"> CI = 0.00</w:t>
      </w:r>
      <w:r w:rsidR="005B4BC5">
        <w:rPr>
          <w:rFonts w:ascii="Times New Roman" w:hAnsi="Times New Roman" w:cs="Times New Roman"/>
          <w:sz w:val="24"/>
          <w:szCs w:val="24"/>
        </w:rPr>
        <w:t>2</w:t>
      </w:r>
      <w:r w:rsidR="008F0E25" w:rsidRPr="007E0DF2">
        <w:rPr>
          <w:rFonts w:ascii="Times New Roman" w:hAnsi="Times New Roman" w:cs="Times New Roman"/>
          <w:sz w:val="24"/>
          <w:szCs w:val="24"/>
        </w:rPr>
        <w:t>–0.1</w:t>
      </w:r>
      <w:r w:rsidR="009F4D45">
        <w:rPr>
          <w:rFonts w:ascii="Times New Roman" w:hAnsi="Times New Roman" w:cs="Times New Roman"/>
          <w:sz w:val="24"/>
          <w:szCs w:val="24"/>
        </w:rPr>
        <w:t>3</w:t>
      </w:r>
      <w:r w:rsidR="00147F49" w:rsidRPr="007E0DF2">
        <w:rPr>
          <w:rFonts w:ascii="Times New Roman" w:hAnsi="Times New Roman" w:cs="Times New Roman"/>
          <w:sz w:val="24"/>
          <w:szCs w:val="24"/>
        </w:rPr>
        <w:t>),</w:t>
      </w:r>
      <w:r w:rsidR="002F6E7E" w:rsidRPr="007E0DF2">
        <w:rPr>
          <w:rFonts w:ascii="Times New Roman" w:hAnsi="Times New Roman" w:cs="Times New Roman"/>
          <w:sz w:val="24"/>
          <w:szCs w:val="24"/>
        </w:rPr>
        <w:t xml:space="preserve"> </w:t>
      </w:r>
      <w:r w:rsidRPr="007E0DF2">
        <w:rPr>
          <w:rFonts w:ascii="Times New Roman" w:hAnsi="Times New Roman" w:cs="Times New Roman"/>
          <w:sz w:val="24"/>
          <w:szCs w:val="24"/>
        </w:rPr>
        <w:t>incubation constancy</w:t>
      </w:r>
      <w:r w:rsidR="005B46C0" w:rsidRPr="007E0DF2">
        <w:rPr>
          <w:rFonts w:ascii="Times New Roman" w:hAnsi="Times New Roman" w:cs="Times New Roman"/>
          <w:sz w:val="24"/>
          <w:szCs w:val="24"/>
        </w:rPr>
        <w:t xml:space="preserve"> (0.13;</w:t>
      </w:r>
      <w:r w:rsidRPr="007E0DF2">
        <w:rPr>
          <w:rFonts w:ascii="Times New Roman" w:hAnsi="Times New Roman" w:cs="Times New Roman"/>
          <w:sz w:val="24"/>
          <w:szCs w:val="24"/>
        </w:rPr>
        <w:t xml:space="preserve"> CI = 0.06–0.</w:t>
      </w:r>
      <w:r w:rsidR="009F4D45">
        <w:rPr>
          <w:rFonts w:ascii="Times New Roman" w:hAnsi="Times New Roman" w:cs="Times New Roman"/>
          <w:sz w:val="24"/>
          <w:szCs w:val="24"/>
        </w:rPr>
        <w:t>21</w:t>
      </w:r>
      <w:r w:rsidRPr="007E0DF2">
        <w:rPr>
          <w:rFonts w:ascii="Times New Roman" w:hAnsi="Times New Roman" w:cs="Times New Roman"/>
          <w:sz w:val="24"/>
          <w:szCs w:val="24"/>
        </w:rPr>
        <w:t xml:space="preserve">) and evergreen forest </w:t>
      </w:r>
      <w:r w:rsidR="005B46C0" w:rsidRPr="007E0DF2">
        <w:rPr>
          <w:rFonts w:ascii="Times New Roman" w:hAnsi="Times New Roman" w:cs="Times New Roman"/>
          <w:sz w:val="24"/>
          <w:szCs w:val="24"/>
        </w:rPr>
        <w:t>(0.</w:t>
      </w:r>
      <w:r w:rsidR="00E62BDD">
        <w:rPr>
          <w:rFonts w:ascii="Times New Roman" w:hAnsi="Times New Roman" w:cs="Times New Roman"/>
          <w:sz w:val="24"/>
          <w:szCs w:val="24"/>
        </w:rPr>
        <w:t>48</w:t>
      </w:r>
      <w:r w:rsidR="005B46C0" w:rsidRPr="007E0DF2">
        <w:rPr>
          <w:rFonts w:ascii="Times New Roman" w:hAnsi="Times New Roman" w:cs="Times New Roman"/>
          <w:sz w:val="24"/>
          <w:szCs w:val="24"/>
        </w:rPr>
        <w:t>;</w:t>
      </w:r>
      <w:r w:rsidRPr="007E0DF2">
        <w:rPr>
          <w:rFonts w:ascii="Times New Roman" w:hAnsi="Times New Roman" w:cs="Times New Roman"/>
          <w:sz w:val="24"/>
          <w:szCs w:val="24"/>
        </w:rPr>
        <w:t xml:space="preserve"> CI = 0.1</w:t>
      </w:r>
      <w:r w:rsidR="00E62BDD">
        <w:rPr>
          <w:rFonts w:ascii="Times New Roman" w:hAnsi="Times New Roman" w:cs="Times New Roman"/>
          <w:sz w:val="24"/>
          <w:szCs w:val="24"/>
        </w:rPr>
        <w:t>2</w:t>
      </w:r>
      <w:r w:rsidRPr="007E0DF2">
        <w:rPr>
          <w:rFonts w:ascii="Times New Roman" w:hAnsi="Times New Roman" w:cs="Times New Roman"/>
          <w:sz w:val="24"/>
          <w:szCs w:val="24"/>
        </w:rPr>
        <w:t>–0.</w:t>
      </w:r>
      <w:r w:rsidR="00E62BDD">
        <w:rPr>
          <w:rFonts w:ascii="Times New Roman" w:hAnsi="Times New Roman" w:cs="Times New Roman"/>
          <w:sz w:val="24"/>
          <w:szCs w:val="24"/>
        </w:rPr>
        <w:t>88</w:t>
      </w:r>
      <w:r w:rsidRPr="007E0DF2">
        <w:rPr>
          <w:rFonts w:ascii="Times New Roman" w:hAnsi="Times New Roman" w:cs="Times New Roman"/>
          <w:sz w:val="24"/>
          <w:szCs w:val="24"/>
        </w:rPr>
        <w:t>).</w:t>
      </w:r>
      <w:r w:rsidR="00EC5B81">
        <w:rPr>
          <w:rFonts w:ascii="Times New Roman" w:hAnsi="Times New Roman" w:cs="Times New Roman"/>
          <w:sz w:val="24"/>
          <w:szCs w:val="24"/>
        </w:rPr>
        <w:t xml:space="preserve"> </w:t>
      </w:r>
      <w:r w:rsidR="00EC5B81" w:rsidRPr="007E0DF2">
        <w:rPr>
          <w:rFonts w:ascii="Times New Roman" w:hAnsi="Times New Roman" w:cs="Times New Roman"/>
          <w:sz w:val="24"/>
          <w:szCs w:val="24"/>
        </w:rPr>
        <w:t xml:space="preserve">In our habitat and </w:t>
      </w:r>
      <w:r w:rsidR="00EC5B81">
        <w:rPr>
          <w:rFonts w:ascii="Times New Roman" w:hAnsi="Times New Roman" w:cs="Times New Roman"/>
          <w:sz w:val="24"/>
          <w:szCs w:val="24"/>
        </w:rPr>
        <w:t>weather</w:t>
      </w:r>
      <w:r w:rsidR="00EC5B81" w:rsidRPr="007E0DF2">
        <w:rPr>
          <w:rFonts w:ascii="Times New Roman" w:hAnsi="Times New Roman" w:cs="Times New Roman"/>
          <w:sz w:val="24"/>
          <w:szCs w:val="24"/>
        </w:rPr>
        <w:t xml:space="preserve"> model for Maryland</w:t>
      </w:r>
      <w:r w:rsidR="005E5060">
        <w:rPr>
          <w:rFonts w:ascii="Times New Roman" w:hAnsi="Times New Roman" w:cs="Times New Roman"/>
          <w:sz w:val="24"/>
          <w:szCs w:val="24"/>
        </w:rPr>
        <w:t xml:space="preserve"> (Figure 4)</w:t>
      </w:r>
      <w:r w:rsidR="00EC5B81" w:rsidRPr="007E0DF2">
        <w:rPr>
          <w:rFonts w:ascii="Times New Roman" w:hAnsi="Times New Roman" w:cs="Times New Roman"/>
          <w:sz w:val="24"/>
          <w:szCs w:val="24"/>
        </w:rPr>
        <w:t xml:space="preserve"> we detected positive effects on daily nest survival probability for the juvenile age class (0.32; CI = 0.11–0.53) and</w:t>
      </w:r>
      <w:r w:rsidR="005A4261">
        <w:rPr>
          <w:rFonts w:ascii="Times New Roman" w:hAnsi="Times New Roman" w:cs="Times New Roman"/>
          <w:sz w:val="24"/>
          <w:szCs w:val="24"/>
        </w:rPr>
        <w:t xml:space="preserve"> </w:t>
      </w:r>
      <w:r w:rsidR="00EC5B81" w:rsidRPr="007E0DF2">
        <w:rPr>
          <w:rFonts w:ascii="Times New Roman" w:hAnsi="Times New Roman" w:cs="Times New Roman"/>
          <w:sz w:val="24"/>
          <w:szCs w:val="24"/>
        </w:rPr>
        <w:t>greater distances to secondary road structures (0.07; CI = 0.005–0.15</w:t>
      </w:r>
      <w:r w:rsidR="005A4261">
        <w:rPr>
          <w:rFonts w:ascii="Times New Roman" w:hAnsi="Times New Roman" w:cs="Times New Roman"/>
          <w:sz w:val="24"/>
          <w:szCs w:val="24"/>
        </w:rPr>
        <w:t xml:space="preserve">). </w:t>
      </w:r>
      <w:r w:rsidR="009378AE">
        <w:rPr>
          <w:rFonts w:ascii="Times New Roman" w:hAnsi="Times New Roman" w:cs="Times New Roman"/>
          <w:sz w:val="24"/>
          <w:szCs w:val="24"/>
        </w:rPr>
        <w:t>Additionally</w:t>
      </w:r>
      <w:r w:rsidR="005A4261">
        <w:rPr>
          <w:rFonts w:ascii="Times New Roman" w:hAnsi="Times New Roman" w:cs="Times New Roman"/>
          <w:sz w:val="24"/>
          <w:szCs w:val="24"/>
        </w:rPr>
        <w:t>,</w:t>
      </w:r>
      <w:r w:rsidR="00571CFC">
        <w:rPr>
          <w:rFonts w:ascii="Times New Roman" w:hAnsi="Times New Roman" w:cs="Times New Roman"/>
          <w:sz w:val="24"/>
          <w:szCs w:val="24"/>
        </w:rPr>
        <w:t xml:space="preserve"> in Maryland</w:t>
      </w:r>
      <w:r w:rsidR="005A4261">
        <w:rPr>
          <w:rFonts w:ascii="Times New Roman" w:hAnsi="Times New Roman" w:cs="Times New Roman"/>
          <w:sz w:val="24"/>
          <w:szCs w:val="24"/>
        </w:rPr>
        <w:t xml:space="preserve"> we detected a negative effect for </w:t>
      </w:r>
      <w:r w:rsidR="00B1386C">
        <w:rPr>
          <w:rFonts w:ascii="Times New Roman" w:hAnsi="Times New Roman" w:cs="Times New Roman"/>
          <w:sz w:val="24"/>
          <w:szCs w:val="24"/>
        </w:rPr>
        <w:t>use of pasture</w:t>
      </w:r>
      <w:r w:rsidR="00E522E9">
        <w:rPr>
          <w:rFonts w:ascii="Times New Roman" w:hAnsi="Times New Roman" w:cs="Times New Roman"/>
          <w:sz w:val="24"/>
          <w:szCs w:val="24"/>
        </w:rPr>
        <w:t xml:space="preserve"> </w:t>
      </w:r>
      <w:r w:rsidR="00E522E9" w:rsidRPr="007E0DF2">
        <w:rPr>
          <w:rFonts w:ascii="Times New Roman" w:hAnsi="Times New Roman" w:cs="Times New Roman"/>
          <w:sz w:val="24"/>
          <w:szCs w:val="24"/>
        </w:rPr>
        <w:t>(</w:t>
      </w:r>
      <w:r w:rsidR="00E94638">
        <w:rPr>
          <w:rFonts w:ascii="Times New Roman" w:hAnsi="Times New Roman" w:cs="Times New Roman"/>
          <w:sz w:val="24"/>
          <w:szCs w:val="24"/>
        </w:rPr>
        <w:t>-</w:t>
      </w:r>
      <w:r w:rsidR="00E522E9" w:rsidRPr="007E0DF2">
        <w:rPr>
          <w:rFonts w:ascii="Times New Roman" w:hAnsi="Times New Roman" w:cs="Times New Roman"/>
          <w:sz w:val="24"/>
          <w:szCs w:val="24"/>
        </w:rPr>
        <w:t xml:space="preserve">0.32; CI = </w:t>
      </w:r>
      <w:r w:rsidR="00E94638">
        <w:rPr>
          <w:rFonts w:ascii="Times New Roman" w:hAnsi="Times New Roman" w:cs="Times New Roman"/>
          <w:sz w:val="24"/>
          <w:szCs w:val="24"/>
        </w:rPr>
        <w:t>-</w:t>
      </w:r>
      <w:r w:rsidR="00E522E9" w:rsidRPr="007E0DF2">
        <w:rPr>
          <w:rFonts w:ascii="Times New Roman" w:hAnsi="Times New Roman" w:cs="Times New Roman"/>
          <w:sz w:val="24"/>
          <w:szCs w:val="24"/>
        </w:rPr>
        <w:t>0.</w:t>
      </w:r>
      <w:r w:rsidR="00E94638">
        <w:rPr>
          <w:rFonts w:ascii="Times New Roman" w:hAnsi="Times New Roman" w:cs="Times New Roman"/>
          <w:sz w:val="24"/>
          <w:szCs w:val="24"/>
        </w:rPr>
        <w:t>60</w:t>
      </w:r>
      <w:r w:rsidR="00E522E9" w:rsidRPr="007E0DF2">
        <w:rPr>
          <w:rFonts w:ascii="Times New Roman" w:hAnsi="Times New Roman" w:cs="Times New Roman"/>
          <w:sz w:val="24"/>
          <w:szCs w:val="24"/>
        </w:rPr>
        <w:t>–</w:t>
      </w:r>
      <w:r w:rsidR="00E94638">
        <w:rPr>
          <w:rFonts w:ascii="Times New Roman" w:hAnsi="Times New Roman" w:cs="Times New Roman"/>
          <w:sz w:val="24"/>
          <w:szCs w:val="24"/>
        </w:rPr>
        <w:t xml:space="preserve"> -</w:t>
      </w:r>
      <w:r w:rsidR="00E522E9" w:rsidRPr="007E0DF2">
        <w:rPr>
          <w:rFonts w:ascii="Times New Roman" w:hAnsi="Times New Roman" w:cs="Times New Roman"/>
          <w:sz w:val="24"/>
          <w:szCs w:val="24"/>
        </w:rPr>
        <w:t>0.</w:t>
      </w:r>
      <w:r w:rsidR="00E94638">
        <w:rPr>
          <w:rFonts w:ascii="Times New Roman" w:hAnsi="Times New Roman" w:cs="Times New Roman"/>
          <w:sz w:val="24"/>
          <w:szCs w:val="24"/>
        </w:rPr>
        <w:t>04</w:t>
      </w:r>
      <w:r w:rsidR="00E522E9" w:rsidRPr="007E0DF2">
        <w:rPr>
          <w:rFonts w:ascii="Times New Roman" w:hAnsi="Times New Roman" w:cs="Times New Roman"/>
          <w:sz w:val="24"/>
          <w:szCs w:val="24"/>
        </w:rPr>
        <w:t xml:space="preserve">) </w:t>
      </w:r>
      <w:r w:rsidR="00E522E9">
        <w:rPr>
          <w:rFonts w:ascii="Times New Roman" w:hAnsi="Times New Roman" w:cs="Times New Roman"/>
          <w:sz w:val="24"/>
          <w:szCs w:val="24"/>
        </w:rPr>
        <w:t xml:space="preserve">on nest survival. </w:t>
      </w:r>
      <w:r w:rsidR="00EC5B81" w:rsidRPr="007E0DF2">
        <w:rPr>
          <w:rFonts w:ascii="Times New Roman" w:eastAsia="Times New Roman" w:hAnsi="Times New Roman" w:cs="Times New Roman"/>
          <w:sz w:val="24"/>
          <w:szCs w:val="24"/>
        </w:rPr>
        <w:t>In our Maryland disease model</w:t>
      </w:r>
      <w:r w:rsidR="00DD50F6">
        <w:rPr>
          <w:rFonts w:ascii="Times New Roman" w:eastAsia="Times New Roman" w:hAnsi="Times New Roman" w:cs="Times New Roman"/>
          <w:sz w:val="24"/>
          <w:szCs w:val="24"/>
        </w:rPr>
        <w:t xml:space="preserve"> (Figure 5)</w:t>
      </w:r>
      <w:r w:rsidR="00EC5B81" w:rsidRPr="007E0DF2">
        <w:rPr>
          <w:rFonts w:ascii="Times New Roman" w:eastAsia="Times New Roman" w:hAnsi="Times New Roman" w:cs="Times New Roman"/>
          <w:sz w:val="24"/>
          <w:szCs w:val="24"/>
        </w:rPr>
        <w:t xml:space="preserve">, we </w:t>
      </w:r>
      <w:r w:rsidR="00EC5B81">
        <w:rPr>
          <w:rFonts w:ascii="Times New Roman" w:eastAsia="Times New Roman" w:hAnsi="Times New Roman" w:cs="Times New Roman"/>
          <w:sz w:val="24"/>
          <w:szCs w:val="24"/>
        </w:rPr>
        <w:t>failed to detect an effect of LPDV</w:t>
      </w:r>
      <w:r w:rsidR="009E5F1B">
        <w:rPr>
          <w:rFonts w:ascii="Times New Roman" w:eastAsia="Times New Roman" w:hAnsi="Times New Roman" w:cs="Times New Roman"/>
          <w:sz w:val="24"/>
          <w:szCs w:val="24"/>
        </w:rPr>
        <w:t xml:space="preserve"> </w:t>
      </w:r>
      <w:r w:rsidR="009E5F1B" w:rsidRPr="007E0DF2">
        <w:rPr>
          <w:rFonts w:ascii="Times New Roman" w:hAnsi="Times New Roman" w:cs="Times New Roman"/>
          <w:sz w:val="24"/>
          <w:szCs w:val="24"/>
        </w:rPr>
        <w:t>(</w:t>
      </w:r>
      <w:r w:rsidR="009E5F1B">
        <w:rPr>
          <w:rFonts w:ascii="Times New Roman" w:hAnsi="Times New Roman" w:cs="Times New Roman"/>
          <w:sz w:val="24"/>
          <w:szCs w:val="24"/>
        </w:rPr>
        <w:t>-</w:t>
      </w:r>
      <w:r w:rsidR="009E5F1B" w:rsidRPr="007E0DF2">
        <w:rPr>
          <w:rFonts w:ascii="Times New Roman" w:hAnsi="Times New Roman" w:cs="Times New Roman"/>
          <w:sz w:val="24"/>
          <w:szCs w:val="24"/>
        </w:rPr>
        <w:t>0.</w:t>
      </w:r>
      <w:r w:rsidR="00DD50F6">
        <w:rPr>
          <w:rFonts w:ascii="Times New Roman" w:hAnsi="Times New Roman" w:cs="Times New Roman"/>
          <w:sz w:val="24"/>
          <w:szCs w:val="24"/>
        </w:rPr>
        <w:t>03</w:t>
      </w:r>
      <w:r w:rsidR="009E5F1B" w:rsidRPr="007E0DF2">
        <w:rPr>
          <w:rFonts w:ascii="Times New Roman" w:hAnsi="Times New Roman" w:cs="Times New Roman"/>
          <w:sz w:val="24"/>
          <w:szCs w:val="24"/>
        </w:rPr>
        <w:t xml:space="preserve">; CI = </w:t>
      </w:r>
      <w:r w:rsidR="009E5F1B">
        <w:rPr>
          <w:rFonts w:ascii="Times New Roman" w:hAnsi="Times New Roman" w:cs="Times New Roman"/>
          <w:sz w:val="24"/>
          <w:szCs w:val="24"/>
        </w:rPr>
        <w:t>-</w:t>
      </w:r>
      <w:r w:rsidR="009E5F1B" w:rsidRPr="007E0DF2">
        <w:rPr>
          <w:rFonts w:ascii="Times New Roman" w:hAnsi="Times New Roman" w:cs="Times New Roman"/>
          <w:sz w:val="24"/>
          <w:szCs w:val="24"/>
        </w:rPr>
        <w:t>0.</w:t>
      </w:r>
      <w:r w:rsidR="00DD50F6">
        <w:rPr>
          <w:rFonts w:ascii="Times New Roman" w:hAnsi="Times New Roman" w:cs="Times New Roman"/>
          <w:sz w:val="24"/>
          <w:szCs w:val="24"/>
        </w:rPr>
        <w:t>16</w:t>
      </w:r>
      <w:r w:rsidR="009E5F1B" w:rsidRPr="007E0DF2">
        <w:rPr>
          <w:rFonts w:ascii="Times New Roman" w:hAnsi="Times New Roman" w:cs="Times New Roman"/>
          <w:sz w:val="24"/>
          <w:szCs w:val="24"/>
        </w:rPr>
        <w:t>–</w:t>
      </w:r>
      <w:r w:rsidR="00F034BF">
        <w:rPr>
          <w:rFonts w:ascii="Times New Roman" w:hAnsi="Times New Roman" w:cs="Times New Roman"/>
          <w:sz w:val="24"/>
          <w:szCs w:val="24"/>
        </w:rPr>
        <w:t>0.08</w:t>
      </w:r>
      <w:r w:rsidR="009E5F1B" w:rsidRPr="007E0DF2">
        <w:rPr>
          <w:rFonts w:ascii="Times New Roman" w:hAnsi="Times New Roman" w:cs="Times New Roman"/>
          <w:sz w:val="24"/>
          <w:szCs w:val="24"/>
        </w:rPr>
        <w:t xml:space="preserve">) </w:t>
      </w:r>
      <w:r w:rsidR="009E5F1B">
        <w:rPr>
          <w:rFonts w:ascii="Times New Roman" w:eastAsia="Times New Roman" w:hAnsi="Times New Roman" w:cs="Times New Roman"/>
          <w:sz w:val="24"/>
          <w:szCs w:val="24"/>
        </w:rPr>
        <w:t>on</w:t>
      </w:r>
      <w:r w:rsidR="00EC5B81">
        <w:rPr>
          <w:rFonts w:ascii="Times New Roman" w:eastAsia="Times New Roman" w:hAnsi="Times New Roman" w:cs="Times New Roman"/>
          <w:sz w:val="24"/>
          <w:szCs w:val="24"/>
        </w:rPr>
        <w:t xml:space="preserve"> nest survival.</w:t>
      </w:r>
      <w:r w:rsidRPr="007E0DF2">
        <w:rPr>
          <w:rFonts w:ascii="Times New Roman" w:hAnsi="Times New Roman" w:cs="Times New Roman"/>
          <w:sz w:val="24"/>
          <w:szCs w:val="24"/>
        </w:rPr>
        <w:t xml:space="preserve"> In our Pennsylvania disease model</w:t>
      </w:r>
      <w:r w:rsidR="00F034BF">
        <w:rPr>
          <w:rFonts w:ascii="Times New Roman" w:hAnsi="Times New Roman" w:cs="Times New Roman"/>
          <w:sz w:val="24"/>
          <w:szCs w:val="24"/>
        </w:rPr>
        <w:t xml:space="preserve"> (Figure 5)</w:t>
      </w:r>
      <w:r w:rsidR="00111468" w:rsidRPr="007E0DF2">
        <w:rPr>
          <w:rFonts w:ascii="Times New Roman" w:hAnsi="Times New Roman" w:cs="Times New Roman"/>
          <w:sz w:val="24"/>
          <w:szCs w:val="24"/>
        </w:rPr>
        <w:t>,</w:t>
      </w:r>
      <w:r w:rsidR="009871F6">
        <w:rPr>
          <w:rFonts w:ascii="Times New Roman" w:hAnsi="Times New Roman" w:cs="Times New Roman"/>
          <w:sz w:val="24"/>
          <w:szCs w:val="24"/>
        </w:rPr>
        <w:t xml:space="preserve"> </w:t>
      </w:r>
      <w:r w:rsidR="004668A6" w:rsidRPr="007E0DF2">
        <w:rPr>
          <w:rFonts w:ascii="Times New Roman" w:hAnsi="Times New Roman" w:cs="Times New Roman"/>
          <w:sz w:val="24"/>
          <w:szCs w:val="24"/>
        </w:rPr>
        <w:t>w</w:t>
      </w:r>
      <w:r w:rsidR="00ED0D64" w:rsidRPr="007E0DF2">
        <w:rPr>
          <w:rFonts w:ascii="Times New Roman" w:hAnsi="Times New Roman" w:cs="Times New Roman"/>
          <w:sz w:val="24"/>
          <w:szCs w:val="24"/>
        </w:rPr>
        <w:t>hen factoring in coinfection</w:t>
      </w:r>
      <w:r w:rsidR="0019252C">
        <w:rPr>
          <w:rFonts w:ascii="Times New Roman" w:hAnsi="Times New Roman" w:cs="Times New Roman"/>
          <w:sz w:val="24"/>
          <w:szCs w:val="24"/>
        </w:rPr>
        <w:t xml:space="preserve">, </w:t>
      </w:r>
      <w:r w:rsidR="00ED0D64" w:rsidRPr="007E0DF2">
        <w:rPr>
          <w:rFonts w:ascii="Times New Roman" w:hAnsi="Times New Roman" w:cs="Times New Roman"/>
          <w:sz w:val="24"/>
          <w:szCs w:val="24"/>
        </w:rPr>
        <w:t>we</w:t>
      </w:r>
      <w:r w:rsidR="004668A6" w:rsidRPr="007E0DF2">
        <w:rPr>
          <w:rFonts w:ascii="Times New Roman" w:hAnsi="Times New Roman" w:cs="Times New Roman"/>
          <w:sz w:val="24"/>
          <w:szCs w:val="24"/>
        </w:rPr>
        <w:t xml:space="preserve"> detected a negative effect for </w:t>
      </w:r>
      <w:r w:rsidR="004668A6" w:rsidRPr="007E0DF2">
        <w:rPr>
          <w:rFonts w:ascii="Times New Roman" w:hAnsi="Times New Roman"/>
          <w:sz w:val="24"/>
          <w:szCs w:val="24"/>
        </w:rPr>
        <w:t xml:space="preserve">LPDV × </w:t>
      </w:r>
      <w:r w:rsidR="004668A6" w:rsidRPr="007E0DF2">
        <w:rPr>
          <w:rFonts w:ascii="Times New Roman" w:hAnsi="Times New Roman"/>
          <w:i/>
          <w:iCs/>
          <w:sz w:val="24"/>
          <w:szCs w:val="24"/>
        </w:rPr>
        <w:t xml:space="preserve">Eimeria </w:t>
      </w:r>
      <w:r w:rsidR="00C22BDC" w:rsidRPr="00B540B4">
        <w:rPr>
          <w:rFonts w:ascii="Times New Roman" w:hAnsi="Times New Roman"/>
          <w:sz w:val="24"/>
          <w:szCs w:val="24"/>
        </w:rPr>
        <w:t>sp.</w:t>
      </w:r>
      <w:r w:rsidR="00C22BDC" w:rsidRPr="007E0DF2">
        <w:rPr>
          <w:rFonts w:ascii="Times New Roman" w:hAnsi="Times New Roman"/>
          <w:sz w:val="24"/>
          <w:szCs w:val="24"/>
        </w:rPr>
        <w:t xml:space="preserve"> (</w:t>
      </w:r>
      <w:r w:rsidR="00BF39CC" w:rsidRPr="007E0DF2">
        <w:rPr>
          <w:rFonts w:ascii="Times New Roman" w:hAnsi="Times New Roman"/>
          <w:sz w:val="24"/>
          <w:szCs w:val="24"/>
        </w:rPr>
        <w:t>-0.4</w:t>
      </w:r>
      <w:r w:rsidR="0019252C">
        <w:rPr>
          <w:rFonts w:ascii="Times New Roman" w:hAnsi="Times New Roman"/>
          <w:sz w:val="24"/>
          <w:szCs w:val="24"/>
        </w:rPr>
        <w:t>1</w:t>
      </w:r>
      <w:r w:rsidR="00BF39CC" w:rsidRPr="007E0DF2">
        <w:rPr>
          <w:rFonts w:ascii="Times New Roman" w:hAnsi="Times New Roman"/>
          <w:sz w:val="24"/>
          <w:szCs w:val="24"/>
        </w:rPr>
        <w:t>; CI = -0.</w:t>
      </w:r>
      <w:r w:rsidR="0019252C">
        <w:rPr>
          <w:rFonts w:ascii="Times New Roman" w:hAnsi="Times New Roman"/>
          <w:sz w:val="24"/>
          <w:szCs w:val="24"/>
        </w:rPr>
        <w:t>81</w:t>
      </w:r>
      <w:r w:rsidR="00BF39CC" w:rsidRPr="007E0DF2">
        <w:rPr>
          <w:rFonts w:ascii="Times New Roman" w:hAnsi="Times New Roman" w:cs="Times New Roman"/>
          <w:sz w:val="24"/>
          <w:szCs w:val="24"/>
        </w:rPr>
        <w:t>–</w:t>
      </w:r>
      <w:r w:rsidR="009D211F" w:rsidRPr="007E0DF2">
        <w:rPr>
          <w:rFonts w:ascii="Times New Roman" w:hAnsi="Times New Roman" w:cs="Times New Roman"/>
          <w:sz w:val="24"/>
          <w:szCs w:val="24"/>
        </w:rPr>
        <w:t xml:space="preserve"> -0.05</w:t>
      </w:r>
      <w:r w:rsidR="00ED0D64" w:rsidRPr="007E0DF2">
        <w:rPr>
          <w:rFonts w:ascii="Times New Roman" w:hAnsi="Times New Roman"/>
          <w:sz w:val="24"/>
          <w:szCs w:val="24"/>
        </w:rPr>
        <w:t>) on nest surviva</w:t>
      </w:r>
      <w:r w:rsidR="00A87628">
        <w:rPr>
          <w:rFonts w:ascii="Times New Roman" w:hAnsi="Times New Roman"/>
          <w:sz w:val="24"/>
          <w:szCs w:val="24"/>
        </w:rPr>
        <w:t>l</w:t>
      </w:r>
      <w:r w:rsidR="0061292F">
        <w:rPr>
          <w:rFonts w:ascii="Times New Roman" w:hAnsi="Times New Roman"/>
          <w:sz w:val="24"/>
          <w:szCs w:val="24"/>
        </w:rPr>
        <w:t>.</w:t>
      </w:r>
      <w:r w:rsidR="00F27C6A">
        <w:rPr>
          <w:rFonts w:ascii="Times New Roman" w:eastAsia="Times New Roman" w:hAnsi="Times New Roman" w:cs="Times New Roman"/>
          <w:sz w:val="24"/>
          <w:szCs w:val="24"/>
        </w:rPr>
        <w:t xml:space="preserve"> </w:t>
      </w:r>
    </w:p>
    <w:p w14:paraId="5429A2F7" w14:textId="77777777" w:rsidR="00243C15" w:rsidRPr="007E0DF2" w:rsidRDefault="00243C15" w:rsidP="00243C15">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b/>
          <w:bCs/>
          <w:sz w:val="24"/>
          <w:szCs w:val="24"/>
        </w:rPr>
        <w:t>DISCUSSION</w:t>
      </w:r>
    </w:p>
    <w:p w14:paraId="24D478C0" w14:textId="68C5B5A6" w:rsidR="00D47695" w:rsidRDefault="00011A02" w:rsidP="004E4EE1">
      <w:pPr>
        <w:pStyle w:val="NormalWeb"/>
        <w:spacing w:line="480" w:lineRule="auto"/>
      </w:pPr>
      <w:r>
        <w:t xml:space="preserve">We completed the first wild turkey field research project in Pennsylvania in over a decade, as well as landmark studies in New Jersey and Maryland. </w:t>
      </w:r>
      <w:r w:rsidR="00D47695" w:rsidRPr="00D47695">
        <w:t>We used a multi-level mode</w:t>
      </w:r>
      <w:r w:rsidR="00CF0ABB">
        <w:t>l</w:t>
      </w:r>
      <w:r w:rsidR="00D47695" w:rsidRPr="00D47695">
        <w:t xml:space="preserve">ling approach to examine the influence of </w:t>
      </w:r>
      <w:r w:rsidR="0079167D">
        <w:t xml:space="preserve">habitat </w:t>
      </w:r>
      <w:r w:rsidR="00D47695" w:rsidRPr="00D47695">
        <w:t>on three sequential processes affecting hen decision-making and reproductive success. By investigating these factors across multiple levels,</w:t>
      </w:r>
      <w:r w:rsidR="00431578">
        <w:t xml:space="preserve"> </w:t>
      </w:r>
      <w:r w:rsidR="006667E6" w:rsidRPr="00D47695">
        <w:t>we directly compare</w:t>
      </w:r>
      <w:r w:rsidR="006667E6">
        <w:t xml:space="preserve">d </w:t>
      </w:r>
      <w:r w:rsidR="00D47695" w:rsidRPr="00D47695">
        <w:t xml:space="preserve">the effects of nest- and landscape-scale habitat on hen decision-making during the pre-nesting and nest-site selection </w:t>
      </w:r>
      <w:r w:rsidR="008A1889">
        <w:t>stages</w:t>
      </w:r>
      <w:r w:rsidR="00D47695" w:rsidRPr="00D47695">
        <w:t>, as well as the</w:t>
      </w:r>
      <w:r w:rsidR="00D47695">
        <w:t xml:space="preserve"> linkages</w:t>
      </w:r>
      <w:r w:rsidR="00D47695" w:rsidRPr="00D47695">
        <w:t xml:space="preserve"> of those decisions </w:t>
      </w:r>
      <w:r w:rsidR="008A1889">
        <w:t xml:space="preserve">to </w:t>
      </w:r>
      <w:r w:rsidR="00D47695" w:rsidRPr="00D47695">
        <w:t>reproductive success. Additionally, we evaluated the effects of weather, behavioral metrics,</w:t>
      </w:r>
      <w:r w:rsidR="000643B8">
        <w:t xml:space="preserve"> infection with </w:t>
      </w:r>
      <w:r w:rsidR="00CD68BF">
        <w:t>LPDV</w:t>
      </w:r>
      <w:r w:rsidR="000643B8">
        <w:t xml:space="preserve"> and parasites, as well as</w:t>
      </w:r>
      <w:r w:rsidR="00D47695" w:rsidRPr="00D47695">
        <w:t xml:space="preserve"> individual</w:t>
      </w:r>
      <w:r w:rsidR="00325980">
        <w:t xml:space="preserve"> </w:t>
      </w:r>
      <w:r w:rsidR="00D47695" w:rsidRPr="00D47695">
        <w:t xml:space="preserve">covariates </w:t>
      </w:r>
      <w:r w:rsidR="003C0C42">
        <w:t>on nest survival</w:t>
      </w:r>
      <w:r w:rsidR="009613A4">
        <w:t xml:space="preserve">. </w:t>
      </w:r>
      <w:r w:rsidR="0023395F">
        <w:t>Collectively</w:t>
      </w:r>
      <w:r w:rsidR="00CC738A">
        <w:t>, our findings underscore the complexity of understanding turkey reproductive behavior and the factors influencing reproductive success in the region.</w:t>
      </w:r>
    </w:p>
    <w:p w14:paraId="5D627323" w14:textId="30C2FE3D" w:rsidR="00DF6990" w:rsidRPr="00A45EF7" w:rsidRDefault="00770DFE" w:rsidP="00A45EF7">
      <w:pPr>
        <w:pStyle w:val="NormalWeb"/>
        <w:spacing w:line="480" w:lineRule="auto"/>
        <w:ind w:firstLine="720"/>
        <w:rPr>
          <w:rStyle w:val="normaltextrun"/>
          <w:highlight w:val="yellow"/>
        </w:rPr>
      </w:pPr>
      <w:r>
        <w:lastRenderedPageBreak/>
        <w:t xml:space="preserve">We </w:t>
      </w:r>
      <w:r w:rsidR="00DF6990" w:rsidRPr="007E0DF2">
        <w:t xml:space="preserve">observed differences in hen landscape selection across </w:t>
      </w:r>
      <w:r w:rsidR="00211C85">
        <w:t>each</w:t>
      </w:r>
      <w:r w:rsidR="00DF6990" w:rsidRPr="007E0DF2">
        <w:t xml:space="preserve"> s</w:t>
      </w:r>
      <w:r w:rsidR="00AC5CC0">
        <w:t>tate</w:t>
      </w:r>
      <w:r w:rsidR="00DF6990" w:rsidRPr="007E0DF2">
        <w:t xml:space="preserve">, and the resulting </w:t>
      </w:r>
      <w:r w:rsidR="00E57B55">
        <w:t>effect</w:t>
      </w:r>
      <w:r w:rsidR="00E57B55" w:rsidRPr="007E0DF2">
        <w:t xml:space="preserve"> </w:t>
      </w:r>
      <w:r w:rsidR="00DF6990" w:rsidRPr="007E0DF2">
        <w:t xml:space="preserve">on daily nest survival. Our pre-nesting movement model results </w:t>
      </w:r>
      <w:r w:rsidR="009C40FF">
        <w:t>showed</w:t>
      </w:r>
      <w:r w:rsidR="00DF6990" w:rsidRPr="007E0DF2">
        <w:t xml:space="preserve"> that hens primarily favored forested landscapes, including mixed, deciduous, and evergreen forests, as well as wooded wetlands. This pattern is </w:t>
      </w:r>
      <w:r w:rsidR="00FC177B">
        <w:t>expected</w:t>
      </w:r>
      <w:r w:rsidR="00DF6990" w:rsidRPr="007E0DF2">
        <w:t>, particularly for early nesting attempts, as acorns and other hard mast species are essential food sources for turkeys during the winter months (Healy 1992, Hurst 1992, Steffen et al. 2002). The selection for conifers (mixed and evergreen forests) in Maryland and New Jersey during pre-nesting may represent a behavioral adaptation that aids in thermoregulation during colder temperatures and high winds (Gonnerman et al. 2022, Healy 1992, Vander Haegen et al. 1989), but we failed to detect this relationship in Pennsylvania</w:t>
      </w:r>
      <w:r w:rsidR="00D11655">
        <w:t>,</w:t>
      </w:r>
      <w:r w:rsidR="00DF6990" w:rsidRPr="007E0DF2">
        <w:t xml:space="preserve"> perhaps due to</w:t>
      </w:r>
      <w:r w:rsidR="00EB6CAA">
        <w:t xml:space="preserve"> lower</w:t>
      </w:r>
      <w:r w:rsidR="00DF6990" w:rsidRPr="007E0DF2">
        <w:t xml:space="preserve"> availability of mixed and evergreen land cover relative to deciduous forest</w:t>
      </w:r>
      <w:r w:rsidR="00E95C2E">
        <w:t xml:space="preserve"> in the state</w:t>
      </w:r>
      <w:r w:rsidR="00E83453">
        <w:t>.</w:t>
      </w:r>
      <w:r w:rsidR="009A05AE">
        <w:t xml:space="preserve"> </w:t>
      </w:r>
      <w:proofErr w:type="spellStart"/>
      <w:r w:rsidR="00A348EA">
        <w:t>Wunz</w:t>
      </w:r>
      <w:proofErr w:type="spellEnd"/>
      <w:r w:rsidR="00A348EA">
        <w:t xml:space="preserve"> and Hayden (1975) noted t</w:t>
      </w:r>
      <w:r w:rsidR="00327609">
        <w:t xml:space="preserve">hat terrain may play a role in </w:t>
      </w:r>
      <w:r w:rsidR="006D2DEE">
        <w:t xml:space="preserve">explaining </w:t>
      </w:r>
      <w:r w:rsidR="00930368">
        <w:t xml:space="preserve">turkey </w:t>
      </w:r>
      <w:r w:rsidR="00327609">
        <w:t>winter survival</w:t>
      </w:r>
      <w:r w:rsidR="006D2DEE">
        <w:t xml:space="preserve"> in Pennsylvania</w:t>
      </w:r>
      <w:r w:rsidR="00902F18">
        <w:t xml:space="preserve">, </w:t>
      </w:r>
      <w:r w:rsidR="00327609">
        <w:t>as</w:t>
      </w:r>
      <w:r w:rsidR="001610EE">
        <w:t xml:space="preserve"> </w:t>
      </w:r>
      <w:r w:rsidR="00930368">
        <w:t>individuals</w:t>
      </w:r>
      <w:r w:rsidR="005A3169">
        <w:t xml:space="preserve"> in deeper valleys</w:t>
      </w:r>
      <w:r w:rsidR="001610EE">
        <w:t xml:space="preserve"> have access to spring seeps</w:t>
      </w:r>
      <w:r w:rsidR="00601222">
        <w:t>, plowed roads, and cleared hillsides</w:t>
      </w:r>
      <w:r w:rsidR="00A02C27">
        <w:t xml:space="preserve"> which help</w:t>
      </w:r>
      <w:r w:rsidR="006D2DEE">
        <w:t xml:space="preserve"> support wintering individuals.</w:t>
      </w:r>
      <w:r w:rsidR="001610EE">
        <w:t xml:space="preserve"> </w:t>
      </w:r>
      <w:r w:rsidR="00C05ABB" w:rsidRPr="00F327F7">
        <w:t>Although</w:t>
      </w:r>
      <w:r w:rsidR="00D0379C" w:rsidRPr="00F327F7">
        <w:t xml:space="preserve"> </w:t>
      </w:r>
      <w:r w:rsidR="00DF6990" w:rsidRPr="00F327F7">
        <w:t xml:space="preserve">we failed to identify selection for conifers in Pennsylvania during pre-nesting, </w:t>
      </w:r>
      <w:r w:rsidR="00DF6990" w:rsidRPr="00F327F7">
        <w:rPr>
          <w:rStyle w:val="normaltextrun"/>
        </w:rPr>
        <w:t>we observed a positive effect of evergreen forest on daily nest survival in Pennsylvania</w:t>
      </w:r>
      <w:r w:rsidR="00A45EF7" w:rsidRPr="00F327F7">
        <w:rPr>
          <w:rStyle w:val="normaltextrun"/>
        </w:rPr>
        <w:t>.</w:t>
      </w:r>
      <w:r w:rsidR="004B59E9">
        <w:rPr>
          <w:rStyle w:val="normaltextrun"/>
        </w:rPr>
        <w:t xml:space="preserve"> </w:t>
      </w:r>
      <w:r w:rsidR="00E22EAE">
        <w:rPr>
          <w:rStyle w:val="normaltextrun"/>
        </w:rPr>
        <w:t>P</w:t>
      </w:r>
      <w:r w:rsidR="00BC4BCA">
        <w:rPr>
          <w:rStyle w:val="normaltextrun"/>
        </w:rPr>
        <w:t xml:space="preserve">revious studies have </w:t>
      </w:r>
      <w:r w:rsidR="005459EF">
        <w:rPr>
          <w:rStyle w:val="normaltextrun"/>
        </w:rPr>
        <w:t>found</w:t>
      </w:r>
      <w:r w:rsidR="00BC4BCA">
        <w:rPr>
          <w:rStyle w:val="normaltextrun"/>
        </w:rPr>
        <w:t xml:space="preserve"> the Merriam’s wild turkey</w:t>
      </w:r>
      <w:r w:rsidR="006436DA">
        <w:rPr>
          <w:rStyle w:val="normaltextrun"/>
        </w:rPr>
        <w:t xml:space="preserve"> (</w:t>
      </w:r>
      <w:r w:rsidR="006436DA" w:rsidRPr="00995ACD">
        <w:rPr>
          <w:rStyle w:val="normaltextrun"/>
          <w:i/>
          <w:iCs/>
        </w:rPr>
        <w:t xml:space="preserve">Meleagris gallopavo </w:t>
      </w:r>
      <w:proofErr w:type="spellStart"/>
      <w:r w:rsidR="006436DA" w:rsidRPr="00995ACD">
        <w:rPr>
          <w:rStyle w:val="normaltextrun"/>
          <w:i/>
          <w:iCs/>
        </w:rPr>
        <w:t>merriami</w:t>
      </w:r>
      <w:proofErr w:type="spellEnd"/>
      <w:r w:rsidR="006436DA">
        <w:rPr>
          <w:rStyle w:val="normaltextrun"/>
        </w:rPr>
        <w:t>)</w:t>
      </w:r>
      <w:r w:rsidR="00BC4BCA">
        <w:rPr>
          <w:rStyle w:val="normaltextrun"/>
        </w:rPr>
        <w:t xml:space="preserve"> </w:t>
      </w:r>
      <w:r w:rsidR="004226BD">
        <w:rPr>
          <w:rStyle w:val="normaltextrun"/>
        </w:rPr>
        <w:t xml:space="preserve">having greater nest success in </w:t>
      </w:r>
      <w:r w:rsidR="005459EF">
        <w:rPr>
          <w:rStyle w:val="normaltextrun"/>
        </w:rPr>
        <w:t>coniferous forests</w:t>
      </w:r>
      <w:r w:rsidR="004226BD">
        <w:rPr>
          <w:rStyle w:val="normaltextrun"/>
        </w:rPr>
        <w:t xml:space="preserve"> </w:t>
      </w:r>
      <w:r w:rsidR="0030334E">
        <w:rPr>
          <w:rStyle w:val="normaltextrun"/>
        </w:rPr>
        <w:t xml:space="preserve">in the western United States </w:t>
      </w:r>
      <w:r w:rsidR="004226BD">
        <w:rPr>
          <w:rStyle w:val="normaltextrun"/>
        </w:rPr>
        <w:t>(</w:t>
      </w:r>
      <w:r w:rsidR="00F80381">
        <w:rPr>
          <w:rStyle w:val="normaltextrun"/>
        </w:rPr>
        <w:t xml:space="preserve">Lutz </w:t>
      </w:r>
      <w:r w:rsidR="001B1A6A">
        <w:rPr>
          <w:rStyle w:val="normaltextrun"/>
        </w:rPr>
        <w:t xml:space="preserve">and Crawford 1987, </w:t>
      </w:r>
      <w:r w:rsidR="00833B5D">
        <w:rPr>
          <w:rStyle w:val="normaltextrun"/>
        </w:rPr>
        <w:t>Wakeling et al. 1998</w:t>
      </w:r>
      <w:r w:rsidR="00FE3D0A">
        <w:rPr>
          <w:rStyle w:val="normaltextrun"/>
        </w:rPr>
        <w:t xml:space="preserve">). </w:t>
      </w:r>
      <w:r w:rsidR="00FE3D0A" w:rsidRPr="00F327F7">
        <w:rPr>
          <w:rStyle w:val="normaltextrun"/>
        </w:rPr>
        <w:t>In Maryland, we found that during nest-site selection hens selected nest locations in pasture relative to deciduous forest</w:t>
      </w:r>
      <w:r w:rsidR="00FE3D0A">
        <w:rPr>
          <w:rStyle w:val="normaltextrun"/>
        </w:rPr>
        <w:t>, but there was a negative effect on daily</w:t>
      </w:r>
      <w:r w:rsidR="00FE3D0A" w:rsidRPr="00F327F7">
        <w:rPr>
          <w:rStyle w:val="normaltextrun"/>
        </w:rPr>
        <w:t xml:space="preserve"> nest survival</w:t>
      </w:r>
      <w:r w:rsidR="00FE3D0A">
        <w:rPr>
          <w:rStyle w:val="normaltextrun"/>
        </w:rPr>
        <w:t xml:space="preserve">; </w:t>
      </w:r>
      <w:r w:rsidR="00FE3D0A" w:rsidRPr="00F327F7">
        <w:rPr>
          <w:rStyle w:val="normaltextrun"/>
        </w:rPr>
        <w:t>previous studies have found mowing and haying have led to considerable anthropogenic destruction of nests in agricultural landscapes (Crawford et al. 2021, Paisley et al. 1998, Tyl et al. 2023).</w:t>
      </w:r>
      <w:r w:rsidR="00FE3D0A">
        <w:rPr>
          <w:rStyle w:val="normaltextrun"/>
        </w:rPr>
        <w:t xml:space="preserve"> </w:t>
      </w:r>
      <w:r w:rsidR="006F5ADA">
        <w:t>A</w:t>
      </w:r>
      <w:r w:rsidR="00D935B2">
        <w:t>dditionally</w:t>
      </w:r>
      <w:r w:rsidR="006F5ADA">
        <w:t>,</w:t>
      </w:r>
      <w:r w:rsidR="006F5ADA" w:rsidRPr="007E0DF2">
        <w:t xml:space="preserve"> </w:t>
      </w:r>
      <w:r w:rsidR="006F5ADA">
        <w:t>w</w:t>
      </w:r>
      <w:r w:rsidR="006F5ADA" w:rsidRPr="007E0DF2">
        <w:t>e observed negative effects</w:t>
      </w:r>
      <w:r w:rsidR="00ED78EA">
        <w:t xml:space="preserve"> for developed</w:t>
      </w:r>
      <w:r w:rsidR="006F5ADA" w:rsidRPr="007E0DF2">
        <w:t xml:space="preserve"> </w:t>
      </w:r>
      <w:r w:rsidR="00ED78EA">
        <w:t xml:space="preserve">land use relative to deciduous forest </w:t>
      </w:r>
      <w:r w:rsidR="006F5ADA" w:rsidRPr="007E0DF2">
        <w:t xml:space="preserve">across the three states on the relative </w:t>
      </w:r>
      <w:r w:rsidR="00F327F7" w:rsidRPr="007E0DF2">
        <w:t>probability</w:t>
      </w:r>
      <w:r w:rsidR="005731B2">
        <w:t xml:space="preserve"> </w:t>
      </w:r>
      <w:r w:rsidR="006F5ADA" w:rsidRPr="007E0DF2">
        <w:t xml:space="preserve">a location would be used </w:t>
      </w:r>
      <w:r w:rsidR="006F5ADA" w:rsidRPr="007E0DF2">
        <w:lastRenderedPageBreak/>
        <w:t>during pre-nesting</w:t>
      </w:r>
      <w:r w:rsidR="00ED78EA">
        <w:t xml:space="preserve">. </w:t>
      </w:r>
      <w:r w:rsidR="006F5ADA" w:rsidRPr="007E0DF2">
        <w:t>Th</w:t>
      </w:r>
      <w:r w:rsidR="006F5ADA">
        <w:t>e negative</w:t>
      </w:r>
      <w:r w:rsidR="006F5ADA" w:rsidRPr="007E0DF2">
        <w:t xml:space="preserve"> relationship</w:t>
      </w:r>
      <w:r w:rsidR="006F5ADA">
        <w:t xml:space="preserve"> with developed</w:t>
      </w:r>
      <w:r w:rsidR="006F5ADA" w:rsidRPr="007E0DF2">
        <w:t xml:space="preserve"> suggests an overall avoidance for areas with greater human </w:t>
      </w:r>
      <w:r w:rsidR="006F5ADA">
        <w:t xml:space="preserve">population density. Wright and Speake (1975) observed that turkeys </w:t>
      </w:r>
      <w:r w:rsidR="00954D74">
        <w:t xml:space="preserve">also </w:t>
      </w:r>
      <w:r w:rsidR="006F5ADA">
        <w:t>avoided areas with greater human recreational activity</w:t>
      </w:r>
      <w:r w:rsidR="00215089">
        <w:t xml:space="preserve"> during the summer months.</w:t>
      </w:r>
    </w:p>
    <w:p w14:paraId="24E7E7CC" w14:textId="0F76BBD4" w:rsidR="00DF6990" w:rsidRPr="007E0DF2" w:rsidRDefault="00DF6990" w:rsidP="00446BAB">
      <w:pPr>
        <w:pStyle w:val="NormalWeb"/>
        <w:spacing w:line="480" w:lineRule="auto"/>
        <w:ind w:firstLine="720"/>
        <w:rPr>
          <w:rStyle w:val="normaltextrun"/>
        </w:rPr>
      </w:pPr>
      <w:r w:rsidRPr="007E0DF2">
        <w:rPr>
          <w:rStyle w:val="normaltextrun"/>
        </w:rPr>
        <w:t>The relationships between turkeys and road structures are complex</w:t>
      </w:r>
      <w:r w:rsidR="00DA36B3">
        <w:rPr>
          <w:rStyle w:val="normaltextrun"/>
        </w:rPr>
        <w:t xml:space="preserve"> as </w:t>
      </w:r>
      <w:r w:rsidR="003F29E7">
        <w:rPr>
          <w:rStyle w:val="normaltextrun"/>
        </w:rPr>
        <w:t xml:space="preserve">hens </w:t>
      </w:r>
      <w:r w:rsidR="00DA36B3">
        <w:rPr>
          <w:rStyle w:val="normaltextrun"/>
        </w:rPr>
        <w:t xml:space="preserve">may perceive roads differently based </w:t>
      </w:r>
      <w:r w:rsidR="00EB73AE">
        <w:rPr>
          <w:rStyle w:val="normaltextrun"/>
        </w:rPr>
        <w:t>on</w:t>
      </w:r>
      <w:r w:rsidR="00DA1727">
        <w:rPr>
          <w:rStyle w:val="normaltextrun"/>
        </w:rPr>
        <w:t xml:space="preserve"> differing levels of</w:t>
      </w:r>
      <w:r w:rsidR="00EB73AE">
        <w:rPr>
          <w:rStyle w:val="normaltextrun"/>
        </w:rPr>
        <w:t xml:space="preserve"> </w:t>
      </w:r>
      <w:r w:rsidR="00A74521">
        <w:rPr>
          <w:rStyle w:val="normaltextrun"/>
        </w:rPr>
        <w:t xml:space="preserve">anthropogenic disturbance </w:t>
      </w:r>
      <w:r w:rsidR="007C590A">
        <w:rPr>
          <w:rStyle w:val="normaltextrun"/>
        </w:rPr>
        <w:t>(Adey et al. 2024, Butler et al.</w:t>
      </w:r>
      <w:r w:rsidR="006003D9">
        <w:rPr>
          <w:rStyle w:val="normaltextrun"/>
        </w:rPr>
        <w:t xml:space="preserve"> 2005</w:t>
      </w:r>
      <w:r w:rsidR="00D420D4">
        <w:rPr>
          <w:rStyle w:val="normaltextrun"/>
        </w:rPr>
        <w:t>, McDougal et al. 1990</w:t>
      </w:r>
      <w:r w:rsidR="006003D9">
        <w:rPr>
          <w:rStyle w:val="normaltextrun"/>
        </w:rPr>
        <w:t>)</w:t>
      </w:r>
      <w:r w:rsidR="00EB73AE">
        <w:rPr>
          <w:rStyle w:val="normaltextrun"/>
        </w:rPr>
        <w:t>.</w:t>
      </w:r>
      <w:r w:rsidR="00762059">
        <w:rPr>
          <w:rStyle w:val="normaltextrun"/>
        </w:rPr>
        <w:t xml:space="preserve"> To reflect this, we</w:t>
      </w:r>
      <w:r w:rsidRPr="007E0DF2">
        <w:rPr>
          <w:rStyle w:val="normaltextrun"/>
        </w:rPr>
        <w:t xml:space="preserve"> attempted to discern </w:t>
      </w:r>
      <w:r w:rsidR="00D11655">
        <w:rPr>
          <w:rStyle w:val="normaltextrun"/>
        </w:rPr>
        <w:t>differences</w:t>
      </w:r>
      <w:r w:rsidR="00D11655" w:rsidRPr="007E0DF2">
        <w:rPr>
          <w:rStyle w:val="normaltextrun"/>
        </w:rPr>
        <w:t xml:space="preserve"> </w:t>
      </w:r>
      <w:r w:rsidRPr="007E0DF2">
        <w:rPr>
          <w:rStyle w:val="normaltextrun"/>
        </w:rPr>
        <w:t>between primary and secondary roads across the three processes</w:t>
      </w:r>
      <w:r w:rsidR="00EB73AE">
        <w:rPr>
          <w:rStyle w:val="normaltextrun"/>
        </w:rPr>
        <w:t xml:space="preserve"> to account for</w:t>
      </w:r>
      <w:r w:rsidR="006E2D57">
        <w:rPr>
          <w:rStyle w:val="normaltextrun"/>
        </w:rPr>
        <w:t xml:space="preserve"> </w:t>
      </w:r>
      <w:r w:rsidR="00762059">
        <w:rPr>
          <w:rStyle w:val="normaltextrun"/>
        </w:rPr>
        <w:t>differences in</w:t>
      </w:r>
      <w:r w:rsidR="00A74521">
        <w:rPr>
          <w:rStyle w:val="normaltextrun"/>
        </w:rPr>
        <w:t xml:space="preserve"> vehicular traffic</w:t>
      </w:r>
      <w:r w:rsidR="00446BAB">
        <w:rPr>
          <w:rStyle w:val="normaltextrun"/>
        </w:rPr>
        <w:t xml:space="preserve">, </w:t>
      </w:r>
      <w:r w:rsidR="00A74521">
        <w:rPr>
          <w:rStyle w:val="normaltextrun"/>
        </w:rPr>
        <w:t>speed</w:t>
      </w:r>
      <w:r w:rsidR="00446BAB">
        <w:rPr>
          <w:rStyle w:val="normaltextrun"/>
        </w:rPr>
        <w:t xml:space="preserve">, and </w:t>
      </w:r>
      <w:r w:rsidR="00890F97">
        <w:rPr>
          <w:rStyle w:val="normaltextrun"/>
        </w:rPr>
        <w:t>anthropogenic disturbance</w:t>
      </w:r>
      <w:r w:rsidR="00762059">
        <w:rPr>
          <w:rStyle w:val="normaltextrun"/>
        </w:rPr>
        <w:t>.</w:t>
      </w:r>
      <w:r w:rsidR="00EB73AE">
        <w:rPr>
          <w:rStyle w:val="normaltextrun"/>
        </w:rPr>
        <w:t xml:space="preserve"> </w:t>
      </w:r>
      <w:r w:rsidRPr="007E0DF2">
        <w:t xml:space="preserve">We </w:t>
      </w:r>
      <w:r w:rsidR="005406B8">
        <w:t>detected</w:t>
      </w:r>
      <w:r w:rsidRPr="007E0DF2">
        <w:t xml:space="preserve"> positive relationships for the effect of greater distances to primary roads in Pennsylvania and Maryland during the pre-nesting period.</w:t>
      </w:r>
      <w:r w:rsidR="00A40E8E">
        <w:t xml:space="preserve"> </w:t>
      </w:r>
      <w:r w:rsidR="00A40E8E" w:rsidRPr="007E0DF2">
        <w:t>The avoidance of roads</w:t>
      </w:r>
      <w:r w:rsidR="00A40E8E">
        <w:t xml:space="preserve"> during pre-nesting</w:t>
      </w:r>
      <w:r w:rsidR="00A40E8E" w:rsidRPr="007E0DF2">
        <w:t xml:space="preserve"> </w:t>
      </w:r>
      <w:r w:rsidR="00077F02">
        <w:t>may repres</w:t>
      </w:r>
      <w:r w:rsidR="00B42A67">
        <w:t>ent</w:t>
      </w:r>
      <w:r w:rsidR="00A40E8E" w:rsidRPr="007E0DF2">
        <w:t xml:space="preserve"> a behavioral response to avoid frequently traveled road structures (</w:t>
      </w:r>
      <w:proofErr w:type="spellStart"/>
      <w:r w:rsidR="00A40E8E" w:rsidRPr="007E0DF2">
        <w:t>Erlexben</w:t>
      </w:r>
      <w:proofErr w:type="spellEnd"/>
      <w:r w:rsidR="00A40E8E" w:rsidRPr="007E0DF2">
        <w:t xml:space="preserve"> et al. 2010, McDougal et al. 1990) while also avoiding mammalian edge predators</w:t>
      </w:r>
      <w:r w:rsidR="00A40E8E">
        <w:t xml:space="preserve">, </w:t>
      </w:r>
      <w:r w:rsidR="00A40E8E" w:rsidRPr="007E0DF2">
        <w:t xml:space="preserve">such </w:t>
      </w:r>
      <w:r w:rsidR="00A40E8E" w:rsidRPr="00D11655">
        <w:t>as coyote (</w:t>
      </w:r>
      <w:r w:rsidR="00A40E8E" w:rsidRPr="00D11655">
        <w:rPr>
          <w:i/>
          <w:iCs/>
        </w:rPr>
        <w:t>Canis latrans</w:t>
      </w:r>
      <w:r w:rsidR="00A40E8E" w:rsidRPr="00D11655">
        <w:t xml:space="preserve">), red </w:t>
      </w:r>
      <w:r w:rsidR="00A40E8E">
        <w:t xml:space="preserve">fox </w:t>
      </w:r>
      <w:r w:rsidR="00A40E8E" w:rsidRPr="00D11655">
        <w:t>(</w:t>
      </w:r>
      <w:r w:rsidR="00A40E8E" w:rsidRPr="00D11655">
        <w:rPr>
          <w:i/>
          <w:iCs/>
        </w:rPr>
        <w:t>Vulpes vulpes</w:t>
      </w:r>
      <w:r w:rsidR="00A40E8E" w:rsidRPr="00D11655">
        <w:t>), and gray fox (</w:t>
      </w:r>
      <w:r w:rsidR="00A40E8E" w:rsidRPr="00D11655">
        <w:rPr>
          <w:i/>
          <w:iCs/>
        </w:rPr>
        <w:t xml:space="preserve">Urocyon </w:t>
      </w:r>
      <w:proofErr w:type="spellStart"/>
      <w:r w:rsidR="00A40E8E" w:rsidRPr="00D11655">
        <w:rPr>
          <w:i/>
          <w:iCs/>
        </w:rPr>
        <w:t>cinereoargenteus</w:t>
      </w:r>
      <w:proofErr w:type="spellEnd"/>
      <w:r w:rsidR="00A40E8E">
        <w:t xml:space="preserve">; </w:t>
      </w:r>
      <w:r w:rsidR="00A40E8E" w:rsidRPr="00D11655">
        <w:t>Lombardi et al. 2017, Way et al. 2004).</w:t>
      </w:r>
      <w:r w:rsidR="00A40E8E" w:rsidRPr="00D11655">
        <w:rPr>
          <w:rStyle w:val="normaltextrun"/>
        </w:rPr>
        <w:t xml:space="preserve"> </w:t>
      </w:r>
      <w:r w:rsidRPr="007E0DF2">
        <w:t xml:space="preserve"> </w:t>
      </w:r>
      <w:r w:rsidRPr="007E0DF2">
        <w:rPr>
          <w:rStyle w:val="normaltextrun"/>
        </w:rPr>
        <w:t>In addition,</w:t>
      </w:r>
      <w:r w:rsidR="00E051C5" w:rsidRPr="00E051C5">
        <w:t xml:space="preserve"> </w:t>
      </w:r>
      <w:r w:rsidR="001C6BBD">
        <w:t>we</w:t>
      </w:r>
      <w:r w:rsidR="00E051C5">
        <w:t xml:space="preserve"> further found that nest survival decreased with closer proximity to secondary roads in Maryland and to primary roads in New Jersey</w:t>
      </w:r>
      <w:r w:rsidR="00A40E8E">
        <w:rPr>
          <w:rStyle w:val="normaltextrun"/>
        </w:rPr>
        <w:t>.</w:t>
      </w:r>
      <w:r w:rsidRPr="007E0DF2">
        <w:rPr>
          <w:rStyle w:val="normaltextrun"/>
        </w:rPr>
        <w:t xml:space="preserve"> Our findings</w:t>
      </w:r>
      <w:r w:rsidR="00857FE0">
        <w:rPr>
          <w:rStyle w:val="normaltextrun"/>
        </w:rPr>
        <w:t xml:space="preserve"> are comparable</w:t>
      </w:r>
      <w:r w:rsidR="00AD7FA2">
        <w:rPr>
          <w:rStyle w:val="normaltextrun"/>
        </w:rPr>
        <w:t xml:space="preserve"> to</w:t>
      </w:r>
      <w:r w:rsidRPr="007E0DF2">
        <w:rPr>
          <w:rStyle w:val="normaltextrun"/>
        </w:rPr>
        <w:t xml:space="preserve"> Thogmartin et al. (1999) in Arkansas in which </w:t>
      </w:r>
      <w:r w:rsidR="003503DD">
        <w:rPr>
          <w:rStyle w:val="normaltextrun"/>
        </w:rPr>
        <w:t>nest success decreased closer to roads.</w:t>
      </w:r>
    </w:p>
    <w:p w14:paraId="18D2BDBC" w14:textId="5CEF6A2B" w:rsidR="00646B6B" w:rsidRDefault="00DA5362" w:rsidP="00243C15">
      <w:pPr>
        <w:pStyle w:val="NormalWeb"/>
        <w:spacing w:line="480" w:lineRule="auto"/>
        <w:ind w:firstLine="720"/>
      </w:pPr>
      <w:r w:rsidRPr="00DA5362">
        <w:t xml:space="preserve">Previous studies have shown that rain and cold weather reduce nest survival by </w:t>
      </w:r>
      <w:r w:rsidR="00156EE2">
        <w:t>increasing stress on</w:t>
      </w:r>
      <w:r w:rsidRPr="00DA5362">
        <w:t xml:space="preserve"> hens during incubation, which lowers </w:t>
      </w:r>
      <w:r w:rsidR="00E64022">
        <w:t xml:space="preserve">incubation constancy </w:t>
      </w:r>
      <w:r w:rsidRPr="00DA5362">
        <w:t>and increases predation risk (Lehman et al. 2008; Palmer et al. 1993; Roberts and Porter 1998; Yarnall et al. 2020).</w:t>
      </w:r>
      <w:r w:rsidR="00C72241">
        <w:t xml:space="preserve"> </w:t>
      </w:r>
      <w:r w:rsidR="00B27959">
        <w:t>However</w:t>
      </w:r>
      <w:r w:rsidR="00C72241">
        <w:t>, we failed to detect a</w:t>
      </w:r>
      <w:r w:rsidR="00C97E81">
        <w:t>ny relationships supporting the wet-hen hypothesis in the Mid-Atlantic region.</w:t>
      </w:r>
      <w:r w:rsidR="008014D1" w:rsidRPr="007E0DF2">
        <w:t xml:space="preserve"> </w:t>
      </w:r>
      <w:r w:rsidR="005656D3">
        <w:t>Instead, o</w:t>
      </w:r>
      <w:r w:rsidRPr="00DA5362">
        <w:t>ur results align with Boone et al. (2024), who found no link</w:t>
      </w:r>
      <w:r w:rsidR="00E729AA">
        <w:t>age</w:t>
      </w:r>
      <w:r w:rsidRPr="00DA5362">
        <w:t xml:space="preserve"> between precipitation</w:t>
      </w:r>
      <w:r w:rsidR="005656D3">
        <w:t xml:space="preserve"> during incubation</w:t>
      </w:r>
      <w:r w:rsidRPr="00DA5362">
        <w:t xml:space="preserve"> and nest survival. Unlike Boone et al. (2024), our study </w:t>
      </w:r>
      <w:r w:rsidRPr="00DA5362">
        <w:lastRenderedPageBreak/>
        <w:t xml:space="preserve">did not assess weather effects during the pre-nesting period, nor did we examine </w:t>
      </w:r>
      <w:r w:rsidR="00646B6B">
        <w:t xml:space="preserve">anomalies in </w:t>
      </w:r>
      <w:r w:rsidRPr="00DA5362">
        <w:t xml:space="preserve">weather patterns or long-term trends. Boone et al. (2024) reported that January precipitation positively affected nest success, suggesting that </w:t>
      </w:r>
      <w:r w:rsidR="00BE6A94">
        <w:t>precipitation during pre-nesting may increase body cond</w:t>
      </w:r>
      <w:r w:rsidR="00E73C70">
        <w:t xml:space="preserve">ition leading to greater nest success. </w:t>
      </w:r>
      <w:r w:rsidR="00876398">
        <w:t xml:space="preserve">Thus, understanding how </w:t>
      </w:r>
      <w:r w:rsidR="00F800A8">
        <w:t>p</w:t>
      </w:r>
      <w:r w:rsidR="00E73C70">
        <w:t xml:space="preserve">recipitation and temperature </w:t>
      </w:r>
      <w:r w:rsidR="00876398">
        <w:t>during pre-nesting as well as</w:t>
      </w:r>
      <w:r w:rsidR="008E43E2">
        <w:t xml:space="preserve"> </w:t>
      </w:r>
      <w:r w:rsidR="00876398">
        <w:t xml:space="preserve">anomalies may </w:t>
      </w:r>
      <w:r w:rsidRPr="00DA5362">
        <w:t>be important for understanding how weather influences nest survival in northern regions.</w:t>
      </w:r>
    </w:p>
    <w:p w14:paraId="13AB5E74" w14:textId="24A445DF" w:rsidR="00243C15" w:rsidRPr="007E0DF2" w:rsidRDefault="00243C15" w:rsidP="00126C91">
      <w:pPr>
        <w:pStyle w:val="NormalWeb"/>
        <w:spacing w:line="480" w:lineRule="auto"/>
        <w:ind w:firstLine="720"/>
      </w:pPr>
      <w:r w:rsidRPr="007E0DF2">
        <w:t>We observed selection for specific vegetative attributes in proximity to nest sites in Pennsylvania. We found a negative relationship between nest</w:t>
      </w:r>
      <w:r w:rsidR="007717F7">
        <w:t>-</w:t>
      </w:r>
      <w:r w:rsidRPr="007E0DF2">
        <w:t xml:space="preserve">site selection and woody stem density near the nest site. </w:t>
      </w:r>
      <w:r w:rsidR="002208CF" w:rsidRPr="007E0DF2">
        <w:t>S</w:t>
      </w:r>
      <w:r w:rsidR="00410BFC" w:rsidRPr="007E0DF2">
        <w:t>ince pr</w:t>
      </w:r>
      <w:r w:rsidR="00AB69D0">
        <w:t>evious</w:t>
      </w:r>
      <w:r w:rsidR="00410BFC" w:rsidRPr="007E0DF2">
        <w:t xml:space="preserve"> s</w:t>
      </w:r>
      <w:r w:rsidR="002208CF" w:rsidRPr="007E0DF2">
        <w:t xml:space="preserve">tudies </w:t>
      </w:r>
      <w:r w:rsidRPr="007E0DF2">
        <w:t>have suggested that predation is the main influence on nest-site selection</w:t>
      </w:r>
      <w:r w:rsidR="002208CF" w:rsidRPr="007E0DF2">
        <w:t xml:space="preserve"> (</w:t>
      </w:r>
      <w:r w:rsidR="001F727D" w:rsidRPr="007E0DF2">
        <w:t xml:space="preserve">Murphy, </w:t>
      </w:r>
      <w:r w:rsidR="002208CF" w:rsidRPr="007E0DF2">
        <w:t>1983</w:t>
      </w:r>
      <w:r w:rsidR="001F727D" w:rsidRPr="007E0DF2">
        <w:t>, Martin 1992, 1993a)</w:t>
      </w:r>
      <w:r w:rsidR="006A13DB" w:rsidRPr="007E0DF2">
        <w:t>,</w:t>
      </w:r>
      <w:r w:rsidR="00427171">
        <w:t xml:space="preserve"> p</w:t>
      </w:r>
      <w:r w:rsidR="004E4696">
        <w:t xml:space="preserve">otentially </w:t>
      </w:r>
      <w:r w:rsidRPr="007E0DF2">
        <w:t xml:space="preserve">a higher density of woody stems in proximity to a nest may hinder escape routes </w:t>
      </w:r>
      <w:r w:rsidR="00642079" w:rsidRPr="007E0DF2">
        <w:t xml:space="preserve">therefore decreasing adult survival </w:t>
      </w:r>
      <w:r w:rsidRPr="007E0DF2">
        <w:t xml:space="preserve">(Fuller et al. 2013, </w:t>
      </w:r>
      <w:proofErr w:type="spellStart"/>
      <w:r w:rsidRPr="007E0DF2">
        <w:t>Mangelinckx</w:t>
      </w:r>
      <w:proofErr w:type="spellEnd"/>
      <w:r w:rsidRPr="007E0DF2">
        <w:t xml:space="preserve"> et al. 2020, Schooley et al. 1996, Wiebe et al. 1998). However, our results </w:t>
      </w:r>
      <w:r w:rsidR="00C70FCE">
        <w:t xml:space="preserve">are similar to </w:t>
      </w:r>
      <w:r w:rsidRPr="007E0DF2">
        <w:t xml:space="preserve">other studies that have reported </w:t>
      </w:r>
      <w:r w:rsidR="00640130">
        <w:t>greater use of</w:t>
      </w:r>
      <w:r w:rsidRPr="007E0DF2">
        <w:t xml:space="preserve"> areas with visual obstruction</w:t>
      </w:r>
      <w:r w:rsidR="00EF4A4D">
        <w:t xml:space="preserve"> and percent woody vegetation</w:t>
      </w:r>
      <w:r w:rsidRPr="007E0DF2">
        <w:t xml:space="preserve"> in proximity to the nest</w:t>
      </w:r>
      <w:r w:rsidR="00462179">
        <w:t>,</w:t>
      </w:r>
      <w:r w:rsidRPr="007E0DF2">
        <w:t xml:space="preserve"> which offers concealment from predators (Wood et al. 2019, Yeldell et al. 2017).</w:t>
      </w:r>
      <w:r w:rsidR="00A74E88">
        <w:t xml:space="preserve"> </w:t>
      </w:r>
      <w:r w:rsidR="00E51527" w:rsidRPr="00E51527">
        <w:t>We observed positive relationship</w:t>
      </w:r>
      <w:r w:rsidR="00740BEA">
        <w:t>s</w:t>
      </w:r>
      <w:r w:rsidR="00E51527" w:rsidRPr="00E51527">
        <w:t xml:space="preserve"> between percent fern cover and the relative probability of nest site selection, </w:t>
      </w:r>
      <w:r w:rsidR="007E6472">
        <w:t>as well as on nest survival</w:t>
      </w:r>
      <w:r w:rsidR="00452077">
        <w:t>.</w:t>
      </w:r>
      <w:r w:rsidR="000978DD">
        <w:t xml:space="preserve"> We believe this</w:t>
      </w:r>
      <w:r w:rsidR="00452077">
        <w:t xml:space="preserve"> demonstrates </w:t>
      </w:r>
      <w:r w:rsidR="00E51527" w:rsidRPr="00E51527">
        <w:t>that turkeys preferred areas with a more open canopy</w:t>
      </w:r>
      <w:r w:rsidR="00452077">
        <w:t xml:space="preserve"> and </w:t>
      </w:r>
      <w:r w:rsidR="008811C9">
        <w:t>greater nest survival was also associated with these areas.</w:t>
      </w:r>
      <w:r w:rsidR="00E51527" w:rsidRPr="00E51527">
        <w:t xml:space="preserve"> This is supported by the presence of </w:t>
      </w:r>
      <w:r w:rsidR="00E51527">
        <w:t xml:space="preserve">focal </w:t>
      </w:r>
      <w:r w:rsidR="00E51527" w:rsidRPr="00E51527">
        <w:t>fern species such as hay-scented fern (</w:t>
      </w:r>
      <w:proofErr w:type="spellStart"/>
      <w:r w:rsidR="00E51527" w:rsidRPr="00E51527">
        <w:rPr>
          <w:i/>
          <w:iCs/>
        </w:rPr>
        <w:t>Dennstaedtia</w:t>
      </w:r>
      <w:proofErr w:type="spellEnd"/>
      <w:r w:rsidR="00E51527" w:rsidRPr="00E51527">
        <w:rPr>
          <w:i/>
          <w:iCs/>
        </w:rPr>
        <w:t xml:space="preserve"> </w:t>
      </w:r>
      <w:proofErr w:type="spellStart"/>
      <w:r w:rsidR="00E51527" w:rsidRPr="00E51527">
        <w:rPr>
          <w:i/>
          <w:iCs/>
        </w:rPr>
        <w:t>punctilobula</w:t>
      </w:r>
      <w:proofErr w:type="spellEnd"/>
      <w:r w:rsidR="00E51527" w:rsidRPr="00E51527">
        <w:t>)</w:t>
      </w:r>
      <w:r w:rsidR="00554CFD">
        <w:t xml:space="preserve">, </w:t>
      </w:r>
      <w:r w:rsidR="00E51527" w:rsidRPr="00E51527">
        <w:t>New York fern (</w:t>
      </w:r>
      <w:proofErr w:type="spellStart"/>
      <w:r w:rsidR="00E51527" w:rsidRPr="00E51527">
        <w:rPr>
          <w:i/>
          <w:iCs/>
        </w:rPr>
        <w:t>Thelypteris</w:t>
      </w:r>
      <w:proofErr w:type="spellEnd"/>
      <w:r w:rsidR="00E51527" w:rsidRPr="00E51527">
        <w:rPr>
          <w:i/>
          <w:iCs/>
        </w:rPr>
        <w:t xml:space="preserve"> </w:t>
      </w:r>
      <w:proofErr w:type="spellStart"/>
      <w:r w:rsidR="00E51527" w:rsidRPr="00E51527">
        <w:rPr>
          <w:i/>
          <w:iCs/>
        </w:rPr>
        <w:t>noveboracensis</w:t>
      </w:r>
      <w:proofErr w:type="spellEnd"/>
      <w:r w:rsidR="00E51527" w:rsidRPr="00E51527">
        <w:t xml:space="preserve">), </w:t>
      </w:r>
      <w:r w:rsidR="00554CFD">
        <w:t>and bracken fern</w:t>
      </w:r>
      <w:r w:rsidR="00FB05B3">
        <w:t xml:space="preserve"> (</w:t>
      </w:r>
      <w:r w:rsidR="00FB05B3" w:rsidRPr="000C1488">
        <w:rPr>
          <w:i/>
          <w:iCs/>
        </w:rPr>
        <w:t>Pteridium aquilinum</w:t>
      </w:r>
      <w:r w:rsidR="00FB05B3">
        <w:t>)</w:t>
      </w:r>
      <w:r w:rsidR="000C1488">
        <w:t xml:space="preserve"> </w:t>
      </w:r>
      <w:r w:rsidR="00E51527" w:rsidRPr="00E51527">
        <w:t>which are typically associated with reduced canopy closure</w:t>
      </w:r>
      <w:r w:rsidR="00E51527">
        <w:t xml:space="preserve"> </w:t>
      </w:r>
      <w:r w:rsidR="006472F9">
        <w:t xml:space="preserve">and </w:t>
      </w:r>
      <w:r w:rsidR="008B0961">
        <w:t>landscape disturbance</w:t>
      </w:r>
      <w:r w:rsidR="00323FB1">
        <w:t xml:space="preserve"> (I.e., windthrow)</w:t>
      </w:r>
      <w:r w:rsidR="001F262A">
        <w:t xml:space="preserve"> </w:t>
      </w:r>
      <w:r w:rsidR="00E51527">
        <w:t>(</w:t>
      </w:r>
      <w:r w:rsidR="0097772C">
        <w:t xml:space="preserve">de la </w:t>
      </w:r>
      <w:r w:rsidR="007535EC">
        <w:t>Cretaz and Kelty 1999, Engelman et al. 2006</w:t>
      </w:r>
      <w:r w:rsidR="00D17189">
        <w:t>)</w:t>
      </w:r>
      <w:r w:rsidR="00E51527">
        <w:t>.</w:t>
      </w:r>
      <w:r w:rsidR="00005356">
        <w:t xml:space="preserve"> However</w:t>
      </w:r>
      <w:r w:rsidR="00CE6BF0" w:rsidRPr="00CE6BF0">
        <w:t>, we failed to detect an effect of basal area on nest-site selection</w:t>
      </w:r>
      <w:r w:rsidR="00956E5F">
        <w:t xml:space="preserve"> </w:t>
      </w:r>
      <w:r w:rsidR="00CE6BF0" w:rsidRPr="00CE6BF0">
        <w:t xml:space="preserve">possibly because restricting potential nest locations to within 100 m </w:t>
      </w:r>
      <w:r w:rsidR="00C65A26">
        <w:t xml:space="preserve">limited </w:t>
      </w:r>
      <w:r w:rsidR="00CE6BF0" w:rsidRPr="00CE6BF0">
        <w:lastRenderedPageBreak/>
        <w:t>variability between used and potential sites.</w:t>
      </w:r>
      <w:r w:rsidR="00B840B4">
        <w:t xml:space="preserve"> We </w:t>
      </w:r>
      <w:r w:rsidRPr="007E0DF2">
        <w:t xml:space="preserve">recognize that the phenology of vegetation growth may mean that the effect of vegetation measurements upon nest-site selection and the termination of the nest attempt may be </w:t>
      </w:r>
      <w:r w:rsidR="0086214D">
        <w:t>confounded</w:t>
      </w:r>
      <w:r w:rsidR="00391497">
        <w:t xml:space="preserve"> because </w:t>
      </w:r>
      <w:r w:rsidRPr="007E0DF2">
        <w:t xml:space="preserve">vegetation at hatched nests has had the full period of the nesting cycle to grow relative to failed nests (McConnell et al. 2017, </w:t>
      </w:r>
      <w:proofErr w:type="spellStart"/>
      <w:r w:rsidRPr="007E0DF2">
        <w:t>Ringleman</w:t>
      </w:r>
      <w:proofErr w:type="spellEnd"/>
      <w:r w:rsidRPr="007E0DF2">
        <w:t xml:space="preserve"> and Skaggs 2019).</w:t>
      </w:r>
    </w:p>
    <w:p w14:paraId="68F49118" w14:textId="05A6854A" w:rsidR="00D10FFB" w:rsidRPr="007E0DF2" w:rsidRDefault="00243C15" w:rsidP="00D10FFB">
      <w:pPr>
        <w:pStyle w:val="NormalWeb"/>
        <w:spacing w:line="480" w:lineRule="auto"/>
        <w:ind w:firstLine="720"/>
        <w:rPr>
          <w:rStyle w:val="normaltextrun"/>
        </w:rPr>
      </w:pPr>
      <w:r w:rsidRPr="007E0DF2">
        <w:t>We examined the influence of individual characteristics and decision-making during incubation on daily nest survival probabilit</w:t>
      </w:r>
      <w:r w:rsidR="00554410" w:rsidRPr="007E0DF2">
        <w:t>y</w:t>
      </w:r>
      <w:r w:rsidRPr="007E0DF2">
        <w:t xml:space="preserve">. </w:t>
      </w:r>
      <w:r w:rsidR="003E335A" w:rsidRPr="007E0DF2">
        <w:rPr>
          <w:rStyle w:val="normaltextrun"/>
        </w:rPr>
        <w:t>We found</w:t>
      </w:r>
      <w:r w:rsidRPr="007E0DF2">
        <w:rPr>
          <w:rStyle w:val="normaltextrun"/>
        </w:rPr>
        <w:t xml:space="preserve"> a positive effect </w:t>
      </w:r>
      <w:r w:rsidR="003E335A" w:rsidRPr="007E0DF2">
        <w:rPr>
          <w:rStyle w:val="normaltextrun"/>
        </w:rPr>
        <w:t xml:space="preserve">of </w:t>
      </w:r>
      <w:r w:rsidRPr="007E0DF2">
        <w:rPr>
          <w:rStyle w:val="normaltextrun"/>
        </w:rPr>
        <w:t xml:space="preserve">incubation constancy </w:t>
      </w:r>
      <w:r w:rsidR="005D2D61">
        <w:rPr>
          <w:rStyle w:val="normaltextrun"/>
        </w:rPr>
        <w:t xml:space="preserve">in Pennsylvania </w:t>
      </w:r>
      <w:r w:rsidRPr="007E0DF2">
        <w:rPr>
          <w:rStyle w:val="normaltextrun"/>
        </w:rPr>
        <w:t>demonstrating that a greater time spe</w:t>
      </w:r>
      <w:r w:rsidR="001E3B16" w:rsidRPr="007E0DF2">
        <w:rPr>
          <w:rStyle w:val="normaltextrun"/>
        </w:rPr>
        <w:t>nt in proximity to a nest</w:t>
      </w:r>
      <w:r w:rsidRPr="007E0DF2">
        <w:rPr>
          <w:rStyle w:val="normaltextrun"/>
        </w:rPr>
        <w:t xml:space="preserve"> increased daily nest survival. This is aligned with previous avian studies</w:t>
      </w:r>
      <w:r w:rsidR="00554410" w:rsidRPr="007E0DF2">
        <w:rPr>
          <w:rStyle w:val="normaltextrun"/>
        </w:rPr>
        <w:t xml:space="preserve"> demonstrating</w:t>
      </w:r>
      <w:r w:rsidR="00FA07F6" w:rsidRPr="007E0DF2">
        <w:rPr>
          <w:rStyle w:val="normaltextrun"/>
        </w:rPr>
        <w:t xml:space="preserve"> </w:t>
      </w:r>
      <w:r w:rsidR="003E335A" w:rsidRPr="007E0DF2">
        <w:rPr>
          <w:rStyle w:val="normaltextrun"/>
        </w:rPr>
        <w:t xml:space="preserve">that </w:t>
      </w:r>
      <w:r w:rsidR="00FA07F6" w:rsidRPr="007E0DF2">
        <w:rPr>
          <w:rStyle w:val="normaltextrun"/>
        </w:rPr>
        <w:t xml:space="preserve">time spent off the </w:t>
      </w:r>
      <w:r w:rsidR="006C1ECD" w:rsidRPr="007E0DF2">
        <w:rPr>
          <w:rStyle w:val="normaltextrun"/>
        </w:rPr>
        <w:t>nest is an important predictor in reproductive success</w:t>
      </w:r>
      <w:r w:rsidRPr="007E0DF2">
        <w:rPr>
          <w:rStyle w:val="normaltextrun"/>
        </w:rPr>
        <w:t xml:space="preserve"> (Parret et al. 2023, Smith et al. 2012). </w:t>
      </w:r>
      <w:r w:rsidR="003E335A" w:rsidRPr="007E0DF2">
        <w:rPr>
          <w:rStyle w:val="normaltextrun"/>
        </w:rPr>
        <w:t>O</w:t>
      </w:r>
      <w:r w:rsidRPr="007E0DF2">
        <w:rPr>
          <w:rStyle w:val="normaltextrun"/>
        </w:rPr>
        <w:t xml:space="preserve">ur </w:t>
      </w:r>
      <w:r w:rsidR="003E335A" w:rsidRPr="007E0DF2">
        <w:rPr>
          <w:rStyle w:val="normaltextrun"/>
        </w:rPr>
        <w:t xml:space="preserve">average </w:t>
      </w:r>
      <w:r w:rsidRPr="007E0DF2">
        <w:rPr>
          <w:rStyle w:val="normaltextrun"/>
        </w:rPr>
        <w:t>incubation constancy value</w:t>
      </w:r>
      <w:r w:rsidR="0055616A" w:rsidRPr="007E0DF2">
        <w:rPr>
          <w:rStyle w:val="normaltextrun"/>
        </w:rPr>
        <w:t>s aligned with previous work on wild turkeys (84%</w:t>
      </w:r>
      <w:r w:rsidR="00717A22">
        <w:rPr>
          <w:rStyle w:val="normaltextrun"/>
        </w:rPr>
        <w:t xml:space="preserve">; </w:t>
      </w:r>
      <w:r w:rsidR="0055616A" w:rsidRPr="007E0DF2">
        <w:rPr>
          <w:rStyle w:val="normaltextrun"/>
        </w:rPr>
        <w:t>Bakner et al. 2019), but were l</w:t>
      </w:r>
      <w:r w:rsidRPr="007E0DF2">
        <w:rPr>
          <w:rStyle w:val="normaltextrun"/>
        </w:rPr>
        <w:t xml:space="preserve">ower than </w:t>
      </w:r>
      <w:r w:rsidR="003E335A" w:rsidRPr="007E0DF2">
        <w:rPr>
          <w:rStyle w:val="normaltextrun"/>
        </w:rPr>
        <w:t>those found</w:t>
      </w:r>
      <w:r w:rsidRPr="007E0DF2">
        <w:rPr>
          <w:rStyle w:val="normaltextrun"/>
        </w:rPr>
        <w:t xml:space="preserve"> for other Galliformes</w:t>
      </w:r>
      <w:r w:rsidR="003E335A" w:rsidRPr="007E0DF2">
        <w:rPr>
          <w:rStyle w:val="normaltextrun"/>
        </w:rPr>
        <w:t>,</w:t>
      </w:r>
      <w:r w:rsidRPr="007E0DF2">
        <w:rPr>
          <w:rStyle w:val="normaltextrun"/>
        </w:rPr>
        <w:t xml:space="preserve"> </w:t>
      </w:r>
      <w:r w:rsidR="003E335A" w:rsidRPr="007E0DF2">
        <w:rPr>
          <w:rStyle w:val="normaltextrun"/>
        </w:rPr>
        <w:t xml:space="preserve">such as </w:t>
      </w:r>
      <w:r w:rsidRPr="007E0DF2">
        <w:rPr>
          <w:rStyle w:val="normaltextrun"/>
        </w:rPr>
        <w:t>greater sage grouse (96%</w:t>
      </w:r>
      <w:r w:rsidR="00512B61">
        <w:rPr>
          <w:rStyle w:val="normaltextrun"/>
        </w:rPr>
        <w:t>,</w:t>
      </w:r>
      <w:r w:rsidRPr="007E0DF2">
        <w:rPr>
          <w:rStyle w:val="normaltextrun"/>
        </w:rPr>
        <w:t xml:space="preserve"> </w:t>
      </w:r>
      <w:r w:rsidRPr="007E0DF2">
        <w:rPr>
          <w:rStyle w:val="normaltextrun"/>
          <w:i/>
          <w:iCs/>
        </w:rPr>
        <w:t>Centrocercus urophasianus</w:t>
      </w:r>
      <w:r w:rsidR="00C57E68">
        <w:rPr>
          <w:rStyle w:val="normaltextrun"/>
          <w:i/>
          <w:iCs/>
        </w:rPr>
        <w:t xml:space="preserve">; </w:t>
      </w:r>
      <w:r w:rsidR="00C57E68" w:rsidRPr="007E0DF2">
        <w:rPr>
          <w:rStyle w:val="normaltextrun"/>
        </w:rPr>
        <w:t>Coates and Delahanty 2011</w:t>
      </w:r>
      <w:r w:rsidRPr="007E0DF2">
        <w:rPr>
          <w:rStyle w:val="normaltextrun"/>
        </w:rPr>
        <w:t>), greater prairie chicken (95%</w:t>
      </w:r>
      <w:r w:rsidR="00512B61">
        <w:rPr>
          <w:rStyle w:val="normaltextrun"/>
        </w:rPr>
        <w:t>,</w:t>
      </w:r>
      <w:r w:rsidRPr="007E0DF2">
        <w:rPr>
          <w:rStyle w:val="normaltextrun"/>
        </w:rPr>
        <w:t xml:space="preserve"> </w:t>
      </w:r>
      <w:r w:rsidRPr="007E0DF2">
        <w:rPr>
          <w:rStyle w:val="normaltextrun"/>
          <w:i/>
          <w:iCs/>
        </w:rPr>
        <w:t xml:space="preserve">Tympanuchus </w:t>
      </w:r>
      <w:proofErr w:type="spellStart"/>
      <w:r w:rsidRPr="007E0DF2">
        <w:rPr>
          <w:rStyle w:val="normaltextrun"/>
          <w:i/>
          <w:iCs/>
        </w:rPr>
        <w:t>cupido</w:t>
      </w:r>
      <w:proofErr w:type="spellEnd"/>
      <w:r w:rsidR="00C57E68">
        <w:rPr>
          <w:rStyle w:val="normaltextrun"/>
          <w:i/>
          <w:iCs/>
        </w:rPr>
        <w:t xml:space="preserve">; </w:t>
      </w:r>
      <w:r w:rsidR="009F4A85">
        <w:rPr>
          <w:rStyle w:val="normaltextrun"/>
        </w:rPr>
        <w:t>Winder et al. 2016</w:t>
      </w:r>
      <w:r w:rsidRPr="007E0DF2">
        <w:rPr>
          <w:rStyle w:val="normaltextrun"/>
        </w:rPr>
        <w:t>) and white-tailed ptarmigan (95%</w:t>
      </w:r>
      <w:r w:rsidR="00600855">
        <w:rPr>
          <w:rStyle w:val="normaltextrun"/>
        </w:rPr>
        <w:t>,</w:t>
      </w:r>
      <w:r w:rsidRPr="007E0DF2">
        <w:rPr>
          <w:rStyle w:val="normaltextrun"/>
        </w:rPr>
        <w:t xml:space="preserve"> </w:t>
      </w:r>
      <w:r w:rsidRPr="007E0DF2">
        <w:rPr>
          <w:rStyle w:val="normaltextrun"/>
          <w:i/>
          <w:iCs/>
        </w:rPr>
        <w:t xml:space="preserve">Lagopus </w:t>
      </w:r>
      <w:proofErr w:type="spellStart"/>
      <w:r w:rsidRPr="007E0DF2">
        <w:rPr>
          <w:rStyle w:val="normaltextrun"/>
          <w:i/>
          <w:iCs/>
        </w:rPr>
        <w:t>leucura</w:t>
      </w:r>
      <w:proofErr w:type="spellEnd"/>
      <w:r w:rsidR="00D05D36">
        <w:rPr>
          <w:rStyle w:val="normaltextrun"/>
        </w:rPr>
        <w:t xml:space="preserve">; </w:t>
      </w:r>
      <w:r w:rsidRPr="007E0DF2">
        <w:rPr>
          <w:rStyle w:val="normaltextrun"/>
        </w:rPr>
        <w:t>Wiebe and Martin 2000)</w:t>
      </w:r>
      <w:r w:rsidR="00EC18E0" w:rsidRPr="007E0DF2">
        <w:rPr>
          <w:rStyle w:val="normaltextrun"/>
        </w:rPr>
        <w:t>.</w:t>
      </w:r>
      <w:r w:rsidR="003E335A" w:rsidRPr="007E0DF2">
        <w:rPr>
          <w:rStyle w:val="normaltextrun"/>
        </w:rPr>
        <w:t xml:space="preserve"> </w:t>
      </w:r>
      <w:r w:rsidRPr="007E0DF2">
        <w:rPr>
          <w:rStyle w:val="normaltextrun"/>
        </w:rPr>
        <w:t>High incubation constancy allows females to</w:t>
      </w:r>
      <w:r w:rsidR="00472D81" w:rsidRPr="007E0DF2">
        <w:rPr>
          <w:rStyle w:val="normaltextrun"/>
        </w:rPr>
        <w:t xml:space="preserve"> preserve optimal</w:t>
      </w:r>
      <w:r w:rsidRPr="007E0DF2">
        <w:rPr>
          <w:rStyle w:val="normaltextrun"/>
        </w:rPr>
        <w:t xml:space="preserve"> </w:t>
      </w:r>
      <w:r w:rsidR="002A0E3D" w:rsidRPr="007E0DF2">
        <w:rPr>
          <w:rStyle w:val="normaltextrun"/>
        </w:rPr>
        <w:t>thermal conditions</w:t>
      </w:r>
      <w:r w:rsidR="00FF50A2" w:rsidRPr="007E0DF2">
        <w:rPr>
          <w:rStyle w:val="normaltextrun"/>
        </w:rPr>
        <w:t xml:space="preserve"> within the nest</w:t>
      </w:r>
      <w:r w:rsidRPr="007E0DF2">
        <w:rPr>
          <w:rStyle w:val="normaltextrun"/>
        </w:rPr>
        <w:t xml:space="preserve"> </w:t>
      </w:r>
      <w:r w:rsidR="00673858" w:rsidRPr="007E0DF2">
        <w:rPr>
          <w:rStyle w:val="normaltextrun"/>
        </w:rPr>
        <w:t>that facilitate</w:t>
      </w:r>
      <w:r w:rsidRPr="007E0DF2">
        <w:rPr>
          <w:rStyle w:val="normaltextrun"/>
        </w:rPr>
        <w:t xml:space="preserve"> reproductive success (Afton and Paulus 1992). Further, individuals with higher incubation constancy values may have shorter incubation </w:t>
      </w:r>
      <w:r w:rsidR="003E335A" w:rsidRPr="007E0DF2">
        <w:rPr>
          <w:rStyle w:val="normaltextrun"/>
        </w:rPr>
        <w:t>durations</w:t>
      </w:r>
      <w:r w:rsidRPr="007E0DF2">
        <w:rPr>
          <w:rStyle w:val="normaltextrun"/>
        </w:rPr>
        <w:t xml:space="preserve">, thus </w:t>
      </w:r>
      <w:r w:rsidR="00401899" w:rsidRPr="007E0DF2">
        <w:rPr>
          <w:rStyle w:val="normaltextrun"/>
        </w:rPr>
        <w:t>decr</w:t>
      </w:r>
      <w:r w:rsidR="0098662F" w:rsidRPr="007E0DF2">
        <w:rPr>
          <w:rStyle w:val="normaltextrun"/>
        </w:rPr>
        <w:t>easing predation risk</w:t>
      </w:r>
      <w:r w:rsidR="000241B6" w:rsidRPr="007E0DF2">
        <w:rPr>
          <w:rStyle w:val="normaltextrun"/>
        </w:rPr>
        <w:t xml:space="preserve"> </w:t>
      </w:r>
      <w:r w:rsidRPr="007E0DF2">
        <w:rPr>
          <w:rStyle w:val="normaltextrun"/>
        </w:rPr>
        <w:t>(Aldrich and Raveling 1983)</w:t>
      </w:r>
      <w:r w:rsidR="00BD28AD" w:rsidRPr="007E0DF2">
        <w:rPr>
          <w:rStyle w:val="normaltextrun"/>
        </w:rPr>
        <w:t xml:space="preserve">. </w:t>
      </w:r>
      <w:r w:rsidR="00463A58" w:rsidRPr="007E0DF2">
        <w:rPr>
          <w:rStyle w:val="normaltextrun"/>
        </w:rPr>
        <w:t>We found that juveniles in M</w:t>
      </w:r>
      <w:r w:rsidR="002E5B05" w:rsidRPr="007E0DF2">
        <w:rPr>
          <w:rStyle w:val="normaltextrun"/>
        </w:rPr>
        <w:t xml:space="preserve">aryland had </w:t>
      </w:r>
      <w:r w:rsidR="006317EB">
        <w:rPr>
          <w:rStyle w:val="normaltextrun"/>
        </w:rPr>
        <w:t>greater</w:t>
      </w:r>
      <w:r w:rsidR="006317EB" w:rsidRPr="007E0DF2">
        <w:rPr>
          <w:rStyle w:val="normaltextrun"/>
        </w:rPr>
        <w:t xml:space="preserve"> </w:t>
      </w:r>
      <w:r w:rsidR="002E5B05" w:rsidRPr="007E0DF2">
        <w:rPr>
          <w:rStyle w:val="normaltextrun"/>
        </w:rPr>
        <w:t xml:space="preserve">daily nest survival rates than adults but acknowledge our small sample size </w:t>
      </w:r>
      <w:r w:rsidR="006470E5">
        <w:rPr>
          <w:rStyle w:val="normaltextrun"/>
        </w:rPr>
        <w:t>of juveniles within</w:t>
      </w:r>
      <w:r w:rsidR="002E5B05" w:rsidRPr="007E0DF2">
        <w:rPr>
          <w:rStyle w:val="normaltextrun"/>
        </w:rPr>
        <w:t xml:space="preserve"> this category </w:t>
      </w:r>
      <w:r w:rsidR="00BF4FB6" w:rsidRPr="007E0DF2">
        <w:rPr>
          <w:rStyle w:val="normaltextrun"/>
        </w:rPr>
        <w:t>(</w:t>
      </w:r>
      <w:r w:rsidR="00BF4FB6" w:rsidRPr="0057583E">
        <w:rPr>
          <w:rStyle w:val="normaltextrun"/>
          <w:i/>
          <w:iCs/>
        </w:rPr>
        <w:t>n</w:t>
      </w:r>
      <w:r w:rsidR="00BF4FB6" w:rsidRPr="007E0DF2">
        <w:rPr>
          <w:rStyle w:val="normaltextrun"/>
        </w:rPr>
        <w:t xml:space="preserve"> = 1</w:t>
      </w:r>
      <w:r w:rsidR="00FE43CC" w:rsidRPr="007E0DF2">
        <w:rPr>
          <w:rStyle w:val="normaltextrun"/>
        </w:rPr>
        <w:t>8</w:t>
      </w:r>
      <w:r w:rsidR="00BF4FB6" w:rsidRPr="007E0DF2">
        <w:rPr>
          <w:rStyle w:val="normaltextrun"/>
        </w:rPr>
        <w:t>)</w:t>
      </w:r>
      <w:r w:rsidR="00174B0E" w:rsidRPr="007E0DF2">
        <w:rPr>
          <w:rStyle w:val="normaltextrun"/>
        </w:rPr>
        <w:t>. T</w:t>
      </w:r>
      <w:r w:rsidR="00BF4FB6" w:rsidRPr="007E0DF2">
        <w:rPr>
          <w:rStyle w:val="normaltextrun"/>
        </w:rPr>
        <w:t xml:space="preserve">his contradicts the </w:t>
      </w:r>
      <w:r w:rsidR="00A523B8" w:rsidRPr="007E0DF2">
        <w:rPr>
          <w:rStyle w:val="normaltextrun"/>
        </w:rPr>
        <w:t xml:space="preserve">findings of previous studies </w:t>
      </w:r>
      <w:r w:rsidR="007D791F" w:rsidRPr="007E0DF2">
        <w:rPr>
          <w:rStyle w:val="normaltextrun"/>
        </w:rPr>
        <w:t>where older hens had greater daily nest survival probabilities</w:t>
      </w:r>
      <w:r w:rsidR="0024376B" w:rsidRPr="007E0DF2">
        <w:rPr>
          <w:rStyle w:val="normaltextrun"/>
        </w:rPr>
        <w:t xml:space="preserve"> </w:t>
      </w:r>
      <w:r w:rsidR="00174B0E" w:rsidRPr="007E0DF2">
        <w:rPr>
          <w:rStyle w:val="normaltextrun"/>
        </w:rPr>
        <w:t>(</w:t>
      </w:r>
      <w:r w:rsidR="003C6DA1" w:rsidRPr="007E0DF2">
        <w:rPr>
          <w:rStyle w:val="normaltextrun"/>
        </w:rPr>
        <w:t xml:space="preserve">Keever et al. 2023, </w:t>
      </w:r>
      <w:proofErr w:type="spellStart"/>
      <w:r w:rsidR="003C6DA1" w:rsidRPr="007E0DF2">
        <w:rPr>
          <w:rStyle w:val="normaltextrun"/>
        </w:rPr>
        <w:t>Pollentier</w:t>
      </w:r>
      <w:proofErr w:type="spellEnd"/>
      <w:r w:rsidR="003C6DA1" w:rsidRPr="007E0DF2">
        <w:rPr>
          <w:rStyle w:val="normaltextrun"/>
        </w:rPr>
        <w:t xml:space="preserve"> et al. 2014).</w:t>
      </w:r>
    </w:p>
    <w:p w14:paraId="17422B8B" w14:textId="2BD1D12A" w:rsidR="00BD0924" w:rsidRPr="007E0DF2" w:rsidRDefault="00EF37A6" w:rsidP="00705C04">
      <w:pPr>
        <w:pStyle w:val="NormalWeb"/>
        <w:spacing w:line="480" w:lineRule="auto"/>
        <w:ind w:firstLine="720"/>
      </w:pPr>
      <w:r w:rsidRPr="007E0DF2">
        <w:rPr>
          <w:rStyle w:val="normaltextrun"/>
        </w:rPr>
        <w:lastRenderedPageBreak/>
        <w:t>We investigated the effect</w:t>
      </w:r>
      <w:r w:rsidR="001D34D5" w:rsidRPr="007E0DF2">
        <w:rPr>
          <w:rStyle w:val="normaltextrun"/>
        </w:rPr>
        <w:t xml:space="preserve"> of LPDV and three prevalent parasites on nest survival using an exploratory approach. </w:t>
      </w:r>
      <w:r w:rsidR="00D74613" w:rsidRPr="007E0DF2">
        <w:rPr>
          <w:rStyle w:val="normaltextrun"/>
        </w:rPr>
        <w:t xml:space="preserve">Our study </w:t>
      </w:r>
      <w:r w:rsidR="00400220" w:rsidRPr="007E0DF2">
        <w:rPr>
          <w:rStyle w:val="normaltextrun"/>
        </w:rPr>
        <w:t>failed to detect effects</w:t>
      </w:r>
      <w:r w:rsidR="000031A0" w:rsidRPr="007E0DF2">
        <w:rPr>
          <w:rStyle w:val="normaltextrun"/>
        </w:rPr>
        <w:t xml:space="preserve"> o</w:t>
      </w:r>
      <w:r w:rsidR="00A90F4E" w:rsidRPr="007E0DF2">
        <w:rPr>
          <w:rStyle w:val="normaltextrun"/>
        </w:rPr>
        <w:t>n nest survival</w:t>
      </w:r>
      <w:r w:rsidR="00400220" w:rsidRPr="007E0DF2">
        <w:rPr>
          <w:rStyle w:val="normaltextrun"/>
        </w:rPr>
        <w:t xml:space="preserve"> attributable to LPDV </w:t>
      </w:r>
      <w:r w:rsidR="0076256B">
        <w:rPr>
          <w:rStyle w:val="normaltextrun"/>
        </w:rPr>
        <w:t xml:space="preserve">or </w:t>
      </w:r>
      <w:r w:rsidR="00606C6F">
        <w:rPr>
          <w:rStyle w:val="normaltextrun"/>
        </w:rPr>
        <w:t xml:space="preserve">each parasite taxa </w:t>
      </w:r>
      <w:r w:rsidR="00400220" w:rsidRPr="007E0DF2">
        <w:rPr>
          <w:rStyle w:val="normaltextrun"/>
        </w:rPr>
        <w:t>alone.</w:t>
      </w:r>
      <w:r w:rsidR="00077321">
        <w:rPr>
          <w:rStyle w:val="normaltextrun"/>
        </w:rPr>
        <w:t xml:space="preserve"> We</w:t>
      </w:r>
      <w:r w:rsidR="00DA5381" w:rsidRPr="007E0DF2">
        <w:rPr>
          <w:rStyle w:val="normaltextrun"/>
        </w:rPr>
        <w:t xml:space="preserve"> observed</w:t>
      </w:r>
      <w:r w:rsidR="00BE7495" w:rsidRPr="007E0DF2">
        <w:rPr>
          <w:rStyle w:val="normaltextrun"/>
        </w:rPr>
        <w:t xml:space="preserve"> a high prevalence of LPDV in our study area (Koch et al. </w:t>
      </w:r>
      <w:r w:rsidR="005D6100">
        <w:rPr>
          <w:rStyle w:val="normaltextrun"/>
        </w:rPr>
        <w:t>In Prep,</w:t>
      </w:r>
      <w:r w:rsidR="00BE7495" w:rsidRPr="007E0DF2">
        <w:rPr>
          <w:rStyle w:val="normaltextrun"/>
        </w:rPr>
        <w:t xml:space="preserve"> Macdonald et al. 2022, Thomas et al. 2015), which could explain the lack of variability in nest survival within our sample </w:t>
      </w:r>
      <w:r w:rsidR="00DA5381" w:rsidRPr="007E0DF2">
        <w:rPr>
          <w:rStyle w:val="normaltextrun"/>
        </w:rPr>
        <w:t>of infected</w:t>
      </w:r>
      <w:r w:rsidR="00BE7495" w:rsidRPr="007E0DF2">
        <w:rPr>
          <w:rStyle w:val="normaltextrun"/>
        </w:rPr>
        <w:t xml:space="preserve"> and non-infected hens</w:t>
      </w:r>
      <w:r w:rsidR="00DA5381" w:rsidRPr="007E0DF2">
        <w:rPr>
          <w:rStyle w:val="normaltextrun"/>
        </w:rPr>
        <w:t xml:space="preserve"> potentially obscuring effects</w:t>
      </w:r>
      <w:r w:rsidR="00BE7495" w:rsidRPr="007E0DF2">
        <w:rPr>
          <w:rStyle w:val="normaltextrun"/>
        </w:rPr>
        <w:t xml:space="preserve">. </w:t>
      </w:r>
      <w:r w:rsidR="003033FF" w:rsidRPr="007E0DF2">
        <w:rPr>
          <w:rStyle w:val="normaltextrun"/>
        </w:rPr>
        <w:t xml:space="preserve">Previous </w:t>
      </w:r>
      <w:r w:rsidR="00680A6B" w:rsidRPr="007E0DF2">
        <w:rPr>
          <w:rStyle w:val="normaltextrun"/>
        </w:rPr>
        <w:t>studies have indicated that while LPDV can impact body condition</w:t>
      </w:r>
      <w:r w:rsidR="0055175E" w:rsidRPr="007E0DF2">
        <w:rPr>
          <w:rStyle w:val="normaltextrun"/>
        </w:rPr>
        <w:t xml:space="preserve">, </w:t>
      </w:r>
      <w:r w:rsidR="003033FF" w:rsidRPr="007E0DF2">
        <w:rPr>
          <w:rStyle w:val="normaltextrun"/>
        </w:rPr>
        <w:t xml:space="preserve">it does not </w:t>
      </w:r>
      <w:r w:rsidR="0055175E" w:rsidRPr="007E0DF2">
        <w:rPr>
          <w:rStyle w:val="normaltextrun"/>
        </w:rPr>
        <w:t xml:space="preserve">appear to </w:t>
      </w:r>
      <w:r w:rsidR="003033FF" w:rsidRPr="007E0DF2">
        <w:rPr>
          <w:rStyle w:val="normaltextrun"/>
        </w:rPr>
        <w:t>strongly influence reproductive success or</w:t>
      </w:r>
      <w:r w:rsidR="00C26C0B" w:rsidRPr="007E0DF2">
        <w:rPr>
          <w:rStyle w:val="normaltextrun"/>
        </w:rPr>
        <w:t xml:space="preserve"> overall</w:t>
      </w:r>
      <w:r w:rsidR="003033FF" w:rsidRPr="007E0DF2">
        <w:rPr>
          <w:rStyle w:val="normaltextrun"/>
        </w:rPr>
        <w:t xml:space="preserve"> survival. </w:t>
      </w:r>
      <w:r w:rsidR="0069547F" w:rsidRPr="007E0DF2">
        <w:rPr>
          <w:rStyle w:val="normaltextrun"/>
        </w:rPr>
        <w:t xml:space="preserve">This is supported by the </w:t>
      </w:r>
      <w:r w:rsidR="00AE0215" w:rsidRPr="007E0DF2">
        <w:rPr>
          <w:rStyle w:val="normaltextrun"/>
        </w:rPr>
        <w:t xml:space="preserve">results </w:t>
      </w:r>
      <w:r w:rsidR="0069547F" w:rsidRPr="007E0DF2">
        <w:rPr>
          <w:rStyle w:val="normaltextrun"/>
        </w:rPr>
        <w:t xml:space="preserve">of </w:t>
      </w:r>
      <w:r w:rsidR="002B3407">
        <w:rPr>
          <w:rStyle w:val="normaltextrun"/>
        </w:rPr>
        <w:t xml:space="preserve">previous </w:t>
      </w:r>
      <w:r w:rsidR="0069547F" w:rsidRPr="007E0DF2">
        <w:rPr>
          <w:rStyle w:val="normaltextrun"/>
        </w:rPr>
        <w:t>studies</w:t>
      </w:r>
      <w:r w:rsidR="0049703D" w:rsidRPr="007E0DF2">
        <w:rPr>
          <w:rStyle w:val="normaltextrun"/>
        </w:rPr>
        <w:t xml:space="preserve"> where LPDV</w:t>
      </w:r>
      <w:r w:rsidR="00550DA1" w:rsidRPr="007E0DF2">
        <w:rPr>
          <w:rStyle w:val="normaltextrun"/>
        </w:rPr>
        <w:t xml:space="preserve"> accounts for minimal morbidity and mortality in turkey populations (</w:t>
      </w:r>
      <w:r w:rsidR="00D36579" w:rsidRPr="007E0DF2">
        <w:rPr>
          <w:rStyle w:val="normaltextrun"/>
        </w:rPr>
        <w:t xml:space="preserve">Allison et al. 2014, </w:t>
      </w:r>
      <w:r w:rsidR="00550DA1" w:rsidRPr="007E0DF2">
        <w:rPr>
          <w:rStyle w:val="normaltextrun"/>
        </w:rPr>
        <w:t>Macdonald et al. 2022</w:t>
      </w:r>
      <w:r w:rsidR="0049703D" w:rsidRPr="007E0DF2">
        <w:rPr>
          <w:rStyle w:val="normaltextrun"/>
        </w:rPr>
        <w:t>).</w:t>
      </w:r>
      <w:r w:rsidR="00C60582" w:rsidRPr="007E0DF2">
        <w:rPr>
          <w:rStyle w:val="normaltextrun"/>
        </w:rPr>
        <w:t xml:space="preserve"> However, we</w:t>
      </w:r>
      <w:r w:rsidR="002A1746" w:rsidRPr="007E0DF2">
        <w:rPr>
          <w:rStyle w:val="normaltextrun"/>
        </w:rPr>
        <w:t xml:space="preserve"> </w:t>
      </w:r>
      <w:r w:rsidR="00AF6C0E" w:rsidRPr="007E0DF2">
        <w:rPr>
          <w:rStyle w:val="normaltextrun"/>
        </w:rPr>
        <w:t>detected a negative effect</w:t>
      </w:r>
      <w:r w:rsidR="001D6DAC" w:rsidRPr="007E0DF2">
        <w:rPr>
          <w:rStyle w:val="normaltextrun"/>
        </w:rPr>
        <w:t xml:space="preserve"> </w:t>
      </w:r>
      <w:r w:rsidR="00A90F4E" w:rsidRPr="007E0DF2">
        <w:rPr>
          <w:rStyle w:val="normaltextrun"/>
        </w:rPr>
        <w:t>when accounting for</w:t>
      </w:r>
      <w:r w:rsidR="00DF3A12" w:rsidRPr="007E0DF2">
        <w:rPr>
          <w:rStyle w:val="normaltextrun"/>
        </w:rPr>
        <w:t xml:space="preserve"> </w:t>
      </w:r>
      <w:r w:rsidR="007A56AF" w:rsidRPr="007E0DF2">
        <w:rPr>
          <w:rStyle w:val="normaltextrun"/>
        </w:rPr>
        <w:t xml:space="preserve">coinfection </w:t>
      </w:r>
      <w:r w:rsidR="00727090" w:rsidRPr="007E0DF2">
        <w:rPr>
          <w:rStyle w:val="normaltextrun"/>
        </w:rPr>
        <w:t>with LPDV</w:t>
      </w:r>
      <w:r w:rsidR="00E658B8" w:rsidRPr="007E0DF2">
        <w:rPr>
          <w:rStyle w:val="normaltextrun"/>
        </w:rPr>
        <w:t xml:space="preserve"> and</w:t>
      </w:r>
      <w:r w:rsidR="00727090" w:rsidRPr="007E0DF2">
        <w:rPr>
          <w:rStyle w:val="normaltextrun"/>
        </w:rPr>
        <w:t xml:space="preserve"> </w:t>
      </w:r>
      <w:r w:rsidR="00E658B8" w:rsidRPr="007E0DF2">
        <w:rPr>
          <w:i/>
          <w:iCs/>
        </w:rPr>
        <w:t xml:space="preserve">Eimeria </w:t>
      </w:r>
      <w:r w:rsidR="002C1523" w:rsidRPr="002C1523">
        <w:t>sp.</w:t>
      </w:r>
      <w:r w:rsidR="002C1523">
        <w:rPr>
          <w:i/>
          <w:iCs/>
        </w:rPr>
        <w:t xml:space="preserve"> </w:t>
      </w:r>
      <w:r w:rsidR="001D6DAC" w:rsidRPr="007E0DF2">
        <w:t>on nest survival.</w:t>
      </w:r>
      <w:r w:rsidR="00C02E32">
        <w:t xml:space="preserve"> While </w:t>
      </w:r>
      <w:r w:rsidR="001E2BAD">
        <w:t xml:space="preserve">at least </w:t>
      </w:r>
      <w:r w:rsidR="00C02E32">
        <w:t>seven</w:t>
      </w:r>
      <w:r w:rsidR="0000260E" w:rsidRPr="007E0DF2">
        <w:t xml:space="preserve"> </w:t>
      </w:r>
      <w:r w:rsidR="00DF3A12" w:rsidRPr="007E0DF2">
        <w:rPr>
          <w:i/>
          <w:iCs/>
        </w:rPr>
        <w:t>Eimeria</w:t>
      </w:r>
      <w:r w:rsidR="0071139C" w:rsidRPr="007E0DF2">
        <w:rPr>
          <w:i/>
          <w:iCs/>
        </w:rPr>
        <w:t xml:space="preserve"> </w:t>
      </w:r>
      <w:r w:rsidR="0071139C" w:rsidRPr="007E0DF2">
        <w:t>species</w:t>
      </w:r>
      <w:r w:rsidR="00DF3A12" w:rsidRPr="007E0DF2">
        <w:rPr>
          <w:i/>
          <w:iCs/>
        </w:rPr>
        <w:t xml:space="preserve"> </w:t>
      </w:r>
      <w:r w:rsidR="00D11655">
        <w:t>are known</w:t>
      </w:r>
      <w:r w:rsidR="0000260E" w:rsidRPr="007E0DF2">
        <w:t xml:space="preserve"> </w:t>
      </w:r>
      <w:r w:rsidR="0071139C" w:rsidRPr="007E0DF2">
        <w:t xml:space="preserve">to parasitize </w:t>
      </w:r>
      <w:r w:rsidR="0000260E" w:rsidRPr="007E0DF2">
        <w:t xml:space="preserve">domestic </w:t>
      </w:r>
      <w:r w:rsidR="003B209A">
        <w:t xml:space="preserve">and wild </w:t>
      </w:r>
      <w:r w:rsidR="0000260E" w:rsidRPr="007E0DF2">
        <w:t>turkeys (</w:t>
      </w:r>
      <w:r w:rsidR="007B6EDF" w:rsidRPr="007E0DF2">
        <w:t>Chapman 2008</w:t>
      </w:r>
      <w:r w:rsidR="0000260E" w:rsidRPr="007E0DF2">
        <w:t>)</w:t>
      </w:r>
      <w:r w:rsidR="00FB1344" w:rsidRPr="007E0DF2">
        <w:t xml:space="preserve"> </w:t>
      </w:r>
      <w:r w:rsidR="00EA0272" w:rsidRPr="007E0DF2">
        <w:t xml:space="preserve">clinical cases of coccidiosis </w:t>
      </w:r>
      <w:r w:rsidR="00C02E32">
        <w:t xml:space="preserve">have </w:t>
      </w:r>
      <w:r w:rsidR="00CE7F01">
        <w:t>only</w:t>
      </w:r>
      <w:r w:rsidR="00C02E32">
        <w:t xml:space="preserve"> been</w:t>
      </w:r>
      <w:r w:rsidR="00CE7F01">
        <w:t xml:space="preserve"> documented </w:t>
      </w:r>
      <w:r w:rsidR="00235FD2" w:rsidRPr="007E0DF2">
        <w:t xml:space="preserve">in </w:t>
      </w:r>
      <w:r w:rsidR="00BD0924" w:rsidRPr="007E0DF2">
        <w:t xml:space="preserve">domestic </w:t>
      </w:r>
      <w:r w:rsidR="00C02E32">
        <w:t xml:space="preserve">pen-raised birds. </w:t>
      </w:r>
      <w:r w:rsidR="00542E1B" w:rsidRPr="007E0DF2">
        <w:t xml:space="preserve">However, </w:t>
      </w:r>
      <w:r w:rsidR="007B6EDF" w:rsidRPr="007E0DF2">
        <w:t xml:space="preserve">infection </w:t>
      </w:r>
      <w:r w:rsidR="00900586" w:rsidRPr="007E0DF2">
        <w:t xml:space="preserve">of </w:t>
      </w:r>
      <w:r w:rsidR="00900586" w:rsidRPr="007E0DF2">
        <w:rPr>
          <w:i/>
          <w:iCs/>
        </w:rPr>
        <w:t>Eimeria</w:t>
      </w:r>
      <w:r w:rsidR="00B87F44">
        <w:rPr>
          <w:i/>
          <w:iCs/>
        </w:rPr>
        <w:t xml:space="preserve"> </w:t>
      </w:r>
      <w:r w:rsidR="00B87F44" w:rsidRPr="00B87F44">
        <w:t>sp</w:t>
      </w:r>
      <w:r w:rsidR="00B87F44">
        <w:rPr>
          <w:i/>
          <w:iCs/>
        </w:rPr>
        <w:t>.</w:t>
      </w:r>
      <w:r w:rsidR="00900586" w:rsidRPr="007E0DF2">
        <w:rPr>
          <w:i/>
          <w:iCs/>
        </w:rPr>
        <w:t xml:space="preserve"> </w:t>
      </w:r>
      <w:r w:rsidR="00900586" w:rsidRPr="007E0DF2">
        <w:t xml:space="preserve">in wild turkeys potentially could lead to </w:t>
      </w:r>
      <w:r w:rsidR="00DA70DB" w:rsidRPr="007E0DF2">
        <w:t>reduced physical condition</w:t>
      </w:r>
      <w:r w:rsidR="00552BD1" w:rsidRPr="007E0DF2">
        <w:t xml:space="preserve"> (Davidson and Wentworth 1992</w:t>
      </w:r>
      <w:r w:rsidR="002F276A">
        <w:t>, Hill et al. 2005,</w:t>
      </w:r>
      <w:r w:rsidR="00552BD1" w:rsidRPr="007E0DF2">
        <w:t xml:space="preserve"> </w:t>
      </w:r>
      <w:proofErr w:type="spellStart"/>
      <w:r w:rsidR="00552BD1" w:rsidRPr="007E0DF2">
        <w:t>Kozicky</w:t>
      </w:r>
      <w:proofErr w:type="spellEnd"/>
      <w:r w:rsidR="00552BD1" w:rsidRPr="007E0DF2">
        <w:t xml:space="preserve"> 1948) </w:t>
      </w:r>
      <w:r w:rsidR="007E4979" w:rsidRPr="007E0DF2">
        <w:t xml:space="preserve">which </w:t>
      </w:r>
      <w:r w:rsidR="00102B3E" w:rsidRPr="007E0DF2">
        <w:t>during nesting could</w:t>
      </w:r>
      <w:r w:rsidR="00671850" w:rsidRPr="007E0DF2">
        <w:t xml:space="preserve"> exacerbate the energetic cost of reproduction</w:t>
      </w:r>
      <w:r w:rsidR="00D1129A" w:rsidRPr="007E0DF2">
        <w:t>.</w:t>
      </w:r>
      <w:r w:rsidR="00DD78A1">
        <w:t xml:space="preserve"> Infection with </w:t>
      </w:r>
      <w:r w:rsidR="006E3C13">
        <w:t xml:space="preserve">LPDV may result in immunosuppression, further allowing </w:t>
      </w:r>
      <w:r w:rsidR="006E3C13" w:rsidRPr="006E3C13">
        <w:rPr>
          <w:i/>
          <w:iCs/>
        </w:rPr>
        <w:t>Eimeria</w:t>
      </w:r>
      <w:r w:rsidR="006E3C13">
        <w:t xml:space="preserve"> </w:t>
      </w:r>
      <w:r w:rsidR="004525D3">
        <w:t xml:space="preserve">sp. </w:t>
      </w:r>
      <w:r w:rsidR="006E3C13">
        <w:t xml:space="preserve">to establish and </w:t>
      </w:r>
      <w:r w:rsidR="004B1F0F">
        <w:t>replicate faster</w:t>
      </w:r>
      <w:r w:rsidR="000B0DFC">
        <w:t xml:space="preserve"> within a host</w:t>
      </w:r>
      <w:r w:rsidR="004B1F0F">
        <w:t xml:space="preserve"> (Niedringhaus et al. </w:t>
      </w:r>
      <w:r w:rsidR="002255B6">
        <w:t>2019). Thus, o</w:t>
      </w:r>
      <w:r w:rsidR="009F764B" w:rsidRPr="007E0DF2">
        <w:t>ur results suggest that while</w:t>
      </w:r>
      <w:r w:rsidR="00700793">
        <w:t xml:space="preserve"> infection with</w:t>
      </w:r>
      <w:r w:rsidR="009F764B" w:rsidRPr="007E0DF2">
        <w:t xml:space="preserve"> LPDV</w:t>
      </w:r>
      <w:r w:rsidR="00700793">
        <w:t xml:space="preserve"> alone</w:t>
      </w:r>
      <w:r w:rsidR="009F764B" w:rsidRPr="007E0DF2">
        <w:t xml:space="preserve"> may</w:t>
      </w:r>
      <w:r w:rsidR="00154D2B" w:rsidRPr="007E0DF2">
        <w:t xml:space="preserve"> not </w:t>
      </w:r>
      <w:r w:rsidR="002E7C24" w:rsidRPr="007E0DF2">
        <w:t>have a s</w:t>
      </w:r>
      <w:r w:rsidR="00552BD1" w:rsidRPr="007E0DF2">
        <w:t>ignificant</w:t>
      </w:r>
      <w:r w:rsidR="002E7C24" w:rsidRPr="007E0DF2">
        <w:t xml:space="preserve"> </w:t>
      </w:r>
      <w:r w:rsidR="001478EF" w:rsidRPr="007E0DF2">
        <w:t>impact on</w:t>
      </w:r>
      <w:r w:rsidR="00154D2B" w:rsidRPr="007E0DF2">
        <w:t xml:space="preserve"> reproductive success</w:t>
      </w:r>
      <w:r w:rsidR="00195599" w:rsidRPr="007E0DF2">
        <w:t>,</w:t>
      </w:r>
      <w:r w:rsidR="00154D2B" w:rsidRPr="007E0DF2">
        <w:t xml:space="preserve"> </w:t>
      </w:r>
      <w:r w:rsidR="004E0656" w:rsidRPr="007E0DF2">
        <w:t>coinfection with</w:t>
      </w:r>
      <w:r w:rsidR="00696F46">
        <w:t xml:space="preserve"> additional</w:t>
      </w:r>
      <w:r w:rsidR="00154D2B" w:rsidRPr="007E0DF2">
        <w:t xml:space="preserve"> parasites </w:t>
      </w:r>
      <w:r w:rsidR="002E4662">
        <w:t>may</w:t>
      </w:r>
      <w:r w:rsidR="00154D2B" w:rsidRPr="007E0DF2">
        <w:t xml:space="preserve"> </w:t>
      </w:r>
      <w:r w:rsidR="00F97FF1" w:rsidRPr="007E0DF2">
        <w:t>amplify</w:t>
      </w:r>
      <w:r w:rsidR="00154D2B" w:rsidRPr="007E0DF2">
        <w:t xml:space="preserve"> </w:t>
      </w:r>
      <w:r w:rsidR="00705B99" w:rsidRPr="007E0DF2">
        <w:t xml:space="preserve">the effects of </w:t>
      </w:r>
      <w:r w:rsidR="00E116CA" w:rsidRPr="007E0DF2">
        <w:t xml:space="preserve">the </w:t>
      </w:r>
      <w:r w:rsidR="0055028A" w:rsidRPr="007E0DF2">
        <w:t>disease</w:t>
      </w:r>
      <w:r w:rsidR="00705B99" w:rsidRPr="007E0DF2">
        <w:t xml:space="preserve"> </w:t>
      </w:r>
      <w:r w:rsidR="002E7C24" w:rsidRPr="007E0DF2">
        <w:t xml:space="preserve">potentially </w:t>
      </w:r>
      <w:r w:rsidR="00705B99" w:rsidRPr="007E0DF2">
        <w:t xml:space="preserve">leading to reduced reproductive success. </w:t>
      </w:r>
    </w:p>
    <w:p w14:paraId="05EED962" w14:textId="4277F9AA" w:rsidR="00243C15" w:rsidRPr="007E0DF2" w:rsidRDefault="00807C01" w:rsidP="00243C15">
      <w:pPr>
        <w:pStyle w:val="NormalWeb"/>
        <w:spacing w:line="480" w:lineRule="auto"/>
        <w:rPr>
          <w:rStyle w:val="normaltextrun"/>
          <w:b/>
          <w:bCs/>
        </w:rPr>
      </w:pPr>
      <w:r>
        <w:rPr>
          <w:rStyle w:val="normaltextrun"/>
          <w:b/>
          <w:bCs/>
        </w:rPr>
        <w:t>MANAGEMENT</w:t>
      </w:r>
      <w:r w:rsidR="00C53AE2">
        <w:rPr>
          <w:rStyle w:val="normaltextrun"/>
          <w:b/>
          <w:bCs/>
        </w:rPr>
        <w:t xml:space="preserve"> I</w:t>
      </w:r>
      <w:r w:rsidR="00243C15" w:rsidRPr="007E0DF2">
        <w:rPr>
          <w:rStyle w:val="normaltextrun"/>
          <w:b/>
          <w:bCs/>
        </w:rPr>
        <w:t>MPLICATIONS</w:t>
      </w:r>
    </w:p>
    <w:p w14:paraId="66D89A7A" w14:textId="74C77BF6" w:rsidR="00190A87" w:rsidRPr="007E0DF2" w:rsidRDefault="00002E18" w:rsidP="00DC637A">
      <w:pPr>
        <w:pStyle w:val="NormalWeb"/>
        <w:spacing w:line="480" w:lineRule="auto"/>
      </w:pPr>
      <w:r w:rsidRPr="00002E18">
        <w:t xml:space="preserve">Our results suggest that </w:t>
      </w:r>
      <w:r w:rsidR="002A5AB8">
        <w:t>land managers should</w:t>
      </w:r>
      <w:r w:rsidR="00700957">
        <w:t xml:space="preserve"> embrace complexity </w:t>
      </w:r>
      <w:r w:rsidR="00522739">
        <w:t>when it comes to turkey management</w:t>
      </w:r>
      <w:r w:rsidR="00C17313">
        <w:t>, focusing on</w:t>
      </w:r>
      <w:r w:rsidR="00342BCB">
        <w:t xml:space="preserve"> both nest</w:t>
      </w:r>
      <w:r w:rsidR="00184026">
        <w:t xml:space="preserve">- </w:t>
      </w:r>
      <w:r w:rsidR="00342BCB">
        <w:t>and landscape</w:t>
      </w:r>
      <w:r w:rsidR="00184026">
        <w:t>-</w:t>
      </w:r>
      <w:r w:rsidR="00342BCB">
        <w:t>scales</w:t>
      </w:r>
      <w:r w:rsidR="00C04BDF">
        <w:t>.</w:t>
      </w:r>
      <w:r w:rsidR="00502558">
        <w:t xml:space="preserve"> At the nest-scale</w:t>
      </w:r>
      <w:r w:rsidR="000A1B7F">
        <w:t xml:space="preserve"> in Pennsylvania</w:t>
      </w:r>
      <w:r w:rsidR="00502558">
        <w:t>, our</w:t>
      </w:r>
      <w:r w:rsidR="00DF4C9E">
        <w:t xml:space="preserve"> </w:t>
      </w:r>
      <w:r w:rsidR="00DF4C9E">
        <w:lastRenderedPageBreak/>
        <w:t xml:space="preserve">results </w:t>
      </w:r>
      <w:r w:rsidR="009354A9">
        <w:t>suggest</w:t>
      </w:r>
      <w:r w:rsidR="00FA365B">
        <w:t xml:space="preserve"> habitat management that prioritize </w:t>
      </w:r>
      <w:r w:rsidR="00A32B8F">
        <w:t>growth of understory woody vegetation</w:t>
      </w:r>
      <w:r w:rsidR="004223E4">
        <w:t xml:space="preserve"> that provide visual obstruction, </w:t>
      </w:r>
      <w:r w:rsidR="00367C9B">
        <w:t xml:space="preserve">albeit with fewer </w:t>
      </w:r>
      <w:r w:rsidR="00852EAA">
        <w:t>individual woody stems.</w:t>
      </w:r>
      <w:r w:rsidR="00775D45">
        <w:t xml:space="preserve"> Our results suggest that turkey nest survival is higher in disturbed landscapes with </w:t>
      </w:r>
      <w:r w:rsidR="003170C2">
        <w:t>lower canopy closure.</w:t>
      </w:r>
      <w:r w:rsidR="00367C9B">
        <w:t xml:space="preserve"> </w:t>
      </w:r>
      <w:r w:rsidR="00E317D9">
        <w:t>At the landscape</w:t>
      </w:r>
      <w:r w:rsidR="00B841FA">
        <w:t>-</w:t>
      </w:r>
      <w:r w:rsidR="00E317D9">
        <w:t>scale in Maryland, we found that hens selected for pasture</w:t>
      </w:r>
      <w:r w:rsidR="001F4BEC">
        <w:t xml:space="preserve"> when placing nests</w:t>
      </w:r>
      <w:r w:rsidR="00C22CE2">
        <w:t>, and that</w:t>
      </w:r>
      <w:r w:rsidR="00342B95">
        <w:t xml:space="preserve"> this</w:t>
      </w:r>
      <w:r w:rsidR="00C22CE2">
        <w:t xml:space="preserve"> </w:t>
      </w:r>
      <w:r w:rsidR="001B7F03">
        <w:t xml:space="preserve">decision </w:t>
      </w:r>
      <w:r w:rsidR="00C22CE2">
        <w:t>had a negative effect on nest survival</w:t>
      </w:r>
      <w:r w:rsidR="00D312D9">
        <w:t>. Our results</w:t>
      </w:r>
      <w:r w:rsidR="009A1C30">
        <w:t xml:space="preserve"> suggest that landowners use caution, if </w:t>
      </w:r>
      <w:r w:rsidR="004053A9">
        <w:t>possible,</w:t>
      </w:r>
      <w:r w:rsidR="009A1C30">
        <w:t xml:space="preserve"> when mowing or haying agricultural fields </w:t>
      </w:r>
      <w:r w:rsidR="00F155D0">
        <w:t>during the summer months</w:t>
      </w:r>
      <w:r w:rsidR="007F018C">
        <w:t>, particularly during peak nesting</w:t>
      </w:r>
      <w:r w:rsidR="00526DF5">
        <w:t xml:space="preserve"> which occurs between May-July</w:t>
      </w:r>
      <w:r w:rsidR="00F155D0">
        <w:t>.</w:t>
      </w:r>
      <w:r w:rsidR="00A64CBC">
        <w:t xml:space="preserve"> </w:t>
      </w:r>
      <w:r w:rsidR="00FE601E">
        <w:t>Additionally, o</w:t>
      </w:r>
      <w:r w:rsidR="00A64CBC">
        <w:t>ur results suggest</w:t>
      </w:r>
      <w:r w:rsidR="00DB5F2B">
        <w:t xml:space="preserve"> that</w:t>
      </w:r>
      <w:r w:rsidR="00A64CBC">
        <w:t xml:space="preserve"> </w:t>
      </w:r>
      <w:r w:rsidR="006D01A6">
        <w:t xml:space="preserve">future research evaluating the effect of coinfection </w:t>
      </w:r>
      <w:r w:rsidR="00F10BE4">
        <w:t xml:space="preserve">with LPDV and parasites on </w:t>
      </w:r>
      <w:r w:rsidR="00FB47F6">
        <w:t xml:space="preserve">decision-making during incubation may be helpful in linking </w:t>
      </w:r>
      <w:r w:rsidR="00753FE4">
        <w:t>viral and parasitic effects to</w:t>
      </w:r>
      <w:r w:rsidR="00D15E02">
        <w:t xml:space="preserve"> </w:t>
      </w:r>
      <w:r w:rsidR="0087184E">
        <w:t xml:space="preserve">turkey </w:t>
      </w:r>
      <w:r w:rsidR="0084748D">
        <w:t>reproductive success.</w:t>
      </w:r>
    </w:p>
    <w:p w14:paraId="694CF620" w14:textId="77777777" w:rsidR="00243C15" w:rsidRPr="007E0DF2" w:rsidRDefault="00243C15" w:rsidP="00243C15">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b/>
          <w:bCs/>
          <w:sz w:val="24"/>
          <w:szCs w:val="24"/>
        </w:rPr>
        <w:t>ACKNOWLEDGMENTS</w:t>
      </w:r>
    </w:p>
    <w:p w14:paraId="488B27BB" w14:textId="4164056F" w:rsidR="00243C15" w:rsidRPr="007E0DF2" w:rsidRDefault="00B94B37" w:rsidP="00243C15">
      <w:pPr>
        <w:spacing w:line="480" w:lineRule="auto"/>
        <w:rPr>
          <w:rStyle w:val="normaltextrun"/>
          <w:rFonts w:ascii="Times New Roman" w:eastAsia="Times New Roman" w:hAnsi="Times New Roman" w:cs="Times New Roman"/>
          <w:sz w:val="24"/>
          <w:szCs w:val="24"/>
        </w:rPr>
      </w:pPr>
      <w:r w:rsidRPr="007E0DF2">
        <w:rPr>
          <w:rStyle w:val="normaltextrun"/>
          <w:rFonts w:ascii="Times New Roman" w:eastAsia="Times New Roman" w:hAnsi="Times New Roman" w:cs="Times New Roman"/>
          <w:sz w:val="24"/>
          <w:szCs w:val="24"/>
        </w:rPr>
        <w:t>W</w:t>
      </w:r>
      <w:r w:rsidR="00243C15" w:rsidRPr="007E0DF2">
        <w:rPr>
          <w:rStyle w:val="normaltextrun"/>
          <w:rFonts w:ascii="Times New Roman" w:eastAsia="Times New Roman" w:hAnsi="Times New Roman" w:cs="Times New Roman"/>
          <w:sz w:val="24"/>
          <w:szCs w:val="24"/>
        </w:rPr>
        <w:t xml:space="preserve">e thank </w:t>
      </w:r>
      <w:r w:rsidR="006819EE">
        <w:rPr>
          <w:rStyle w:val="normaltextrun"/>
          <w:rFonts w:ascii="Times New Roman" w:eastAsia="Times New Roman" w:hAnsi="Times New Roman" w:cs="Times New Roman"/>
          <w:sz w:val="24"/>
          <w:szCs w:val="24"/>
        </w:rPr>
        <w:t>the</w:t>
      </w:r>
      <w:r w:rsidR="006819EE" w:rsidRPr="007E0DF2">
        <w:rPr>
          <w:rStyle w:val="normaltextrun"/>
          <w:rFonts w:ascii="Times New Roman" w:eastAsia="Times New Roman" w:hAnsi="Times New Roman" w:cs="Times New Roman"/>
          <w:sz w:val="24"/>
          <w:szCs w:val="24"/>
        </w:rPr>
        <w:t xml:space="preserve"> </w:t>
      </w:r>
      <w:r w:rsidR="00243C15" w:rsidRPr="007E0DF2">
        <w:rPr>
          <w:rStyle w:val="normaltextrun"/>
          <w:rFonts w:ascii="Times New Roman" w:eastAsia="Times New Roman" w:hAnsi="Times New Roman" w:cs="Times New Roman"/>
          <w:sz w:val="24"/>
          <w:szCs w:val="24"/>
        </w:rPr>
        <w:t>crew lead</w:t>
      </w:r>
      <w:r w:rsidR="00D11655">
        <w:rPr>
          <w:rStyle w:val="normaltextrun"/>
          <w:rFonts w:ascii="Times New Roman" w:eastAsia="Times New Roman" w:hAnsi="Times New Roman" w:cs="Times New Roman"/>
          <w:sz w:val="24"/>
          <w:szCs w:val="24"/>
        </w:rPr>
        <w:t>er</w:t>
      </w:r>
      <w:r w:rsidR="00243C15" w:rsidRPr="007E0DF2">
        <w:rPr>
          <w:rStyle w:val="normaltextrun"/>
          <w:rFonts w:ascii="Times New Roman" w:eastAsia="Times New Roman" w:hAnsi="Times New Roman" w:cs="Times New Roman"/>
          <w:sz w:val="24"/>
          <w:szCs w:val="24"/>
        </w:rPr>
        <w:t xml:space="preserve">s and technicians </w:t>
      </w:r>
      <w:r w:rsidR="006819EE">
        <w:rPr>
          <w:rStyle w:val="normaltextrun"/>
          <w:rFonts w:ascii="Times New Roman" w:eastAsia="Times New Roman" w:hAnsi="Times New Roman" w:cs="Times New Roman"/>
          <w:sz w:val="24"/>
          <w:szCs w:val="24"/>
        </w:rPr>
        <w:t>with</w:t>
      </w:r>
      <w:r w:rsidR="006819EE" w:rsidRPr="007E0DF2">
        <w:rPr>
          <w:rStyle w:val="normaltextrun"/>
          <w:rFonts w:ascii="Times New Roman" w:eastAsia="Times New Roman" w:hAnsi="Times New Roman" w:cs="Times New Roman"/>
          <w:sz w:val="24"/>
          <w:szCs w:val="24"/>
        </w:rPr>
        <w:t xml:space="preserve"> </w:t>
      </w:r>
      <w:r w:rsidR="00243C15" w:rsidRPr="007E0DF2">
        <w:rPr>
          <w:rStyle w:val="normaltextrun"/>
          <w:rFonts w:ascii="Times New Roman" w:eastAsia="Times New Roman" w:hAnsi="Times New Roman" w:cs="Times New Roman"/>
          <w:sz w:val="24"/>
          <w:szCs w:val="24"/>
        </w:rPr>
        <w:t xml:space="preserve">the Pennsylvania Game Commission, Maryland Department of Natural Resources, and New Jersey Department of Environmental Protection </w:t>
      </w:r>
      <w:r w:rsidR="00D34F02">
        <w:rPr>
          <w:rStyle w:val="normaltextrun"/>
          <w:rFonts w:ascii="Times New Roman" w:eastAsia="Times New Roman" w:hAnsi="Times New Roman" w:cs="Times New Roman"/>
          <w:sz w:val="24"/>
          <w:szCs w:val="24"/>
        </w:rPr>
        <w:t>who</w:t>
      </w:r>
      <w:r w:rsidR="00D34F02" w:rsidRPr="007E0DF2">
        <w:rPr>
          <w:rStyle w:val="normaltextrun"/>
          <w:rFonts w:ascii="Times New Roman" w:eastAsia="Times New Roman" w:hAnsi="Times New Roman" w:cs="Times New Roman"/>
          <w:sz w:val="24"/>
          <w:szCs w:val="24"/>
        </w:rPr>
        <w:t xml:space="preserve"> </w:t>
      </w:r>
      <w:r w:rsidR="00DE1158" w:rsidRPr="007E0DF2">
        <w:rPr>
          <w:rStyle w:val="normaltextrun"/>
          <w:rFonts w:ascii="Times New Roman" w:eastAsia="Times New Roman" w:hAnsi="Times New Roman" w:cs="Times New Roman"/>
          <w:sz w:val="24"/>
          <w:szCs w:val="24"/>
        </w:rPr>
        <w:t xml:space="preserve">facilitated </w:t>
      </w:r>
      <w:r w:rsidR="00243C15" w:rsidRPr="007E0DF2">
        <w:rPr>
          <w:rStyle w:val="normaltextrun"/>
          <w:rFonts w:ascii="Times New Roman" w:eastAsia="Times New Roman" w:hAnsi="Times New Roman" w:cs="Times New Roman"/>
          <w:sz w:val="24"/>
          <w:szCs w:val="24"/>
        </w:rPr>
        <w:t xml:space="preserve">data collection. Further we thank all wildlife health technicians within the University of Pennsylvania’s Wildlife Futures Program and Southeastern Cooperative Wildlife Disease Study who </w:t>
      </w:r>
      <w:r w:rsidR="006819EE">
        <w:rPr>
          <w:rStyle w:val="normaltextrun"/>
          <w:rFonts w:ascii="Times New Roman" w:eastAsia="Times New Roman" w:hAnsi="Times New Roman" w:cs="Times New Roman"/>
          <w:sz w:val="24"/>
          <w:szCs w:val="24"/>
        </w:rPr>
        <w:t>performed the disease and parasite</w:t>
      </w:r>
      <w:r w:rsidR="00243C15" w:rsidRPr="007E0DF2">
        <w:rPr>
          <w:rStyle w:val="normaltextrun"/>
          <w:rFonts w:ascii="Times New Roman" w:eastAsia="Times New Roman" w:hAnsi="Times New Roman" w:cs="Times New Roman"/>
          <w:sz w:val="24"/>
          <w:szCs w:val="24"/>
        </w:rPr>
        <w:t xml:space="preserve"> lab testing. Additionally, we thank </w:t>
      </w:r>
      <w:r w:rsidR="006819EE">
        <w:rPr>
          <w:rStyle w:val="normaltextrun"/>
          <w:rFonts w:ascii="Times New Roman" w:eastAsia="Times New Roman" w:hAnsi="Times New Roman" w:cs="Times New Roman"/>
          <w:sz w:val="24"/>
          <w:szCs w:val="24"/>
        </w:rPr>
        <w:t>the</w:t>
      </w:r>
      <w:r w:rsidR="006819EE" w:rsidRPr="007E0DF2">
        <w:rPr>
          <w:rStyle w:val="normaltextrun"/>
          <w:rFonts w:ascii="Times New Roman" w:eastAsia="Times New Roman" w:hAnsi="Times New Roman" w:cs="Times New Roman"/>
          <w:sz w:val="24"/>
          <w:szCs w:val="24"/>
        </w:rPr>
        <w:t xml:space="preserve"> </w:t>
      </w:r>
      <w:r w:rsidR="00243C15" w:rsidRPr="007E0DF2">
        <w:rPr>
          <w:rStyle w:val="normaltextrun"/>
          <w:rFonts w:ascii="Times New Roman" w:eastAsia="Times New Roman" w:hAnsi="Times New Roman" w:cs="Times New Roman"/>
          <w:sz w:val="24"/>
          <w:szCs w:val="24"/>
        </w:rPr>
        <w:t xml:space="preserve">volunteers and private landowners </w:t>
      </w:r>
      <w:r w:rsidR="00302DD7">
        <w:rPr>
          <w:rStyle w:val="normaltextrun"/>
          <w:rFonts w:ascii="Times New Roman" w:eastAsia="Times New Roman" w:hAnsi="Times New Roman" w:cs="Times New Roman"/>
          <w:sz w:val="24"/>
          <w:szCs w:val="24"/>
        </w:rPr>
        <w:t>who</w:t>
      </w:r>
      <w:r w:rsidR="00243C15" w:rsidRPr="007E0DF2">
        <w:rPr>
          <w:rStyle w:val="normaltextrun"/>
          <w:rFonts w:ascii="Times New Roman" w:eastAsia="Times New Roman" w:hAnsi="Times New Roman" w:cs="Times New Roman"/>
          <w:sz w:val="24"/>
          <w:szCs w:val="24"/>
        </w:rPr>
        <w:t xml:space="preserve"> made data collection possible.</w:t>
      </w:r>
      <w:r w:rsidR="006819EE">
        <w:rPr>
          <w:rStyle w:val="normaltextrun"/>
          <w:rFonts w:ascii="Times New Roman" w:eastAsia="Times New Roman" w:hAnsi="Times New Roman" w:cs="Times New Roman"/>
          <w:sz w:val="24"/>
          <w:szCs w:val="24"/>
        </w:rPr>
        <w:t xml:space="preserve"> Funding for this project was provided by the Pennsylvania Game Commission</w:t>
      </w:r>
      <w:r w:rsidR="00624F89">
        <w:rPr>
          <w:rStyle w:val="normaltextrun"/>
          <w:rFonts w:ascii="Times New Roman" w:eastAsia="Times New Roman" w:hAnsi="Times New Roman" w:cs="Times New Roman"/>
          <w:sz w:val="24"/>
          <w:szCs w:val="24"/>
        </w:rPr>
        <w:t>, Research Project Number</w:t>
      </w:r>
      <w:r w:rsidR="0099125F">
        <w:rPr>
          <w:rStyle w:val="normaltextrun"/>
          <w:rFonts w:ascii="Times New Roman" w:eastAsia="Times New Roman" w:hAnsi="Times New Roman" w:cs="Times New Roman"/>
          <w:sz w:val="24"/>
          <w:szCs w:val="24"/>
        </w:rPr>
        <w:t xml:space="preserve"> </w:t>
      </w:r>
      <w:r w:rsidR="00D53383">
        <w:rPr>
          <w:rStyle w:val="normaltextrun"/>
          <w:rFonts w:ascii="Times New Roman" w:eastAsia="Times New Roman" w:hAnsi="Times New Roman" w:cs="Times New Roman"/>
          <w:sz w:val="24"/>
          <w:szCs w:val="24"/>
        </w:rPr>
        <w:t>45.</w:t>
      </w:r>
      <w:r w:rsidR="00624F89">
        <w:rPr>
          <w:rStyle w:val="normaltextrun"/>
          <w:rFonts w:ascii="Times New Roman" w:eastAsia="Times New Roman" w:hAnsi="Times New Roman" w:cs="Times New Roman"/>
          <w:sz w:val="24"/>
          <w:szCs w:val="24"/>
        </w:rPr>
        <w:t xml:space="preserve"> </w:t>
      </w:r>
      <w:r w:rsidR="006819EE" w:rsidRPr="006819EE">
        <w:rPr>
          <w:rFonts w:ascii="Times New Roman" w:eastAsia="Times New Roman" w:hAnsi="Times New Roman" w:cs="Times New Roman"/>
          <w:sz w:val="24"/>
          <w:szCs w:val="24"/>
        </w:rPr>
        <w:t xml:space="preserve">Frances E. </w:t>
      </w:r>
      <w:proofErr w:type="spellStart"/>
      <w:r w:rsidR="006819EE" w:rsidRPr="006819EE">
        <w:rPr>
          <w:rFonts w:ascii="Times New Roman" w:eastAsia="Times New Roman" w:hAnsi="Times New Roman" w:cs="Times New Roman"/>
          <w:sz w:val="24"/>
          <w:szCs w:val="24"/>
        </w:rPr>
        <w:t>Buderman</w:t>
      </w:r>
      <w:proofErr w:type="spellEnd"/>
      <w:r w:rsidR="006819EE" w:rsidRPr="006819EE">
        <w:rPr>
          <w:rFonts w:ascii="Times New Roman" w:eastAsia="Times New Roman" w:hAnsi="Times New Roman" w:cs="Times New Roman"/>
          <w:sz w:val="24"/>
          <w:szCs w:val="24"/>
        </w:rPr>
        <w:t xml:space="preserve"> was supported by the U.S. Department of Agriculture National Institute of Food and Agriculture and Hatch Appropriations under Hatch Project #PEN04758 and Accession #1024904.</w:t>
      </w:r>
    </w:p>
    <w:p w14:paraId="1D7FFF50" w14:textId="77777777" w:rsidR="00243C15" w:rsidRPr="007E0DF2" w:rsidRDefault="00243C15" w:rsidP="00243C15">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b/>
          <w:bCs/>
          <w:sz w:val="24"/>
          <w:szCs w:val="24"/>
        </w:rPr>
        <w:t>ETHICS STATEMENT</w:t>
      </w:r>
    </w:p>
    <w:p w14:paraId="52725363" w14:textId="11FCC42E" w:rsidR="00243C15" w:rsidRPr="007E0DF2" w:rsidRDefault="00243C15" w:rsidP="00243C15">
      <w:pPr>
        <w:spacing w:line="480" w:lineRule="auto"/>
        <w:rPr>
          <w:rStyle w:val="normaltextrun"/>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lastRenderedPageBreak/>
        <w:t xml:space="preserve">All capture and handling was completed under the Pennsylvania State University Institutional Animal Care and Use Committee </w:t>
      </w:r>
      <w:r w:rsidR="004C0051" w:rsidRPr="007E0DF2">
        <w:rPr>
          <w:rFonts w:ascii="Times New Roman" w:eastAsia="Times New Roman" w:hAnsi="Times New Roman" w:cs="Times New Roman"/>
          <w:sz w:val="24"/>
          <w:szCs w:val="24"/>
        </w:rPr>
        <w:t>(Protocol # PROTO202202180).</w:t>
      </w:r>
    </w:p>
    <w:p w14:paraId="06F5E711" w14:textId="77777777" w:rsidR="00243C15" w:rsidRDefault="00243C15" w:rsidP="00243C15">
      <w:pPr>
        <w:spacing w:line="360" w:lineRule="auto"/>
        <w:rPr>
          <w:rStyle w:val="normaltextrun"/>
          <w:rFonts w:ascii="Times New Roman" w:eastAsia="Times New Roman" w:hAnsi="Times New Roman" w:cs="Times New Roman"/>
          <w:b/>
          <w:bCs/>
          <w:sz w:val="24"/>
          <w:szCs w:val="24"/>
        </w:rPr>
      </w:pPr>
      <w:r w:rsidRPr="007E0DF2">
        <w:rPr>
          <w:rStyle w:val="normaltextrun"/>
          <w:rFonts w:ascii="Times New Roman" w:eastAsia="Times New Roman" w:hAnsi="Times New Roman" w:cs="Times New Roman"/>
          <w:b/>
          <w:bCs/>
          <w:sz w:val="24"/>
          <w:szCs w:val="24"/>
        </w:rPr>
        <w:t>REFERENCES</w:t>
      </w:r>
    </w:p>
    <w:p w14:paraId="5963DBD7" w14:textId="3B4296C0" w:rsidR="005973B9" w:rsidRPr="009C355C" w:rsidRDefault="005973B9" w:rsidP="009C355C">
      <w:pPr>
        <w:spacing w:line="480" w:lineRule="auto"/>
        <w:rPr>
          <w:rStyle w:val="normaltextrun"/>
          <w:rFonts w:ascii="Times New Roman" w:eastAsia="Times New Roman" w:hAnsi="Times New Roman" w:cs="Times New Roman"/>
          <w:sz w:val="24"/>
          <w:szCs w:val="24"/>
        </w:rPr>
      </w:pPr>
      <w:r w:rsidRPr="009C355C">
        <w:rPr>
          <w:rFonts w:ascii="Times New Roman" w:eastAsia="Times New Roman" w:hAnsi="Times New Roman" w:cs="Times New Roman"/>
          <w:sz w:val="24"/>
          <w:szCs w:val="24"/>
        </w:rPr>
        <w:t xml:space="preserve">Adey, E. A., </w:t>
      </w:r>
      <w:proofErr w:type="spellStart"/>
      <w:r w:rsidRPr="009C355C">
        <w:rPr>
          <w:rFonts w:ascii="Times New Roman" w:eastAsia="Times New Roman" w:hAnsi="Times New Roman" w:cs="Times New Roman"/>
          <w:sz w:val="24"/>
          <w:szCs w:val="24"/>
        </w:rPr>
        <w:t>Baici</w:t>
      </w:r>
      <w:proofErr w:type="spellEnd"/>
      <w:r w:rsidRPr="009C355C">
        <w:rPr>
          <w:rFonts w:ascii="Times New Roman" w:eastAsia="Times New Roman" w:hAnsi="Times New Roman" w:cs="Times New Roman"/>
          <w:sz w:val="24"/>
          <w:szCs w:val="24"/>
        </w:rPr>
        <w:t xml:space="preserve">, J. E., &amp; Bowman, J. (2024). Seasonal roost selection of wild turkeys at their </w:t>
      </w:r>
      <w:r w:rsidRPr="009C355C">
        <w:rPr>
          <w:rFonts w:ascii="Times New Roman" w:eastAsia="Times New Roman" w:hAnsi="Times New Roman" w:cs="Times New Roman"/>
          <w:sz w:val="24"/>
          <w:szCs w:val="24"/>
        </w:rPr>
        <w:tab/>
        <w:t>northern range edge. </w:t>
      </w:r>
      <w:r w:rsidRPr="009C355C">
        <w:rPr>
          <w:rFonts w:ascii="Times New Roman" w:eastAsia="Times New Roman" w:hAnsi="Times New Roman" w:cs="Times New Roman"/>
          <w:i/>
          <w:iCs/>
          <w:sz w:val="24"/>
          <w:szCs w:val="24"/>
        </w:rPr>
        <w:t>Wildlife Biology</w:t>
      </w:r>
      <w:r w:rsidRPr="009C355C">
        <w:rPr>
          <w:rFonts w:ascii="Times New Roman" w:eastAsia="Times New Roman" w:hAnsi="Times New Roman" w:cs="Times New Roman"/>
          <w:sz w:val="24"/>
          <w:szCs w:val="24"/>
        </w:rPr>
        <w:t>, </w:t>
      </w:r>
      <w:r w:rsidRPr="009C355C">
        <w:rPr>
          <w:rFonts w:ascii="Times New Roman" w:eastAsia="Times New Roman" w:hAnsi="Times New Roman" w:cs="Times New Roman"/>
          <w:i/>
          <w:iCs/>
          <w:sz w:val="24"/>
          <w:szCs w:val="24"/>
        </w:rPr>
        <w:t>2024</w:t>
      </w:r>
      <w:r w:rsidRPr="009C355C">
        <w:rPr>
          <w:rFonts w:ascii="Times New Roman" w:eastAsia="Times New Roman" w:hAnsi="Times New Roman" w:cs="Times New Roman"/>
          <w:sz w:val="24"/>
          <w:szCs w:val="24"/>
        </w:rPr>
        <w:t>(1), e01133.</w:t>
      </w:r>
    </w:p>
    <w:p w14:paraId="22AE3272" w14:textId="77777777" w:rsidR="00243C15" w:rsidRPr="009C355C" w:rsidRDefault="00243C15" w:rsidP="009C355C">
      <w:pPr>
        <w:spacing w:line="480" w:lineRule="auto"/>
        <w:rPr>
          <w:rFonts w:ascii="Times New Roman" w:eastAsia="Times New Roman" w:hAnsi="Times New Roman" w:cs="Times New Roman"/>
          <w:sz w:val="24"/>
          <w:szCs w:val="24"/>
        </w:rPr>
      </w:pPr>
      <w:proofErr w:type="spellStart"/>
      <w:r w:rsidRPr="009C355C">
        <w:rPr>
          <w:rFonts w:ascii="Times New Roman" w:eastAsia="Times New Roman" w:hAnsi="Times New Roman" w:cs="Times New Roman"/>
          <w:sz w:val="24"/>
          <w:szCs w:val="24"/>
          <w:lang w:val="fr-FR"/>
        </w:rPr>
        <w:t>Afton</w:t>
      </w:r>
      <w:proofErr w:type="spellEnd"/>
      <w:r w:rsidRPr="009C355C">
        <w:rPr>
          <w:rFonts w:ascii="Times New Roman" w:eastAsia="Times New Roman" w:hAnsi="Times New Roman" w:cs="Times New Roman"/>
          <w:sz w:val="24"/>
          <w:szCs w:val="24"/>
          <w:lang w:val="fr-FR"/>
        </w:rPr>
        <w:t xml:space="preserve">, A. D., &amp; Paulus, S. L. (1992). </w:t>
      </w:r>
      <w:r w:rsidRPr="009C355C">
        <w:rPr>
          <w:rFonts w:ascii="Times New Roman" w:eastAsia="Times New Roman" w:hAnsi="Times New Roman" w:cs="Times New Roman"/>
          <w:sz w:val="24"/>
          <w:szCs w:val="24"/>
        </w:rPr>
        <w:t>Incubation and brood care. </w:t>
      </w:r>
      <w:r w:rsidRPr="009C355C">
        <w:rPr>
          <w:rFonts w:ascii="Times New Roman" w:eastAsia="Times New Roman" w:hAnsi="Times New Roman" w:cs="Times New Roman"/>
          <w:i/>
          <w:iCs/>
          <w:sz w:val="24"/>
          <w:szCs w:val="24"/>
        </w:rPr>
        <w:t xml:space="preserve">Ecology and management of </w:t>
      </w:r>
      <w:r w:rsidRPr="009C355C">
        <w:rPr>
          <w:rFonts w:ascii="Times New Roman" w:eastAsia="Times New Roman" w:hAnsi="Times New Roman" w:cs="Times New Roman"/>
          <w:i/>
          <w:iCs/>
          <w:sz w:val="24"/>
          <w:szCs w:val="24"/>
        </w:rPr>
        <w:tab/>
        <w:t>breeding waterfowl. University of Minnesota Press, Minneapolis</w:t>
      </w:r>
      <w:r w:rsidRPr="009C355C">
        <w:rPr>
          <w:rFonts w:ascii="Times New Roman" w:eastAsia="Times New Roman" w:hAnsi="Times New Roman" w:cs="Times New Roman"/>
          <w:sz w:val="24"/>
          <w:szCs w:val="24"/>
        </w:rPr>
        <w:t>, 62-108.</w:t>
      </w:r>
    </w:p>
    <w:p w14:paraId="000E0C4E" w14:textId="35D086AC" w:rsidR="00B4481D" w:rsidRPr="009C355C" w:rsidRDefault="00B4481D" w:rsidP="009C355C">
      <w:pPr>
        <w:spacing w:line="480" w:lineRule="auto"/>
        <w:rPr>
          <w:rFonts w:ascii="Times New Roman" w:eastAsia="Times New Roman" w:hAnsi="Times New Roman" w:cs="Times New Roman"/>
          <w:sz w:val="24"/>
          <w:szCs w:val="24"/>
        </w:rPr>
      </w:pPr>
      <w:r w:rsidRPr="009C355C">
        <w:rPr>
          <w:rFonts w:ascii="Times New Roman" w:eastAsia="Times New Roman" w:hAnsi="Times New Roman" w:cs="Times New Roman"/>
          <w:sz w:val="24"/>
          <w:szCs w:val="24"/>
        </w:rPr>
        <w:t xml:space="preserve">Aldrich, T. W., &amp; Raveling, D. G. (1983). Effects of experience and body weight on incubation </w:t>
      </w:r>
      <w:r w:rsidRPr="009C355C">
        <w:rPr>
          <w:rFonts w:ascii="Times New Roman" w:eastAsia="Times New Roman" w:hAnsi="Times New Roman" w:cs="Times New Roman"/>
          <w:sz w:val="24"/>
          <w:szCs w:val="24"/>
        </w:rPr>
        <w:tab/>
        <w:t>behavior of Canada Geese. </w:t>
      </w:r>
      <w:r w:rsidRPr="009C355C">
        <w:rPr>
          <w:rFonts w:ascii="Times New Roman" w:eastAsia="Times New Roman" w:hAnsi="Times New Roman" w:cs="Times New Roman"/>
          <w:i/>
          <w:iCs/>
          <w:sz w:val="24"/>
          <w:szCs w:val="24"/>
        </w:rPr>
        <w:t>The Auk</w:t>
      </w:r>
      <w:r w:rsidRPr="009C355C">
        <w:rPr>
          <w:rFonts w:ascii="Times New Roman" w:eastAsia="Times New Roman" w:hAnsi="Times New Roman" w:cs="Times New Roman"/>
          <w:sz w:val="24"/>
          <w:szCs w:val="24"/>
        </w:rPr>
        <w:t>, </w:t>
      </w:r>
      <w:r w:rsidRPr="009C355C">
        <w:rPr>
          <w:rFonts w:ascii="Times New Roman" w:eastAsia="Times New Roman" w:hAnsi="Times New Roman" w:cs="Times New Roman"/>
          <w:i/>
          <w:iCs/>
          <w:sz w:val="24"/>
          <w:szCs w:val="24"/>
        </w:rPr>
        <w:t>100</w:t>
      </w:r>
      <w:r w:rsidRPr="009C355C">
        <w:rPr>
          <w:rFonts w:ascii="Times New Roman" w:eastAsia="Times New Roman" w:hAnsi="Times New Roman" w:cs="Times New Roman"/>
          <w:sz w:val="24"/>
          <w:szCs w:val="24"/>
        </w:rPr>
        <w:t>(3), 670-679.</w:t>
      </w:r>
    </w:p>
    <w:p w14:paraId="6C974AE2" w14:textId="507869DE" w:rsidR="00631BF8" w:rsidRPr="009C355C" w:rsidRDefault="002E3BF2" w:rsidP="009C355C">
      <w:pPr>
        <w:spacing w:line="480" w:lineRule="auto"/>
        <w:rPr>
          <w:rStyle w:val="eop"/>
          <w:rFonts w:ascii="Times New Roman" w:eastAsia="Times New Roman" w:hAnsi="Times New Roman" w:cs="Times New Roman"/>
          <w:sz w:val="24"/>
          <w:szCs w:val="24"/>
        </w:rPr>
      </w:pPr>
      <w:r w:rsidRPr="009C355C">
        <w:rPr>
          <w:rFonts w:ascii="Times New Roman" w:eastAsia="Times New Roman" w:hAnsi="Times New Roman" w:cs="Times New Roman"/>
          <w:sz w:val="24"/>
          <w:szCs w:val="24"/>
        </w:rPr>
        <w:t xml:space="preserve">Alger, K., Bunting, E., Schuler, K., &amp; Whipps, C. M. (2017). Risk factors for and spatial </w:t>
      </w:r>
      <w:r w:rsidRPr="009C355C">
        <w:rPr>
          <w:rFonts w:ascii="Times New Roman" w:eastAsia="Times New Roman" w:hAnsi="Times New Roman" w:cs="Times New Roman"/>
          <w:sz w:val="24"/>
          <w:szCs w:val="24"/>
        </w:rPr>
        <w:tab/>
        <w:t xml:space="preserve">distribution of lymphoproliferative disease virus (LPDV) in wild turkeys (Meleagris </w:t>
      </w:r>
      <w:r w:rsidRPr="009C355C">
        <w:rPr>
          <w:rFonts w:ascii="Times New Roman" w:eastAsia="Times New Roman" w:hAnsi="Times New Roman" w:cs="Times New Roman"/>
          <w:sz w:val="24"/>
          <w:szCs w:val="24"/>
        </w:rPr>
        <w:tab/>
        <w:t>gallopavo) in New York State, USA. </w:t>
      </w:r>
      <w:r w:rsidRPr="009C355C">
        <w:rPr>
          <w:rFonts w:ascii="Times New Roman" w:eastAsia="Times New Roman" w:hAnsi="Times New Roman" w:cs="Times New Roman"/>
          <w:i/>
          <w:iCs/>
          <w:sz w:val="24"/>
          <w:szCs w:val="24"/>
        </w:rPr>
        <w:t>Journal of wildlife diseases</w:t>
      </w:r>
      <w:r w:rsidRPr="009C355C">
        <w:rPr>
          <w:rFonts w:ascii="Times New Roman" w:eastAsia="Times New Roman" w:hAnsi="Times New Roman" w:cs="Times New Roman"/>
          <w:sz w:val="24"/>
          <w:szCs w:val="24"/>
        </w:rPr>
        <w:t>, </w:t>
      </w:r>
      <w:r w:rsidRPr="009C355C">
        <w:rPr>
          <w:rFonts w:ascii="Times New Roman" w:eastAsia="Times New Roman" w:hAnsi="Times New Roman" w:cs="Times New Roman"/>
          <w:i/>
          <w:iCs/>
          <w:sz w:val="24"/>
          <w:szCs w:val="24"/>
        </w:rPr>
        <w:t>53</w:t>
      </w:r>
      <w:r w:rsidRPr="009C355C">
        <w:rPr>
          <w:rFonts w:ascii="Times New Roman" w:eastAsia="Times New Roman" w:hAnsi="Times New Roman" w:cs="Times New Roman"/>
          <w:sz w:val="24"/>
          <w:szCs w:val="24"/>
        </w:rPr>
        <w:t>(3), 499-508.</w:t>
      </w:r>
    </w:p>
    <w:p w14:paraId="71C63EED" w14:textId="2C8FAB45" w:rsidR="00AF14F6" w:rsidRPr="009C355C" w:rsidRDefault="00AF14F6"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Allison, A. B., Keel, M. K., Philips, J. E., </w:t>
      </w:r>
      <w:proofErr w:type="spellStart"/>
      <w:r w:rsidRPr="009C355C">
        <w:rPr>
          <w:rFonts w:ascii="Times New Roman" w:eastAsia="Times New Roman" w:hAnsi="Times New Roman" w:cs="Times New Roman"/>
          <w:kern w:val="0"/>
          <w:sz w:val="24"/>
          <w:szCs w:val="24"/>
          <w14:ligatures w14:val="none"/>
        </w:rPr>
        <w:t>Cartoceti</w:t>
      </w:r>
      <w:proofErr w:type="spellEnd"/>
      <w:r w:rsidRPr="009C355C">
        <w:rPr>
          <w:rFonts w:ascii="Times New Roman" w:eastAsia="Times New Roman" w:hAnsi="Times New Roman" w:cs="Times New Roman"/>
          <w:kern w:val="0"/>
          <w:sz w:val="24"/>
          <w:szCs w:val="24"/>
          <w14:ligatures w14:val="none"/>
        </w:rPr>
        <w:t xml:space="preserve">, A. N., Munk, B. A., Nemeth, N. M., ... &amp; </w:t>
      </w:r>
      <w:r w:rsidRPr="009C355C">
        <w:rPr>
          <w:rFonts w:ascii="Times New Roman" w:eastAsia="Times New Roman" w:hAnsi="Times New Roman" w:cs="Times New Roman"/>
          <w:kern w:val="0"/>
          <w:sz w:val="24"/>
          <w:szCs w:val="24"/>
          <w14:ligatures w14:val="none"/>
        </w:rPr>
        <w:tab/>
        <w:t xml:space="preserve">Brown, J. D. (2014). Avian oncogenesis induced by lymphoproliferative disease virus: a </w:t>
      </w:r>
      <w:r w:rsidRPr="009C355C">
        <w:rPr>
          <w:rFonts w:ascii="Times New Roman" w:eastAsia="Times New Roman" w:hAnsi="Times New Roman" w:cs="Times New Roman"/>
          <w:kern w:val="0"/>
          <w:sz w:val="24"/>
          <w:szCs w:val="24"/>
          <w14:ligatures w14:val="none"/>
        </w:rPr>
        <w:tab/>
        <w:t>neglected or emerging retroviral pathogen?. </w:t>
      </w:r>
      <w:r w:rsidRPr="009C355C">
        <w:rPr>
          <w:rFonts w:ascii="Times New Roman" w:eastAsia="Times New Roman" w:hAnsi="Times New Roman" w:cs="Times New Roman"/>
          <w:i/>
          <w:iCs/>
          <w:kern w:val="0"/>
          <w:sz w:val="24"/>
          <w:szCs w:val="24"/>
          <w14:ligatures w14:val="none"/>
        </w:rPr>
        <w:t>Virology</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450</w:t>
      </w:r>
      <w:r w:rsidRPr="009C355C">
        <w:rPr>
          <w:rFonts w:ascii="Times New Roman" w:eastAsia="Times New Roman" w:hAnsi="Times New Roman" w:cs="Times New Roman"/>
          <w:kern w:val="0"/>
          <w:sz w:val="24"/>
          <w:szCs w:val="24"/>
          <w14:ligatures w14:val="none"/>
        </w:rPr>
        <w:t>, 2-12.</w:t>
      </w:r>
    </w:p>
    <w:p w14:paraId="084559A1"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Badyaev</w:t>
      </w:r>
      <w:proofErr w:type="spellEnd"/>
      <w:r w:rsidRPr="009C355C">
        <w:rPr>
          <w:rFonts w:ascii="Times New Roman" w:eastAsia="Times New Roman" w:hAnsi="Times New Roman" w:cs="Times New Roman"/>
          <w:kern w:val="0"/>
          <w:sz w:val="24"/>
          <w:szCs w:val="24"/>
          <w14:ligatures w14:val="none"/>
        </w:rPr>
        <w:t xml:space="preserve">, A. V., Martin, T. E., &amp; </w:t>
      </w:r>
      <w:proofErr w:type="spellStart"/>
      <w:r w:rsidRPr="009C355C">
        <w:rPr>
          <w:rFonts w:ascii="Times New Roman" w:eastAsia="Times New Roman" w:hAnsi="Times New Roman" w:cs="Times New Roman"/>
          <w:kern w:val="0"/>
          <w:sz w:val="24"/>
          <w:szCs w:val="24"/>
          <w14:ligatures w14:val="none"/>
        </w:rPr>
        <w:t>Etges</w:t>
      </w:r>
      <w:proofErr w:type="spellEnd"/>
      <w:r w:rsidRPr="009C355C">
        <w:rPr>
          <w:rFonts w:ascii="Times New Roman" w:eastAsia="Times New Roman" w:hAnsi="Times New Roman" w:cs="Times New Roman"/>
          <w:kern w:val="0"/>
          <w:sz w:val="24"/>
          <w:szCs w:val="24"/>
          <w14:ligatures w14:val="none"/>
        </w:rPr>
        <w:t xml:space="preserve">, W. J. (1996). Habitat sampling and habitat selection by </w:t>
      </w:r>
      <w:r w:rsidRPr="009C355C">
        <w:rPr>
          <w:rFonts w:ascii="Times New Roman" w:eastAsia="Times New Roman" w:hAnsi="Times New Roman" w:cs="Times New Roman"/>
          <w:kern w:val="0"/>
          <w:sz w:val="24"/>
          <w:szCs w:val="24"/>
          <w14:ligatures w14:val="none"/>
        </w:rPr>
        <w:tab/>
        <w:t xml:space="preserve">female wild turkeys: Ecological correlates and reproductive consequences. </w:t>
      </w:r>
      <w:r w:rsidRPr="009C355C">
        <w:rPr>
          <w:rFonts w:ascii="Times New Roman" w:eastAsia="Times New Roman" w:hAnsi="Times New Roman" w:cs="Times New Roman"/>
          <w:i/>
          <w:iCs/>
          <w:kern w:val="0"/>
          <w:sz w:val="24"/>
          <w:szCs w:val="24"/>
          <w14:ligatures w14:val="none"/>
        </w:rPr>
        <w:t xml:space="preserve">The Auk, </w:t>
      </w:r>
      <w:r w:rsidRPr="009C355C">
        <w:rPr>
          <w:rFonts w:ascii="Times New Roman" w:eastAsia="Times New Roman" w:hAnsi="Times New Roman" w:cs="Times New Roman"/>
          <w:i/>
          <w:iCs/>
          <w:kern w:val="0"/>
          <w:sz w:val="24"/>
          <w:szCs w:val="24"/>
          <w14:ligatures w14:val="none"/>
        </w:rPr>
        <w:tab/>
        <w:t>113</w:t>
      </w:r>
      <w:r w:rsidRPr="009C355C">
        <w:rPr>
          <w:rFonts w:ascii="Times New Roman" w:eastAsia="Times New Roman" w:hAnsi="Times New Roman" w:cs="Times New Roman"/>
          <w:kern w:val="0"/>
          <w:sz w:val="24"/>
          <w:szCs w:val="24"/>
          <w14:ligatures w14:val="none"/>
        </w:rPr>
        <w:t>(3), 636-646.</w:t>
      </w:r>
    </w:p>
    <w:p w14:paraId="678C1DF3"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Bailey, W., Dennett Jr, D., Gore, H., Pack, J., Simpson, R., &amp; Wright, G. (1980, March). Basic </w:t>
      </w:r>
      <w:r w:rsidRPr="009C355C">
        <w:rPr>
          <w:rFonts w:ascii="Times New Roman" w:eastAsia="Times New Roman" w:hAnsi="Times New Roman" w:cs="Times New Roman"/>
          <w:kern w:val="0"/>
          <w:sz w:val="24"/>
          <w:szCs w:val="24"/>
          <w14:ligatures w14:val="none"/>
        </w:rPr>
        <w:tab/>
        <w:t>considerations and general recommendations for trapping the wild turkey. In </w:t>
      </w:r>
      <w:r w:rsidRPr="009C355C">
        <w:rPr>
          <w:rFonts w:ascii="Times New Roman" w:eastAsia="Times New Roman" w:hAnsi="Times New Roman" w:cs="Times New Roman"/>
          <w:i/>
          <w:iCs/>
          <w:kern w:val="0"/>
          <w:sz w:val="24"/>
          <w:szCs w:val="24"/>
          <w14:ligatures w14:val="none"/>
        </w:rPr>
        <w:t xml:space="preserve">Proceedings </w:t>
      </w:r>
      <w:r w:rsidRPr="009C355C">
        <w:rPr>
          <w:rFonts w:ascii="Times New Roman" w:eastAsia="Times New Roman" w:hAnsi="Times New Roman" w:cs="Times New Roman"/>
          <w:i/>
          <w:iCs/>
          <w:kern w:val="0"/>
          <w:sz w:val="24"/>
          <w:szCs w:val="24"/>
          <w14:ligatures w14:val="none"/>
        </w:rPr>
        <w:tab/>
        <w:t>of the National Wild Turkey Symposium</w:t>
      </w:r>
      <w:r w:rsidRPr="009C355C">
        <w:rPr>
          <w:rFonts w:ascii="Times New Roman" w:eastAsia="Times New Roman" w:hAnsi="Times New Roman" w:cs="Times New Roman"/>
          <w:kern w:val="0"/>
          <w:sz w:val="24"/>
          <w:szCs w:val="24"/>
          <w14:ligatures w14:val="none"/>
        </w:rPr>
        <w:t> (Vol. 4, pp. 10-23).</w:t>
      </w:r>
    </w:p>
    <w:p w14:paraId="0565D06B"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Bakner, N. W., Schofield, L. R., Cedotal, C., Chamberlain, M. J., &amp; Collier, B. A. (2019). </w:t>
      </w:r>
      <w:r w:rsidRPr="009C355C">
        <w:rPr>
          <w:rFonts w:ascii="Times New Roman" w:eastAsia="Times New Roman" w:hAnsi="Times New Roman" w:cs="Times New Roman"/>
          <w:kern w:val="0"/>
          <w:sz w:val="24"/>
          <w:szCs w:val="24"/>
          <w14:ligatures w14:val="none"/>
        </w:rPr>
        <w:tab/>
        <w:t xml:space="preserve">Incubation recess behaviors influence nest survival of wild turkeys. </w:t>
      </w:r>
      <w:r w:rsidRPr="009C355C">
        <w:rPr>
          <w:rFonts w:ascii="Times New Roman" w:eastAsia="Times New Roman" w:hAnsi="Times New Roman" w:cs="Times New Roman"/>
          <w:i/>
          <w:iCs/>
          <w:kern w:val="0"/>
          <w:sz w:val="24"/>
          <w:szCs w:val="24"/>
          <w14:ligatures w14:val="none"/>
        </w:rPr>
        <w:t xml:space="preserve">Ecology and </w:t>
      </w:r>
      <w:r w:rsidRPr="009C355C">
        <w:rPr>
          <w:rFonts w:ascii="Times New Roman" w:eastAsia="Times New Roman" w:hAnsi="Times New Roman" w:cs="Times New Roman"/>
          <w:i/>
          <w:iCs/>
          <w:kern w:val="0"/>
          <w:sz w:val="24"/>
          <w:szCs w:val="24"/>
          <w14:ligatures w14:val="none"/>
        </w:rPr>
        <w:tab/>
        <w:t>Evolution, 9</w:t>
      </w:r>
      <w:r w:rsidRPr="009C355C">
        <w:rPr>
          <w:rFonts w:ascii="Times New Roman" w:eastAsia="Times New Roman" w:hAnsi="Times New Roman" w:cs="Times New Roman"/>
          <w:kern w:val="0"/>
          <w:sz w:val="24"/>
          <w:szCs w:val="24"/>
          <w14:ligatures w14:val="none"/>
        </w:rPr>
        <w:t>(24), 14053-14065.</w:t>
      </w:r>
    </w:p>
    <w:p w14:paraId="4EADF29E" w14:textId="783D012A"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Bauder, J. M., Breininger, D. R., Bolt, M. R., Legare, M. L., Jenkins, C. L., Rothermel, B. B., &amp;</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 </w:t>
      </w:r>
      <w:proofErr w:type="spellStart"/>
      <w:r w:rsidRPr="009C355C">
        <w:rPr>
          <w:rFonts w:ascii="Times New Roman" w:eastAsia="Times New Roman" w:hAnsi="Times New Roman" w:cs="Times New Roman"/>
          <w:kern w:val="0"/>
          <w:sz w:val="24"/>
          <w:szCs w:val="24"/>
          <w14:ligatures w14:val="none"/>
        </w:rPr>
        <w:t>McGarigal</w:t>
      </w:r>
      <w:proofErr w:type="spellEnd"/>
      <w:r w:rsidRPr="009C355C">
        <w:rPr>
          <w:rFonts w:ascii="Times New Roman" w:eastAsia="Times New Roman" w:hAnsi="Times New Roman" w:cs="Times New Roman"/>
          <w:kern w:val="0"/>
          <w:sz w:val="24"/>
          <w:szCs w:val="24"/>
          <w14:ligatures w14:val="none"/>
        </w:rPr>
        <w:t xml:space="preserve">, K. (2018). Multi-level, multi-scale habitat selection by a wide-ranging, </w:t>
      </w:r>
      <w:r w:rsidRPr="009C355C">
        <w:rPr>
          <w:rFonts w:ascii="Times New Roman" w:eastAsia="Times New Roman" w:hAnsi="Times New Roman" w:cs="Times New Roman"/>
          <w:kern w:val="0"/>
          <w:sz w:val="24"/>
          <w:szCs w:val="24"/>
          <w14:ligatures w14:val="none"/>
        </w:rPr>
        <w:tab/>
        <w:t xml:space="preserve">federally threatened snake. </w:t>
      </w:r>
      <w:r w:rsidRPr="009C355C">
        <w:rPr>
          <w:rFonts w:ascii="Times New Roman" w:eastAsia="Times New Roman" w:hAnsi="Times New Roman" w:cs="Times New Roman"/>
          <w:i/>
          <w:iCs/>
          <w:kern w:val="0"/>
          <w:sz w:val="24"/>
          <w:szCs w:val="24"/>
          <w14:ligatures w14:val="none"/>
        </w:rPr>
        <w:t>Landscape ecology</w:t>
      </w:r>
      <w:r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i/>
          <w:iCs/>
          <w:kern w:val="0"/>
          <w:sz w:val="24"/>
          <w:szCs w:val="24"/>
          <w14:ligatures w14:val="none"/>
        </w:rPr>
        <w:t>33</w:t>
      </w:r>
      <w:r w:rsidRPr="009C355C">
        <w:rPr>
          <w:rFonts w:ascii="Times New Roman" w:eastAsia="Times New Roman" w:hAnsi="Times New Roman" w:cs="Times New Roman"/>
          <w:kern w:val="0"/>
          <w:sz w:val="24"/>
          <w:szCs w:val="24"/>
          <w14:ligatures w14:val="none"/>
        </w:rPr>
        <w:t>, 743-763.</w:t>
      </w:r>
      <w:r w:rsidRPr="009C355C">
        <w:rPr>
          <w:rFonts w:ascii="Times New Roman" w:eastAsia="Times New Roman" w:hAnsi="Times New Roman" w:cs="Times New Roman"/>
          <w:kern w:val="0"/>
          <w:sz w:val="24"/>
          <w:szCs w:val="24"/>
          <w14:ligatures w14:val="none"/>
        </w:rPr>
        <w:tab/>
      </w:r>
    </w:p>
    <w:p w14:paraId="0241761D"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Bechtold, W. A., Patterson, P. L., &amp; U.S. Forest Service. (2018). </w:t>
      </w:r>
      <w:r w:rsidRPr="009C355C">
        <w:rPr>
          <w:rFonts w:ascii="Times New Roman" w:eastAsia="Times New Roman" w:hAnsi="Times New Roman" w:cs="Times New Roman"/>
          <w:i/>
          <w:iCs/>
          <w:kern w:val="0"/>
          <w:sz w:val="24"/>
          <w:szCs w:val="24"/>
          <w14:ligatures w14:val="none"/>
        </w:rPr>
        <w:t>Forests of New Jersey, 2017</w:t>
      </w:r>
      <w:r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kern w:val="0"/>
          <w:sz w:val="24"/>
          <w:szCs w:val="24"/>
          <w14:ligatures w14:val="none"/>
        </w:rPr>
        <w:tab/>
        <w:t xml:space="preserve">(Resource Update FS-167). U.S. Department of Agriculture. </w:t>
      </w:r>
    </w:p>
    <w:p w14:paraId="245CDA6E"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Biggs, P. M., McDougall, J. S., Frazier, J. A., &amp; Milne, B. S. (1978). Lymphoproliferative </w:t>
      </w:r>
      <w:r w:rsidRPr="009C355C">
        <w:rPr>
          <w:rFonts w:ascii="Times New Roman" w:eastAsia="Times New Roman" w:hAnsi="Times New Roman" w:cs="Times New Roman"/>
          <w:kern w:val="0"/>
          <w:sz w:val="24"/>
          <w:szCs w:val="24"/>
          <w14:ligatures w14:val="none"/>
        </w:rPr>
        <w:tab/>
        <w:t>disease of turkeys 1. Clinical aspects. </w:t>
      </w:r>
      <w:r w:rsidRPr="009C355C">
        <w:rPr>
          <w:rFonts w:ascii="Times New Roman" w:eastAsia="Times New Roman" w:hAnsi="Times New Roman" w:cs="Times New Roman"/>
          <w:i/>
          <w:iCs/>
          <w:kern w:val="0"/>
          <w:sz w:val="24"/>
          <w:szCs w:val="24"/>
          <w14:ligatures w14:val="none"/>
        </w:rPr>
        <w:t>Avian pathology</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7</w:t>
      </w:r>
      <w:r w:rsidRPr="009C355C">
        <w:rPr>
          <w:rFonts w:ascii="Times New Roman" w:eastAsia="Times New Roman" w:hAnsi="Times New Roman" w:cs="Times New Roman"/>
          <w:kern w:val="0"/>
          <w:sz w:val="24"/>
          <w:szCs w:val="24"/>
          <w14:ligatures w14:val="none"/>
        </w:rPr>
        <w:t>(1), 131-139.</w:t>
      </w:r>
    </w:p>
    <w:p w14:paraId="193461AB"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Bixler, A., &amp; Gittleman, J. L. (2000). Variation in home range and use of habitat in the striped </w:t>
      </w:r>
      <w:r w:rsidRPr="009C355C">
        <w:rPr>
          <w:rFonts w:ascii="Times New Roman" w:eastAsia="Times New Roman" w:hAnsi="Times New Roman" w:cs="Times New Roman"/>
          <w:kern w:val="0"/>
          <w:sz w:val="24"/>
          <w:szCs w:val="24"/>
          <w14:ligatures w14:val="none"/>
        </w:rPr>
        <w:tab/>
        <w:t>skunk (Mephitis mephitis). </w:t>
      </w:r>
      <w:r w:rsidRPr="009C355C">
        <w:rPr>
          <w:rFonts w:ascii="Times New Roman" w:eastAsia="Times New Roman" w:hAnsi="Times New Roman" w:cs="Times New Roman"/>
          <w:i/>
          <w:iCs/>
          <w:kern w:val="0"/>
          <w:sz w:val="24"/>
          <w:szCs w:val="24"/>
          <w14:ligatures w14:val="none"/>
        </w:rPr>
        <w:t>Journal of Zoology</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251</w:t>
      </w:r>
      <w:r w:rsidRPr="009C355C">
        <w:rPr>
          <w:rFonts w:ascii="Times New Roman" w:eastAsia="Times New Roman" w:hAnsi="Times New Roman" w:cs="Times New Roman"/>
          <w:kern w:val="0"/>
          <w:sz w:val="24"/>
          <w:szCs w:val="24"/>
          <w14:ligatures w14:val="none"/>
        </w:rPr>
        <w:t>(4), 525-533.</w:t>
      </w:r>
    </w:p>
    <w:p w14:paraId="64863C96" w14:textId="3A79DED1" w:rsidR="00811E80" w:rsidRDefault="00811E80"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811E80">
        <w:rPr>
          <w:rFonts w:ascii="Times New Roman" w:eastAsia="Times New Roman" w:hAnsi="Times New Roman" w:cs="Times New Roman"/>
          <w:kern w:val="0"/>
          <w:sz w:val="24"/>
          <w:szCs w:val="24"/>
          <w14:ligatures w14:val="none"/>
        </w:rPr>
        <w:t>Bocinsky</w:t>
      </w:r>
      <w:proofErr w:type="spellEnd"/>
      <w:r w:rsidRPr="00811E80">
        <w:rPr>
          <w:rFonts w:ascii="Times New Roman" w:eastAsia="Times New Roman" w:hAnsi="Times New Roman" w:cs="Times New Roman"/>
          <w:kern w:val="0"/>
          <w:sz w:val="24"/>
          <w:szCs w:val="24"/>
          <w14:ligatures w14:val="none"/>
        </w:rPr>
        <w:t xml:space="preserve"> R. K. 2024. </w:t>
      </w:r>
      <w:proofErr w:type="spellStart"/>
      <w:r w:rsidRPr="00811E80">
        <w:rPr>
          <w:rFonts w:ascii="Times New Roman" w:eastAsia="Times New Roman" w:hAnsi="Times New Roman" w:cs="Times New Roman"/>
          <w:kern w:val="0"/>
          <w:sz w:val="24"/>
          <w:szCs w:val="24"/>
          <w14:ligatures w14:val="none"/>
        </w:rPr>
        <w:t>FedData</w:t>
      </w:r>
      <w:proofErr w:type="spellEnd"/>
      <w:r w:rsidRPr="00811E80">
        <w:rPr>
          <w:rFonts w:ascii="Times New Roman" w:eastAsia="Times New Roman" w:hAnsi="Times New Roman" w:cs="Times New Roman"/>
          <w:kern w:val="0"/>
          <w:sz w:val="24"/>
          <w:szCs w:val="24"/>
          <w14:ligatures w14:val="none"/>
        </w:rPr>
        <w:t xml:space="preserve">: functions to automate downloading geospatial data available </w:t>
      </w:r>
      <w:r>
        <w:rPr>
          <w:rFonts w:ascii="Times New Roman" w:eastAsia="Times New Roman" w:hAnsi="Times New Roman" w:cs="Times New Roman"/>
          <w:kern w:val="0"/>
          <w:sz w:val="24"/>
          <w:szCs w:val="24"/>
          <w14:ligatures w14:val="none"/>
        </w:rPr>
        <w:tab/>
      </w:r>
      <w:r w:rsidRPr="00811E80">
        <w:rPr>
          <w:rFonts w:ascii="Times New Roman" w:eastAsia="Times New Roman" w:hAnsi="Times New Roman" w:cs="Times New Roman"/>
          <w:kern w:val="0"/>
          <w:sz w:val="24"/>
          <w:szCs w:val="24"/>
          <w14:ligatures w14:val="none"/>
        </w:rPr>
        <w:t xml:space="preserve">from several federated data sources. R package version 4.0.1 </w:t>
      </w:r>
    </w:p>
    <w:p w14:paraId="7CBA73C7" w14:textId="30126B2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Boone, W. W., Moorman, C. E., Moscicki, D. J., Collier, B. A., Chamberlain, M. J., Terando, A. </w:t>
      </w:r>
      <w:r w:rsidR="00495EAF">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 xml:space="preserve">J., &amp; Pacifici, K. (2024). Robust assessment of associations between weather and eastern </w:t>
      </w:r>
      <w:r w:rsidR="00495EAF">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 xml:space="preserve">wild turkey nest success. </w:t>
      </w:r>
      <w:r w:rsidRPr="009C355C">
        <w:rPr>
          <w:rFonts w:ascii="Times New Roman" w:eastAsia="Times New Roman" w:hAnsi="Times New Roman" w:cs="Times New Roman"/>
          <w:i/>
          <w:iCs/>
          <w:kern w:val="0"/>
          <w:sz w:val="24"/>
          <w:szCs w:val="24"/>
          <w14:ligatures w14:val="none"/>
        </w:rPr>
        <w:t>The Journal of Wildlife Management</w:t>
      </w:r>
      <w:r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i/>
          <w:iCs/>
          <w:kern w:val="0"/>
          <w:sz w:val="24"/>
          <w:szCs w:val="24"/>
          <w14:ligatures w14:val="none"/>
        </w:rPr>
        <w:t>88</w:t>
      </w:r>
      <w:r w:rsidRPr="009C355C">
        <w:rPr>
          <w:rFonts w:ascii="Times New Roman" w:eastAsia="Times New Roman" w:hAnsi="Times New Roman" w:cs="Times New Roman"/>
          <w:kern w:val="0"/>
          <w:sz w:val="24"/>
          <w:szCs w:val="24"/>
          <w14:ligatures w14:val="none"/>
        </w:rPr>
        <w:t>(2), e22524.</w:t>
      </w:r>
    </w:p>
    <w:p w14:paraId="17F88FD5"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Brenneman, R. (1992). Aging spring turkeys. </w:t>
      </w:r>
      <w:r w:rsidRPr="009C355C">
        <w:rPr>
          <w:rFonts w:ascii="Times New Roman" w:eastAsia="Times New Roman" w:hAnsi="Times New Roman" w:cs="Times New Roman"/>
          <w:i/>
          <w:iCs/>
          <w:kern w:val="0"/>
          <w:sz w:val="24"/>
          <w:szCs w:val="24"/>
          <w14:ligatures w14:val="none"/>
        </w:rPr>
        <w:t>NWTF Wildlife Bulletin No. 19</w:t>
      </w:r>
      <w:r w:rsidRPr="009C355C">
        <w:rPr>
          <w:rFonts w:ascii="Times New Roman" w:eastAsia="Times New Roman" w:hAnsi="Times New Roman" w:cs="Times New Roman"/>
          <w:kern w:val="0"/>
          <w:sz w:val="24"/>
          <w:szCs w:val="24"/>
          <w14:ligatures w14:val="none"/>
        </w:rPr>
        <w:t xml:space="preserve">. NWTF, Edgefield, </w:t>
      </w:r>
      <w:r w:rsidRPr="009C355C">
        <w:rPr>
          <w:rFonts w:ascii="Times New Roman" w:eastAsia="Times New Roman" w:hAnsi="Times New Roman" w:cs="Times New Roman"/>
          <w:kern w:val="0"/>
          <w:sz w:val="24"/>
          <w:szCs w:val="24"/>
          <w14:ligatures w14:val="none"/>
        </w:rPr>
        <w:tab/>
        <w:t>South Carolina, USA. (2pp.)</w:t>
      </w:r>
    </w:p>
    <w:p w14:paraId="35B29FA4"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Brown, G. P., &amp; Shine, R. (2004). Maternal nest‐site choice and offspring fitness in a tropical </w:t>
      </w:r>
      <w:r w:rsidRPr="009C355C">
        <w:rPr>
          <w:rFonts w:ascii="Times New Roman" w:eastAsia="Times New Roman" w:hAnsi="Times New Roman" w:cs="Times New Roman"/>
          <w:kern w:val="0"/>
          <w:sz w:val="24"/>
          <w:szCs w:val="24"/>
          <w14:ligatures w14:val="none"/>
        </w:rPr>
        <w:tab/>
        <w:t>snake (</w:t>
      </w:r>
      <w:proofErr w:type="spellStart"/>
      <w:r w:rsidRPr="009C355C">
        <w:rPr>
          <w:rFonts w:ascii="Times New Roman" w:eastAsia="Times New Roman" w:hAnsi="Times New Roman" w:cs="Times New Roman"/>
          <w:i/>
          <w:iCs/>
          <w:kern w:val="0"/>
          <w:sz w:val="24"/>
          <w:szCs w:val="24"/>
          <w14:ligatures w14:val="none"/>
        </w:rPr>
        <w:t>Tropidonophis</w:t>
      </w:r>
      <w:proofErr w:type="spellEnd"/>
      <w:r w:rsidRPr="009C355C">
        <w:rPr>
          <w:rFonts w:ascii="Times New Roman" w:eastAsia="Times New Roman" w:hAnsi="Times New Roman" w:cs="Times New Roman"/>
          <w:i/>
          <w:iCs/>
          <w:kern w:val="0"/>
          <w:sz w:val="24"/>
          <w:szCs w:val="24"/>
          <w14:ligatures w14:val="none"/>
        </w:rPr>
        <w:t xml:space="preserve"> </w:t>
      </w:r>
      <w:proofErr w:type="spellStart"/>
      <w:r w:rsidRPr="009C355C">
        <w:rPr>
          <w:rFonts w:ascii="Times New Roman" w:eastAsia="Times New Roman" w:hAnsi="Times New Roman" w:cs="Times New Roman"/>
          <w:i/>
          <w:iCs/>
          <w:kern w:val="0"/>
          <w:sz w:val="24"/>
          <w:szCs w:val="24"/>
          <w14:ligatures w14:val="none"/>
        </w:rPr>
        <w:t>mairii</w:t>
      </w:r>
      <w:proofErr w:type="spellEnd"/>
      <w:r w:rsidRPr="009C355C">
        <w:rPr>
          <w:rFonts w:ascii="Times New Roman" w:eastAsia="Times New Roman" w:hAnsi="Times New Roman" w:cs="Times New Roman"/>
          <w:kern w:val="0"/>
          <w:sz w:val="24"/>
          <w:szCs w:val="24"/>
          <w14:ligatures w14:val="none"/>
        </w:rPr>
        <w:t xml:space="preserve">, Colubridae). </w:t>
      </w:r>
      <w:r w:rsidRPr="009C355C">
        <w:rPr>
          <w:rFonts w:ascii="Times New Roman" w:eastAsia="Times New Roman" w:hAnsi="Times New Roman" w:cs="Times New Roman"/>
          <w:i/>
          <w:iCs/>
          <w:kern w:val="0"/>
          <w:sz w:val="24"/>
          <w:szCs w:val="24"/>
          <w14:ligatures w14:val="none"/>
        </w:rPr>
        <w:t>Ecology, 85</w:t>
      </w:r>
      <w:r w:rsidRPr="009C355C">
        <w:rPr>
          <w:rFonts w:ascii="Times New Roman" w:eastAsia="Times New Roman" w:hAnsi="Times New Roman" w:cs="Times New Roman"/>
          <w:kern w:val="0"/>
          <w:sz w:val="24"/>
          <w:szCs w:val="24"/>
          <w14:ligatures w14:val="none"/>
        </w:rPr>
        <w:t>(6), 1627-1634.</w:t>
      </w:r>
    </w:p>
    <w:p w14:paraId="5189448A" w14:textId="3975B822" w:rsidR="00F9773F" w:rsidRPr="009C355C" w:rsidRDefault="00F9773F"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Buderman</w:t>
      </w:r>
      <w:proofErr w:type="spellEnd"/>
      <w:r w:rsidRPr="009C355C">
        <w:rPr>
          <w:rFonts w:ascii="Times New Roman" w:eastAsia="Times New Roman" w:hAnsi="Times New Roman" w:cs="Times New Roman"/>
          <w:kern w:val="0"/>
          <w:sz w:val="24"/>
          <w:szCs w:val="24"/>
          <w14:ligatures w14:val="none"/>
        </w:rPr>
        <w:t xml:space="preserve">, F. E., Helm, P. J., Clark, J. D., Williamson, R. H., </w:t>
      </w:r>
      <w:proofErr w:type="spellStart"/>
      <w:r w:rsidRPr="009C355C">
        <w:rPr>
          <w:rFonts w:ascii="Times New Roman" w:eastAsia="Times New Roman" w:hAnsi="Times New Roman" w:cs="Times New Roman"/>
          <w:kern w:val="0"/>
          <w:sz w:val="24"/>
          <w:szCs w:val="24"/>
          <w14:ligatures w14:val="none"/>
        </w:rPr>
        <w:t>Yarkovich</w:t>
      </w:r>
      <w:proofErr w:type="spellEnd"/>
      <w:r w:rsidRPr="009C355C">
        <w:rPr>
          <w:rFonts w:ascii="Times New Roman" w:eastAsia="Times New Roman" w:hAnsi="Times New Roman" w:cs="Times New Roman"/>
          <w:kern w:val="0"/>
          <w:sz w:val="24"/>
          <w:szCs w:val="24"/>
          <w14:ligatures w14:val="none"/>
        </w:rPr>
        <w:t xml:space="preserve">, J., &amp; Mullinax, J. M. </w:t>
      </w:r>
      <w:r w:rsidRPr="009C355C">
        <w:rPr>
          <w:rFonts w:ascii="Times New Roman" w:eastAsia="Times New Roman" w:hAnsi="Times New Roman" w:cs="Times New Roman"/>
          <w:kern w:val="0"/>
          <w:sz w:val="24"/>
          <w:szCs w:val="24"/>
          <w14:ligatures w14:val="none"/>
        </w:rPr>
        <w:tab/>
        <w:t xml:space="preserve">(2023). A multi-level modeling approach to guide management of female feral hogs in </w:t>
      </w:r>
      <w:r w:rsidR="00963570"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Great Smoky Mountains National Park. </w:t>
      </w:r>
      <w:r w:rsidRPr="009C355C">
        <w:rPr>
          <w:rFonts w:ascii="Times New Roman" w:eastAsia="Times New Roman" w:hAnsi="Times New Roman" w:cs="Times New Roman"/>
          <w:i/>
          <w:iCs/>
          <w:kern w:val="0"/>
          <w:sz w:val="24"/>
          <w:szCs w:val="24"/>
          <w14:ligatures w14:val="none"/>
        </w:rPr>
        <w:t>Biological Invasions</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25</w:t>
      </w:r>
      <w:r w:rsidRPr="009C355C">
        <w:rPr>
          <w:rFonts w:ascii="Times New Roman" w:eastAsia="Times New Roman" w:hAnsi="Times New Roman" w:cs="Times New Roman"/>
          <w:kern w:val="0"/>
          <w:sz w:val="24"/>
          <w:szCs w:val="24"/>
          <w14:ligatures w14:val="none"/>
        </w:rPr>
        <w:t>(10), 3065-3082.</w:t>
      </w:r>
    </w:p>
    <w:p w14:paraId="45E97B56" w14:textId="514A774D" w:rsidR="0014169D" w:rsidRPr="009C355C" w:rsidRDefault="0014169D"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Butler, M. J., Wallace, M. C., Ballard, W. B., DeMaso, S. J., &amp; Applegate, R. D. (2005). From </w:t>
      </w:r>
      <w:r w:rsidRPr="009C355C">
        <w:rPr>
          <w:rFonts w:ascii="Times New Roman" w:eastAsia="Times New Roman" w:hAnsi="Times New Roman" w:cs="Times New Roman"/>
          <w:kern w:val="0"/>
          <w:sz w:val="24"/>
          <w:szCs w:val="24"/>
          <w14:ligatures w14:val="none"/>
        </w:rPr>
        <w:tab/>
        <w:t>the field: the relationship of Rio Grande wild turkey distributions to roads. </w:t>
      </w:r>
      <w:r w:rsidRPr="009C355C">
        <w:rPr>
          <w:rFonts w:ascii="Times New Roman" w:eastAsia="Times New Roman" w:hAnsi="Times New Roman" w:cs="Times New Roman"/>
          <w:i/>
          <w:iCs/>
          <w:kern w:val="0"/>
          <w:sz w:val="24"/>
          <w:szCs w:val="24"/>
          <w14:ligatures w14:val="none"/>
        </w:rPr>
        <w:t xml:space="preserve">Wildlife </w:t>
      </w:r>
      <w:r w:rsidRPr="009C355C">
        <w:rPr>
          <w:rFonts w:ascii="Times New Roman" w:eastAsia="Times New Roman" w:hAnsi="Times New Roman" w:cs="Times New Roman"/>
          <w:i/>
          <w:iCs/>
          <w:kern w:val="0"/>
          <w:sz w:val="24"/>
          <w:szCs w:val="24"/>
          <w14:ligatures w14:val="none"/>
        </w:rPr>
        <w:tab/>
        <w:t>Society Bulletin</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33</w:t>
      </w:r>
      <w:r w:rsidRPr="009C355C">
        <w:rPr>
          <w:rFonts w:ascii="Times New Roman" w:eastAsia="Times New Roman" w:hAnsi="Times New Roman" w:cs="Times New Roman"/>
          <w:kern w:val="0"/>
          <w:sz w:val="24"/>
          <w:szCs w:val="24"/>
          <w14:ligatures w14:val="none"/>
        </w:rPr>
        <w:t>(2), 745-748.</w:t>
      </w:r>
    </w:p>
    <w:p w14:paraId="47A4F61E" w14:textId="5661A1DD" w:rsidR="005256BF" w:rsidRPr="009C355C" w:rsidRDefault="005256BF"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Byrne, M. E. (2013). Nesting ecology of wild turkeys in a bottomland hardwood forest. </w:t>
      </w:r>
      <w:r w:rsidRPr="009C355C">
        <w:rPr>
          <w:rFonts w:ascii="Times New Roman" w:eastAsia="Times New Roman" w:hAnsi="Times New Roman" w:cs="Times New Roman"/>
          <w:i/>
          <w:iCs/>
          <w:kern w:val="0"/>
          <w:sz w:val="24"/>
          <w:szCs w:val="24"/>
          <w14:ligatures w14:val="none"/>
        </w:rPr>
        <w:t xml:space="preserve">The </w:t>
      </w:r>
      <w:r w:rsidRPr="009C355C">
        <w:rPr>
          <w:rFonts w:ascii="Times New Roman" w:eastAsia="Times New Roman" w:hAnsi="Times New Roman" w:cs="Times New Roman"/>
          <w:i/>
          <w:iCs/>
          <w:kern w:val="0"/>
          <w:sz w:val="24"/>
          <w:szCs w:val="24"/>
          <w14:ligatures w14:val="none"/>
        </w:rPr>
        <w:tab/>
        <w:t>American Midland Naturalist</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170</w:t>
      </w:r>
      <w:r w:rsidRPr="009C355C">
        <w:rPr>
          <w:rFonts w:ascii="Times New Roman" w:eastAsia="Times New Roman" w:hAnsi="Times New Roman" w:cs="Times New Roman"/>
          <w:kern w:val="0"/>
          <w:sz w:val="24"/>
          <w:szCs w:val="24"/>
          <w14:ligatures w14:val="none"/>
        </w:rPr>
        <w:t>(1), 95-110.</w:t>
      </w:r>
    </w:p>
    <w:p w14:paraId="428FC9C3" w14:textId="352B40ED" w:rsidR="003D6247" w:rsidRPr="009C355C" w:rsidRDefault="003D6247"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Chapman, H. D. (2008). Coccidiosis in the turkey. </w:t>
      </w:r>
      <w:r w:rsidRPr="009C355C">
        <w:rPr>
          <w:rFonts w:ascii="Times New Roman" w:eastAsia="Times New Roman" w:hAnsi="Times New Roman" w:cs="Times New Roman"/>
          <w:i/>
          <w:iCs/>
          <w:kern w:val="0"/>
          <w:sz w:val="24"/>
          <w:szCs w:val="24"/>
          <w14:ligatures w14:val="none"/>
        </w:rPr>
        <w:t>Avian pathology</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37</w:t>
      </w:r>
      <w:r w:rsidRPr="009C355C">
        <w:rPr>
          <w:rFonts w:ascii="Times New Roman" w:eastAsia="Times New Roman" w:hAnsi="Times New Roman" w:cs="Times New Roman"/>
          <w:kern w:val="0"/>
          <w:sz w:val="24"/>
          <w:szCs w:val="24"/>
          <w14:ligatures w14:val="none"/>
        </w:rPr>
        <w:t>(3), 205-223.</w:t>
      </w:r>
    </w:p>
    <w:p w14:paraId="30B8DCB5"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Coates, P. S., &amp; Delehanty, D. J. (2008). Effects of environmental factors on incubation patterns </w:t>
      </w:r>
      <w:r w:rsidRPr="009C355C">
        <w:rPr>
          <w:rFonts w:ascii="Times New Roman" w:eastAsia="Times New Roman" w:hAnsi="Times New Roman" w:cs="Times New Roman"/>
          <w:kern w:val="0"/>
          <w:sz w:val="24"/>
          <w:szCs w:val="24"/>
          <w14:ligatures w14:val="none"/>
        </w:rPr>
        <w:tab/>
        <w:t>of greater sage-grouse. </w:t>
      </w:r>
      <w:r w:rsidRPr="009C355C">
        <w:rPr>
          <w:rFonts w:ascii="Times New Roman" w:eastAsia="Times New Roman" w:hAnsi="Times New Roman" w:cs="Times New Roman"/>
          <w:i/>
          <w:iCs/>
          <w:kern w:val="0"/>
          <w:sz w:val="24"/>
          <w:szCs w:val="24"/>
          <w14:ligatures w14:val="none"/>
        </w:rPr>
        <w:t>The Condor</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110</w:t>
      </w:r>
      <w:r w:rsidRPr="009C355C">
        <w:rPr>
          <w:rFonts w:ascii="Times New Roman" w:eastAsia="Times New Roman" w:hAnsi="Times New Roman" w:cs="Times New Roman"/>
          <w:kern w:val="0"/>
          <w:sz w:val="24"/>
          <w:szCs w:val="24"/>
          <w14:ligatures w14:val="none"/>
        </w:rPr>
        <w:t>(4), 627-638.</w:t>
      </w:r>
    </w:p>
    <w:p w14:paraId="3EF7D230"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Collier, B. A., Fyffe, N., Smallwood, A., Oleson, B., Bakner, N. W., Heffelfinger, J. R., &amp;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Chamberlain, M. J. (2019). Reproductive ecology of Gould's wild turkeys (</w:t>
      </w:r>
      <w:r w:rsidRPr="009C355C">
        <w:rPr>
          <w:rFonts w:ascii="Times New Roman" w:eastAsia="Times New Roman" w:hAnsi="Times New Roman" w:cs="Times New Roman"/>
          <w:i/>
          <w:iCs/>
          <w:kern w:val="0"/>
          <w:sz w:val="24"/>
          <w:szCs w:val="24"/>
          <w14:ligatures w14:val="none"/>
        </w:rPr>
        <w:t xml:space="preserve">Meleagris </w:t>
      </w:r>
      <w:r w:rsidRPr="009C355C">
        <w:rPr>
          <w:rFonts w:ascii="Times New Roman" w:eastAsia="Times New Roman" w:hAnsi="Times New Roman" w:cs="Times New Roman"/>
          <w:i/>
          <w:iCs/>
          <w:kern w:val="0"/>
          <w:sz w:val="24"/>
          <w:szCs w:val="24"/>
          <w14:ligatures w14:val="none"/>
        </w:rPr>
        <w:tab/>
        <w:t xml:space="preserve">gallopavo </w:t>
      </w:r>
      <w:proofErr w:type="spellStart"/>
      <w:r w:rsidRPr="009C355C">
        <w:rPr>
          <w:rFonts w:ascii="Times New Roman" w:eastAsia="Times New Roman" w:hAnsi="Times New Roman" w:cs="Times New Roman"/>
          <w:i/>
          <w:iCs/>
          <w:kern w:val="0"/>
          <w:sz w:val="24"/>
          <w:szCs w:val="24"/>
          <w14:ligatures w14:val="none"/>
        </w:rPr>
        <w:t>mexicana</w:t>
      </w:r>
      <w:proofErr w:type="spellEnd"/>
      <w:r w:rsidRPr="009C355C">
        <w:rPr>
          <w:rFonts w:ascii="Times New Roman" w:eastAsia="Times New Roman" w:hAnsi="Times New Roman" w:cs="Times New Roman"/>
          <w:kern w:val="0"/>
          <w:sz w:val="24"/>
          <w:szCs w:val="24"/>
          <w14:ligatures w14:val="none"/>
        </w:rPr>
        <w:t xml:space="preserve">) in Arizona. </w:t>
      </w:r>
      <w:r w:rsidRPr="009C355C">
        <w:rPr>
          <w:rFonts w:ascii="Times New Roman" w:eastAsia="Times New Roman" w:hAnsi="Times New Roman" w:cs="Times New Roman"/>
          <w:i/>
          <w:iCs/>
          <w:kern w:val="0"/>
          <w:sz w:val="24"/>
          <w:szCs w:val="24"/>
          <w14:ligatures w14:val="none"/>
        </w:rPr>
        <w:t>The Wilson Journal of Ornithology, 131</w:t>
      </w:r>
      <w:r w:rsidRPr="009C355C">
        <w:rPr>
          <w:rFonts w:ascii="Times New Roman" w:eastAsia="Times New Roman" w:hAnsi="Times New Roman" w:cs="Times New Roman"/>
          <w:kern w:val="0"/>
          <w:sz w:val="24"/>
          <w:szCs w:val="24"/>
          <w14:ligatures w14:val="none"/>
        </w:rPr>
        <w:t>(3), 667-679.</w:t>
      </w:r>
    </w:p>
    <w:p w14:paraId="44474B63"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lang w:val="pt-BR"/>
          <w14:ligatures w14:val="none"/>
        </w:rPr>
        <w:t>Cimadom</w:t>
      </w:r>
      <w:proofErr w:type="spellEnd"/>
      <w:r w:rsidRPr="009C355C">
        <w:rPr>
          <w:rFonts w:ascii="Times New Roman" w:eastAsia="Times New Roman" w:hAnsi="Times New Roman" w:cs="Times New Roman"/>
          <w:kern w:val="0"/>
          <w:sz w:val="24"/>
          <w:szCs w:val="24"/>
          <w:lang w:val="pt-BR"/>
          <w14:ligatures w14:val="none"/>
        </w:rPr>
        <w:t xml:space="preserve">, A., </w:t>
      </w:r>
      <w:proofErr w:type="spellStart"/>
      <w:r w:rsidRPr="009C355C">
        <w:rPr>
          <w:rFonts w:ascii="Times New Roman" w:eastAsia="Times New Roman" w:hAnsi="Times New Roman" w:cs="Times New Roman"/>
          <w:kern w:val="0"/>
          <w:sz w:val="24"/>
          <w:szCs w:val="24"/>
          <w:lang w:val="pt-BR"/>
          <w14:ligatures w14:val="none"/>
        </w:rPr>
        <w:t>Ulloa</w:t>
      </w:r>
      <w:proofErr w:type="spellEnd"/>
      <w:r w:rsidRPr="009C355C">
        <w:rPr>
          <w:rFonts w:ascii="Times New Roman" w:eastAsia="Times New Roman" w:hAnsi="Times New Roman" w:cs="Times New Roman"/>
          <w:kern w:val="0"/>
          <w:sz w:val="24"/>
          <w:szCs w:val="24"/>
          <w:lang w:val="pt-BR"/>
          <w14:ligatures w14:val="none"/>
        </w:rPr>
        <w:t xml:space="preserve">, A., </w:t>
      </w:r>
      <w:proofErr w:type="spellStart"/>
      <w:r w:rsidRPr="009C355C">
        <w:rPr>
          <w:rFonts w:ascii="Times New Roman" w:eastAsia="Times New Roman" w:hAnsi="Times New Roman" w:cs="Times New Roman"/>
          <w:kern w:val="0"/>
          <w:sz w:val="24"/>
          <w:szCs w:val="24"/>
          <w:lang w:val="pt-BR"/>
          <w14:ligatures w14:val="none"/>
        </w:rPr>
        <w:t>Meidl</w:t>
      </w:r>
      <w:proofErr w:type="spellEnd"/>
      <w:r w:rsidRPr="009C355C">
        <w:rPr>
          <w:rFonts w:ascii="Times New Roman" w:eastAsia="Times New Roman" w:hAnsi="Times New Roman" w:cs="Times New Roman"/>
          <w:kern w:val="0"/>
          <w:sz w:val="24"/>
          <w:szCs w:val="24"/>
          <w:lang w:val="pt-BR"/>
          <w14:ligatures w14:val="none"/>
        </w:rPr>
        <w:t xml:space="preserve">, P., </w:t>
      </w:r>
      <w:proofErr w:type="spellStart"/>
      <w:r w:rsidRPr="009C355C">
        <w:rPr>
          <w:rFonts w:ascii="Times New Roman" w:eastAsia="Times New Roman" w:hAnsi="Times New Roman" w:cs="Times New Roman"/>
          <w:kern w:val="0"/>
          <w:sz w:val="24"/>
          <w:szCs w:val="24"/>
          <w:lang w:val="pt-BR"/>
          <w14:ligatures w14:val="none"/>
        </w:rPr>
        <w:t>Zöttl</w:t>
      </w:r>
      <w:proofErr w:type="spellEnd"/>
      <w:r w:rsidRPr="009C355C">
        <w:rPr>
          <w:rFonts w:ascii="Times New Roman" w:eastAsia="Times New Roman" w:hAnsi="Times New Roman" w:cs="Times New Roman"/>
          <w:kern w:val="0"/>
          <w:sz w:val="24"/>
          <w:szCs w:val="24"/>
          <w:lang w:val="pt-BR"/>
          <w14:ligatures w14:val="none"/>
        </w:rPr>
        <w:t xml:space="preserve">, M., </w:t>
      </w:r>
      <w:proofErr w:type="spellStart"/>
      <w:r w:rsidRPr="009C355C">
        <w:rPr>
          <w:rFonts w:ascii="Times New Roman" w:eastAsia="Times New Roman" w:hAnsi="Times New Roman" w:cs="Times New Roman"/>
          <w:kern w:val="0"/>
          <w:sz w:val="24"/>
          <w:szCs w:val="24"/>
          <w:lang w:val="pt-BR"/>
          <w14:ligatures w14:val="none"/>
        </w:rPr>
        <w:t>Zöttl</w:t>
      </w:r>
      <w:proofErr w:type="spellEnd"/>
      <w:r w:rsidRPr="009C355C">
        <w:rPr>
          <w:rFonts w:ascii="Times New Roman" w:eastAsia="Times New Roman" w:hAnsi="Times New Roman" w:cs="Times New Roman"/>
          <w:kern w:val="0"/>
          <w:sz w:val="24"/>
          <w:szCs w:val="24"/>
          <w:lang w:val="pt-BR"/>
          <w14:ligatures w14:val="none"/>
        </w:rPr>
        <w:t xml:space="preserve">, E., </w:t>
      </w:r>
      <w:proofErr w:type="spellStart"/>
      <w:r w:rsidRPr="009C355C">
        <w:rPr>
          <w:rFonts w:ascii="Times New Roman" w:eastAsia="Times New Roman" w:hAnsi="Times New Roman" w:cs="Times New Roman"/>
          <w:kern w:val="0"/>
          <w:sz w:val="24"/>
          <w:szCs w:val="24"/>
          <w:lang w:val="pt-BR"/>
          <w14:ligatures w14:val="none"/>
        </w:rPr>
        <w:t>Fessl</w:t>
      </w:r>
      <w:proofErr w:type="spellEnd"/>
      <w:r w:rsidRPr="009C355C">
        <w:rPr>
          <w:rFonts w:ascii="Times New Roman" w:eastAsia="Times New Roman" w:hAnsi="Times New Roman" w:cs="Times New Roman"/>
          <w:kern w:val="0"/>
          <w:sz w:val="24"/>
          <w:szCs w:val="24"/>
          <w:lang w:val="pt-BR"/>
          <w14:ligatures w14:val="none"/>
        </w:rPr>
        <w:t xml:space="preserve">, B., ... </w:t>
      </w:r>
      <w:r w:rsidRPr="009C355C">
        <w:rPr>
          <w:rFonts w:ascii="Times New Roman" w:eastAsia="Times New Roman" w:hAnsi="Times New Roman" w:cs="Times New Roman"/>
          <w:kern w:val="0"/>
          <w:sz w:val="24"/>
          <w:szCs w:val="24"/>
          <w14:ligatures w14:val="none"/>
        </w:rPr>
        <w:t xml:space="preserve">&amp; </w:t>
      </w:r>
      <w:proofErr w:type="spellStart"/>
      <w:r w:rsidRPr="009C355C">
        <w:rPr>
          <w:rFonts w:ascii="Times New Roman" w:eastAsia="Times New Roman" w:hAnsi="Times New Roman" w:cs="Times New Roman"/>
          <w:kern w:val="0"/>
          <w:sz w:val="24"/>
          <w:szCs w:val="24"/>
          <w14:ligatures w14:val="none"/>
        </w:rPr>
        <w:t>Tebbich</w:t>
      </w:r>
      <w:proofErr w:type="spellEnd"/>
      <w:r w:rsidRPr="009C355C">
        <w:rPr>
          <w:rFonts w:ascii="Times New Roman" w:eastAsia="Times New Roman" w:hAnsi="Times New Roman" w:cs="Times New Roman"/>
          <w:kern w:val="0"/>
          <w:sz w:val="24"/>
          <w:szCs w:val="24"/>
          <w14:ligatures w14:val="none"/>
        </w:rPr>
        <w:t xml:space="preserve">, S. (2014). </w:t>
      </w:r>
      <w:r w:rsidRPr="009C355C">
        <w:rPr>
          <w:rFonts w:ascii="Times New Roman" w:eastAsia="Times New Roman" w:hAnsi="Times New Roman" w:cs="Times New Roman"/>
          <w:kern w:val="0"/>
          <w:sz w:val="24"/>
          <w:szCs w:val="24"/>
          <w14:ligatures w14:val="none"/>
        </w:rPr>
        <w:tab/>
        <w:t xml:space="preserve">Invasive parasites, habitat change and heavy rainfall reduce breeding success in Darwin's </w:t>
      </w:r>
      <w:r w:rsidRPr="009C355C">
        <w:rPr>
          <w:rFonts w:ascii="Times New Roman" w:eastAsia="Times New Roman" w:hAnsi="Times New Roman" w:cs="Times New Roman"/>
          <w:kern w:val="0"/>
          <w:sz w:val="24"/>
          <w:szCs w:val="24"/>
          <w14:ligatures w14:val="none"/>
        </w:rPr>
        <w:tab/>
        <w:t xml:space="preserve">finches. </w:t>
      </w:r>
      <w:proofErr w:type="spellStart"/>
      <w:r w:rsidRPr="009C355C">
        <w:rPr>
          <w:rFonts w:ascii="Times New Roman" w:eastAsia="Times New Roman" w:hAnsi="Times New Roman" w:cs="Times New Roman"/>
          <w:i/>
          <w:iCs/>
          <w:kern w:val="0"/>
          <w:sz w:val="24"/>
          <w:szCs w:val="24"/>
          <w14:ligatures w14:val="none"/>
        </w:rPr>
        <w:t>PLoS</w:t>
      </w:r>
      <w:proofErr w:type="spellEnd"/>
      <w:r w:rsidRPr="009C355C">
        <w:rPr>
          <w:rFonts w:ascii="Times New Roman" w:eastAsia="Times New Roman" w:hAnsi="Times New Roman" w:cs="Times New Roman"/>
          <w:i/>
          <w:iCs/>
          <w:kern w:val="0"/>
          <w:sz w:val="24"/>
          <w:szCs w:val="24"/>
          <w14:ligatures w14:val="none"/>
        </w:rPr>
        <w:t xml:space="preserve"> One, 9</w:t>
      </w:r>
      <w:r w:rsidRPr="009C355C">
        <w:rPr>
          <w:rFonts w:ascii="Times New Roman" w:eastAsia="Times New Roman" w:hAnsi="Times New Roman" w:cs="Times New Roman"/>
          <w:kern w:val="0"/>
          <w:sz w:val="24"/>
          <w:szCs w:val="24"/>
          <w14:ligatures w14:val="none"/>
        </w:rPr>
        <w:t>(9), e107518.</w:t>
      </w:r>
    </w:p>
    <w:p w14:paraId="463C3F5F" w14:textId="5E6E19F4" w:rsidR="00820FC1" w:rsidRPr="009C355C" w:rsidRDefault="00820FC1"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Crawford, J. C., Porter, W. F., Chamberlain, M. J., &amp; Collier, B. A. (2021). Wild turkey nest </w:t>
      </w:r>
      <w:r w:rsidRPr="009C355C">
        <w:rPr>
          <w:rFonts w:ascii="Times New Roman" w:eastAsia="Times New Roman" w:hAnsi="Times New Roman" w:cs="Times New Roman"/>
          <w:kern w:val="0"/>
          <w:sz w:val="24"/>
          <w:szCs w:val="24"/>
          <w14:ligatures w14:val="none"/>
        </w:rPr>
        <w:tab/>
        <w:t>success in pine‐dominated forests of the southeastern United States. </w:t>
      </w:r>
      <w:r w:rsidRPr="009C355C">
        <w:rPr>
          <w:rFonts w:ascii="Times New Roman" w:eastAsia="Times New Roman" w:hAnsi="Times New Roman" w:cs="Times New Roman"/>
          <w:i/>
          <w:iCs/>
          <w:kern w:val="0"/>
          <w:sz w:val="24"/>
          <w:szCs w:val="24"/>
          <w14:ligatures w14:val="none"/>
        </w:rPr>
        <w:t xml:space="preserve">The Journal of </w:t>
      </w:r>
      <w:r w:rsidRPr="009C355C">
        <w:rPr>
          <w:rFonts w:ascii="Times New Roman" w:eastAsia="Times New Roman" w:hAnsi="Times New Roman" w:cs="Times New Roman"/>
          <w:i/>
          <w:iCs/>
          <w:kern w:val="0"/>
          <w:sz w:val="24"/>
          <w:szCs w:val="24"/>
          <w14:ligatures w14:val="none"/>
        </w:rPr>
        <w:tab/>
        <w:t>Wildlife Management</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85</w:t>
      </w:r>
      <w:r w:rsidRPr="009C355C">
        <w:rPr>
          <w:rFonts w:ascii="Times New Roman" w:eastAsia="Times New Roman" w:hAnsi="Times New Roman" w:cs="Times New Roman"/>
          <w:kern w:val="0"/>
          <w:sz w:val="24"/>
          <w:szCs w:val="24"/>
          <w14:ligatures w14:val="none"/>
        </w:rPr>
        <w:t>(3), 498-507.</w:t>
      </w:r>
    </w:p>
    <w:p w14:paraId="58D69B42" w14:textId="673106B4" w:rsidR="00980899" w:rsidRPr="009C355C" w:rsidRDefault="00980899"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Davidson, W. R., &amp; Wentworth, E. J. (1992). Population influences: diseases and parasites. </w:t>
      </w:r>
      <w:r w:rsidRPr="009C355C">
        <w:rPr>
          <w:rFonts w:ascii="Times New Roman" w:eastAsia="Times New Roman" w:hAnsi="Times New Roman" w:cs="Times New Roman"/>
          <w:i/>
          <w:iCs/>
          <w:kern w:val="0"/>
          <w:sz w:val="24"/>
          <w:szCs w:val="24"/>
          <w14:ligatures w14:val="none"/>
        </w:rPr>
        <w:t>The</w:t>
      </w:r>
      <w:r w:rsidRPr="009C355C">
        <w:rPr>
          <w:rFonts w:ascii="Times New Roman" w:eastAsia="Times New Roman" w:hAnsi="Times New Roman" w:cs="Times New Roman"/>
          <w:i/>
          <w:iCs/>
          <w:kern w:val="0"/>
          <w:sz w:val="24"/>
          <w:szCs w:val="24"/>
          <w14:ligatures w14:val="none"/>
        </w:rPr>
        <w:tab/>
        <w:t xml:space="preserve"> </w:t>
      </w:r>
      <w:r w:rsidRPr="009C355C">
        <w:rPr>
          <w:rFonts w:ascii="Times New Roman" w:eastAsia="Times New Roman" w:hAnsi="Times New Roman" w:cs="Times New Roman"/>
          <w:i/>
          <w:iCs/>
          <w:kern w:val="0"/>
          <w:sz w:val="24"/>
          <w:szCs w:val="24"/>
          <w14:ligatures w14:val="none"/>
        </w:rPr>
        <w:tab/>
        <w:t xml:space="preserve">wild turkey. Biology and management. JG Dickson, ed. Stackpole Books, Harrisburg, </w:t>
      </w:r>
      <w:r w:rsidRPr="009C355C">
        <w:rPr>
          <w:rFonts w:ascii="Times New Roman" w:eastAsia="Times New Roman" w:hAnsi="Times New Roman" w:cs="Times New Roman"/>
          <w:i/>
          <w:iCs/>
          <w:kern w:val="0"/>
          <w:sz w:val="24"/>
          <w:szCs w:val="24"/>
          <w14:ligatures w14:val="none"/>
        </w:rPr>
        <w:tab/>
      </w:r>
      <w:r w:rsidRPr="009C355C">
        <w:rPr>
          <w:rFonts w:ascii="Times New Roman" w:eastAsia="Times New Roman" w:hAnsi="Times New Roman" w:cs="Times New Roman"/>
          <w:i/>
          <w:iCs/>
          <w:kern w:val="0"/>
          <w:sz w:val="24"/>
          <w:szCs w:val="24"/>
          <w14:ligatures w14:val="none"/>
        </w:rPr>
        <w:tab/>
        <w:t>Pennsylvania</w:t>
      </w:r>
      <w:r w:rsidRPr="009C355C">
        <w:rPr>
          <w:rFonts w:ascii="Times New Roman" w:eastAsia="Times New Roman" w:hAnsi="Times New Roman" w:cs="Times New Roman"/>
          <w:kern w:val="0"/>
          <w:sz w:val="24"/>
          <w:szCs w:val="24"/>
          <w14:ligatures w14:val="none"/>
        </w:rPr>
        <w:t>, 101-118.</w:t>
      </w:r>
    </w:p>
    <w:p w14:paraId="20DC3BAF" w14:textId="6A424335" w:rsidR="00586D93" w:rsidRPr="009C355C" w:rsidRDefault="00586D93"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lang w:val="es-ES"/>
          <w14:ligatures w14:val="none"/>
        </w:rPr>
        <w:t xml:space="preserve">de la </w:t>
      </w:r>
      <w:proofErr w:type="spellStart"/>
      <w:r w:rsidRPr="009C355C">
        <w:rPr>
          <w:rFonts w:ascii="Times New Roman" w:eastAsia="Times New Roman" w:hAnsi="Times New Roman" w:cs="Times New Roman"/>
          <w:kern w:val="0"/>
          <w:sz w:val="24"/>
          <w:szCs w:val="24"/>
          <w:lang w:val="es-ES"/>
          <w14:ligatures w14:val="none"/>
        </w:rPr>
        <w:t>Cretaz</w:t>
      </w:r>
      <w:proofErr w:type="spellEnd"/>
      <w:r w:rsidRPr="009C355C">
        <w:rPr>
          <w:rFonts w:ascii="Times New Roman" w:eastAsia="Times New Roman" w:hAnsi="Times New Roman" w:cs="Times New Roman"/>
          <w:kern w:val="0"/>
          <w:sz w:val="24"/>
          <w:szCs w:val="24"/>
          <w:lang w:val="es-ES"/>
          <w14:ligatures w14:val="none"/>
        </w:rPr>
        <w:t xml:space="preserve">, A. L., &amp; </w:t>
      </w:r>
      <w:proofErr w:type="spellStart"/>
      <w:r w:rsidRPr="009C355C">
        <w:rPr>
          <w:rFonts w:ascii="Times New Roman" w:eastAsia="Times New Roman" w:hAnsi="Times New Roman" w:cs="Times New Roman"/>
          <w:kern w:val="0"/>
          <w:sz w:val="24"/>
          <w:szCs w:val="24"/>
          <w:lang w:val="es-ES"/>
          <w14:ligatures w14:val="none"/>
        </w:rPr>
        <w:t>Kelty</w:t>
      </w:r>
      <w:proofErr w:type="spellEnd"/>
      <w:r w:rsidRPr="009C355C">
        <w:rPr>
          <w:rFonts w:ascii="Times New Roman" w:eastAsia="Times New Roman" w:hAnsi="Times New Roman" w:cs="Times New Roman"/>
          <w:kern w:val="0"/>
          <w:sz w:val="24"/>
          <w:szCs w:val="24"/>
          <w:lang w:val="es-ES"/>
          <w14:ligatures w14:val="none"/>
        </w:rPr>
        <w:t xml:space="preserve">, M. J. (1999). </w:t>
      </w:r>
      <w:r w:rsidRPr="009C355C">
        <w:rPr>
          <w:rFonts w:ascii="Times New Roman" w:eastAsia="Times New Roman" w:hAnsi="Times New Roman" w:cs="Times New Roman"/>
          <w:kern w:val="0"/>
          <w:sz w:val="24"/>
          <w:szCs w:val="24"/>
          <w14:ligatures w14:val="none"/>
        </w:rPr>
        <w:t xml:space="preserve">Establishment and control of hay-scented fern: a </w:t>
      </w:r>
      <w:r w:rsidRPr="009C355C">
        <w:rPr>
          <w:rFonts w:ascii="Times New Roman" w:eastAsia="Times New Roman" w:hAnsi="Times New Roman" w:cs="Times New Roman"/>
          <w:kern w:val="0"/>
          <w:sz w:val="24"/>
          <w:szCs w:val="24"/>
          <w14:ligatures w14:val="none"/>
        </w:rPr>
        <w:tab/>
        <w:t>native invasive species. </w:t>
      </w:r>
      <w:r w:rsidRPr="009C355C">
        <w:rPr>
          <w:rFonts w:ascii="Times New Roman" w:eastAsia="Times New Roman" w:hAnsi="Times New Roman" w:cs="Times New Roman"/>
          <w:i/>
          <w:iCs/>
          <w:kern w:val="0"/>
          <w:sz w:val="24"/>
          <w:szCs w:val="24"/>
          <w14:ligatures w14:val="none"/>
        </w:rPr>
        <w:t>Biological Invasions</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1</w:t>
      </w:r>
      <w:r w:rsidRPr="009C355C">
        <w:rPr>
          <w:rFonts w:ascii="Times New Roman" w:eastAsia="Times New Roman" w:hAnsi="Times New Roman" w:cs="Times New Roman"/>
          <w:kern w:val="0"/>
          <w:sz w:val="24"/>
          <w:szCs w:val="24"/>
          <w14:ligatures w14:val="none"/>
        </w:rPr>
        <w:t>, 223-236.</w:t>
      </w:r>
    </w:p>
    <w:p w14:paraId="505D034C"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de </w:t>
      </w:r>
      <w:proofErr w:type="spellStart"/>
      <w:r w:rsidRPr="009C355C">
        <w:rPr>
          <w:rFonts w:ascii="Times New Roman" w:eastAsia="Times New Roman" w:hAnsi="Times New Roman" w:cs="Times New Roman"/>
          <w:kern w:val="0"/>
          <w:sz w:val="24"/>
          <w:szCs w:val="24"/>
          <w14:ligatures w14:val="none"/>
        </w:rPr>
        <w:t>Valpine</w:t>
      </w:r>
      <w:proofErr w:type="spellEnd"/>
      <w:r w:rsidRPr="009C355C">
        <w:rPr>
          <w:rFonts w:ascii="Times New Roman" w:eastAsia="Times New Roman" w:hAnsi="Times New Roman" w:cs="Times New Roman"/>
          <w:kern w:val="0"/>
          <w:sz w:val="24"/>
          <w:szCs w:val="24"/>
          <w14:ligatures w14:val="none"/>
        </w:rPr>
        <w:t xml:space="preserve">, P., Turek, D., Paciorek, C. J., Anderson-Bergman, C., Temple Lang, D., &amp; </w:t>
      </w:r>
      <w:proofErr w:type="spellStart"/>
      <w:r w:rsidRPr="009C355C">
        <w:rPr>
          <w:rFonts w:ascii="Times New Roman" w:eastAsia="Times New Roman" w:hAnsi="Times New Roman" w:cs="Times New Roman"/>
          <w:kern w:val="0"/>
          <w:sz w:val="24"/>
          <w:szCs w:val="24"/>
          <w14:ligatures w14:val="none"/>
        </w:rPr>
        <w:t>Bodik</w:t>
      </w:r>
      <w:proofErr w:type="spellEnd"/>
      <w:r w:rsidRPr="009C355C">
        <w:rPr>
          <w:rFonts w:ascii="Times New Roman" w:eastAsia="Times New Roman" w:hAnsi="Times New Roman" w:cs="Times New Roman"/>
          <w:kern w:val="0"/>
          <w:sz w:val="24"/>
          <w:szCs w:val="24"/>
          <w14:ligatures w14:val="none"/>
        </w:rPr>
        <w:t xml:space="preserve">, R. </w:t>
      </w:r>
      <w:r w:rsidRPr="009C355C">
        <w:rPr>
          <w:rFonts w:ascii="Times New Roman" w:eastAsia="Times New Roman" w:hAnsi="Times New Roman" w:cs="Times New Roman"/>
          <w:kern w:val="0"/>
          <w:sz w:val="24"/>
          <w:szCs w:val="24"/>
          <w14:ligatures w14:val="none"/>
        </w:rPr>
        <w:tab/>
        <w:t xml:space="preserve">(2017). Programming with models: Writing statistical algorithms for general model </w:t>
      </w:r>
      <w:r w:rsidRPr="009C355C">
        <w:rPr>
          <w:rFonts w:ascii="Times New Roman" w:eastAsia="Times New Roman" w:hAnsi="Times New Roman" w:cs="Times New Roman"/>
          <w:kern w:val="0"/>
          <w:sz w:val="24"/>
          <w:szCs w:val="24"/>
          <w14:ligatures w14:val="none"/>
        </w:rPr>
        <w:tab/>
        <w:t xml:space="preserve">structures with NIMBLE. </w:t>
      </w:r>
      <w:r w:rsidRPr="009C355C">
        <w:rPr>
          <w:rFonts w:ascii="Times New Roman" w:eastAsia="Times New Roman" w:hAnsi="Times New Roman" w:cs="Times New Roman"/>
          <w:i/>
          <w:iCs/>
          <w:kern w:val="0"/>
          <w:sz w:val="24"/>
          <w:szCs w:val="24"/>
          <w14:ligatures w14:val="none"/>
        </w:rPr>
        <w:t>Journal of Computational and Graphical Statistics, 26</w:t>
      </w:r>
      <w:r w:rsidRPr="009C355C">
        <w:rPr>
          <w:rFonts w:ascii="Times New Roman" w:eastAsia="Times New Roman" w:hAnsi="Times New Roman" w:cs="Times New Roman"/>
          <w:kern w:val="0"/>
          <w:sz w:val="24"/>
          <w:szCs w:val="24"/>
          <w14:ligatures w14:val="none"/>
        </w:rPr>
        <w:t>, 403-</w:t>
      </w:r>
      <w:r w:rsidRPr="009C355C">
        <w:rPr>
          <w:rFonts w:ascii="Times New Roman" w:eastAsia="Times New Roman" w:hAnsi="Times New Roman" w:cs="Times New Roman"/>
          <w:kern w:val="0"/>
          <w:sz w:val="24"/>
          <w:szCs w:val="24"/>
          <w14:ligatures w14:val="none"/>
        </w:rPr>
        <w:tab/>
        <w:t>413.</w:t>
      </w:r>
    </w:p>
    <w:p w14:paraId="1B5451D4"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Dewitz, J. (2021). National Land Cover Database (NLCD) 2021 products: U.S. Geological </w:t>
      </w:r>
      <w:r w:rsidRPr="009C355C">
        <w:rPr>
          <w:rFonts w:ascii="Times New Roman" w:eastAsia="Times New Roman" w:hAnsi="Times New Roman" w:cs="Times New Roman"/>
          <w:kern w:val="0"/>
          <w:sz w:val="24"/>
          <w:szCs w:val="24"/>
          <w14:ligatures w14:val="none"/>
        </w:rPr>
        <w:tab/>
        <w:t xml:space="preserve">Survey data release. </w:t>
      </w:r>
    </w:p>
    <w:p w14:paraId="7A88056D" w14:textId="5FE60133" w:rsidR="00AF38E4" w:rsidRPr="009C355C" w:rsidRDefault="00AF38E4"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Engelman, H. M., &amp; Nyland, R. D. (2006). Interference to hardwood regeneration in </w:t>
      </w:r>
      <w:r w:rsidRPr="009C355C">
        <w:rPr>
          <w:rFonts w:ascii="Times New Roman" w:eastAsia="Times New Roman" w:hAnsi="Times New Roman" w:cs="Times New Roman"/>
          <w:kern w:val="0"/>
          <w:sz w:val="24"/>
          <w:szCs w:val="24"/>
          <w14:ligatures w14:val="none"/>
        </w:rPr>
        <w:tab/>
        <w:t xml:space="preserve">northeastern North America: Assessing and countering ferns in northern hardwood </w:t>
      </w:r>
      <w:r w:rsidRPr="009C355C">
        <w:rPr>
          <w:rFonts w:ascii="Times New Roman" w:eastAsia="Times New Roman" w:hAnsi="Times New Roman" w:cs="Times New Roman"/>
          <w:kern w:val="0"/>
          <w:sz w:val="24"/>
          <w:szCs w:val="24"/>
          <w14:ligatures w14:val="none"/>
        </w:rPr>
        <w:tab/>
        <w:t>forests. </w:t>
      </w:r>
      <w:r w:rsidRPr="009C355C">
        <w:rPr>
          <w:rFonts w:ascii="Times New Roman" w:eastAsia="Times New Roman" w:hAnsi="Times New Roman" w:cs="Times New Roman"/>
          <w:i/>
          <w:iCs/>
          <w:kern w:val="0"/>
          <w:sz w:val="24"/>
          <w:szCs w:val="24"/>
          <w14:ligatures w14:val="none"/>
        </w:rPr>
        <w:t>Northern Journal of Applied Forestry</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23</w:t>
      </w:r>
      <w:r w:rsidRPr="009C355C">
        <w:rPr>
          <w:rFonts w:ascii="Times New Roman" w:eastAsia="Times New Roman" w:hAnsi="Times New Roman" w:cs="Times New Roman"/>
          <w:kern w:val="0"/>
          <w:sz w:val="24"/>
          <w:szCs w:val="24"/>
          <w14:ligatures w14:val="none"/>
        </w:rPr>
        <w:t>(3), 166-175.</w:t>
      </w:r>
    </w:p>
    <w:p w14:paraId="0CD3F5FB"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Engstrom, R. T., &amp; Evans, G. W. (1990). Hurricane damage to red-cockaded woodpecker </w:t>
      </w:r>
      <w:r w:rsidRPr="009C355C">
        <w:rPr>
          <w:rFonts w:ascii="Times New Roman" w:eastAsia="Times New Roman" w:hAnsi="Times New Roman" w:cs="Times New Roman"/>
          <w:kern w:val="0"/>
          <w:sz w:val="24"/>
          <w:szCs w:val="24"/>
          <w14:ligatures w14:val="none"/>
        </w:rPr>
        <w:tab/>
        <w:t>(</w:t>
      </w:r>
      <w:proofErr w:type="spellStart"/>
      <w:r w:rsidRPr="009C355C">
        <w:rPr>
          <w:rFonts w:ascii="Times New Roman" w:eastAsia="Times New Roman" w:hAnsi="Times New Roman" w:cs="Times New Roman"/>
          <w:i/>
          <w:iCs/>
          <w:kern w:val="0"/>
          <w:sz w:val="24"/>
          <w:szCs w:val="24"/>
          <w14:ligatures w14:val="none"/>
        </w:rPr>
        <w:t>Picoides</w:t>
      </w:r>
      <w:proofErr w:type="spellEnd"/>
      <w:r w:rsidRPr="009C355C">
        <w:rPr>
          <w:rFonts w:ascii="Times New Roman" w:eastAsia="Times New Roman" w:hAnsi="Times New Roman" w:cs="Times New Roman"/>
          <w:i/>
          <w:iCs/>
          <w:kern w:val="0"/>
          <w:sz w:val="24"/>
          <w:szCs w:val="24"/>
          <w14:ligatures w14:val="none"/>
        </w:rPr>
        <w:t xml:space="preserve"> borealis</w:t>
      </w:r>
      <w:r w:rsidRPr="009C355C">
        <w:rPr>
          <w:rFonts w:ascii="Times New Roman" w:eastAsia="Times New Roman" w:hAnsi="Times New Roman" w:cs="Times New Roman"/>
          <w:kern w:val="0"/>
          <w:sz w:val="24"/>
          <w:szCs w:val="24"/>
          <w14:ligatures w14:val="none"/>
        </w:rPr>
        <w:t xml:space="preserve">) cavity trees. </w:t>
      </w:r>
      <w:r w:rsidRPr="009C355C">
        <w:rPr>
          <w:rFonts w:ascii="Times New Roman" w:eastAsia="Times New Roman" w:hAnsi="Times New Roman" w:cs="Times New Roman"/>
          <w:i/>
          <w:iCs/>
          <w:kern w:val="0"/>
          <w:sz w:val="24"/>
          <w:szCs w:val="24"/>
          <w14:ligatures w14:val="none"/>
        </w:rPr>
        <w:t>The Auk, 107</w:t>
      </w:r>
      <w:r w:rsidRPr="009C355C">
        <w:rPr>
          <w:rFonts w:ascii="Times New Roman" w:eastAsia="Times New Roman" w:hAnsi="Times New Roman" w:cs="Times New Roman"/>
          <w:kern w:val="0"/>
          <w:sz w:val="24"/>
          <w:szCs w:val="24"/>
          <w14:ligatures w14:val="none"/>
        </w:rPr>
        <w:t>(3), 608-610.</w:t>
      </w:r>
    </w:p>
    <w:p w14:paraId="3A9047FF"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Erxleben, D.R., Butler, M.J., Ballard, W.B. </w:t>
      </w:r>
      <w:r w:rsidRPr="009C355C">
        <w:rPr>
          <w:rFonts w:ascii="Times New Roman" w:eastAsia="Times New Roman" w:hAnsi="Times New Roman" w:cs="Times New Roman"/>
          <w:i/>
          <w:iCs/>
          <w:kern w:val="0"/>
          <w:sz w:val="24"/>
          <w:szCs w:val="24"/>
          <w14:ligatures w14:val="none"/>
        </w:rPr>
        <w:t>et al.</w:t>
      </w:r>
      <w:r w:rsidRPr="009C355C">
        <w:rPr>
          <w:rFonts w:ascii="Times New Roman" w:eastAsia="Times New Roman" w:hAnsi="Times New Roman" w:cs="Times New Roman"/>
          <w:kern w:val="0"/>
          <w:sz w:val="24"/>
          <w:szCs w:val="24"/>
          <w14:ligatures w14:val="none"/>
        </w:rPr>
        <w:t> Wild Turkey (</w:t>
      </w:r>
      <w:r w:rsidRPr="009C355C">
        <w:rPr>
          <w:rFonts w:ascii="Times New Roman" w:eastAsia="Times New Roman" w:hAnsi="Times New Roman" w:cs="Times New Roman"/>
          <w:i/>
          <w:iCs/>
          <w:kern w:val="0"/>
          <w:sz w:val="24"/>
          <w:szCs w:val="24"/>
          <w14:ligatures w14:val="none"/>
        </w:rPr>
        <w:t>Meleagris gallopavo</w:t>
      </w:r>
      <w:r w:rsidRPr="009C355C">
        <w:rPr>
          <w:rFonts w:ascii="Times New Roman" w:eastAsia="Times New Roman" w:hAnsi="Times New Roman" w:cs="Times New Roman"/>
          <w:kern w:val="0"/>
          <w:sz w:val="24"/>
          <w:szCs w:val="24"/>
          <w14:ligatures w14:val="none"/>
        </w:rPr>
        <w:t xml:space="preserve">) association </w:t>
      </w:r>
      <w:r w:rsidRPr="009C355C">
        <w:rPr>
          <w:rFonts w:ascii="Times New Roman" w:eastAsia="Times New Roman" w:hAnsi="Times New Roman" w:cs="Times New Roman"/>
          <w:kern w:val="0"/>
          <w:sz w:val="24"/>
          <w:szCs w:val="24"/>
          <w14:ligatures w14:val="none"/>
        </w:rPr>
        <w:tab/>
        <w:t>to roads: implications for distance sampling. </w:t>
      </w:r>
      <w:proofErr w:type="spellStart"/>
      <w:r w:rsidRPr="009C355C">
        <w:rPr>
          <w:rFonts w:ascii="Times New Roman" w:eastAsia="Times New Roman" w:hAnsi="Times New Roman" w:cs="Times New Roman"/>
          <w:i/>
          <w:iCs/>
          <w:kern w:val="0"/>
          <w:sz w:val="24"/>
          <w:szCs w:val="24"/>
          <w14:ligatures w14:val="none"/>
        </w:rPr>
        <w:t>Eur</w:t>
      </w:r>
      <w:proofErr w:type="spellEnd"/>
      <w:r w:rsidRPr="009C355C">
        <w:rPr>
          <w:rFonts w:ascii="Times New Roman" w:eastAsia="Times New Roman" w:hAnsi="Times New Roman" w:cs="Times New Roman"/>
          <w:i/>
          <w:iCs/>
          <w:kern w:val="0"/>
          <w:sz w:val="24"/>
          <w:szCs w:val="24"/>
          <w14:ligatures w14:val="none"/>
        </w:rPr>
        <w:t xml:space="preserve"> J </w:t>
      </w:r>
      <w:proofErr w:type="spellStart"/>
      <w:r w:rsidRPr="009C355C">
        <w:rPr>
          <w:rFonts w:ascii="Times New Roman" w:eastAsia="Times New Roman" w:hAnsi="Times New Roman" w:cs="Times New Roman"/>
          <w:i/>
          <w:iCs/>
          <w:kern w:val="0"/>
          <w:sz w:val="24"/>
          <w:szCs w:val="24"/>
          <w14:ligatures w14:val="none"/>
        </w:rPr>
        <w:t>Wildl</w:t>
      </w:r>
      <w:proofErr w:type="spellEnd"/>
      <w:r w:rsidRPr="009C355C">
        <w:rPr>
          <w:rFonts w:ascii="Times New Roman" w:eastAsia="Times New Roman" w:hAnsi="Times New Roman" w:cs="Times New Roman"/>
          <w:i/>
          <w:iCs/>
          <w:kern w:val="0"/>
          <w:sz w:val="24"/>
          <w:szCs w:val="24"/>
          <w14:ligatures w14:val="none"/>
        </w:rPr>
        <w:t xml:space="preserve"> Res</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b/>
          <w:bCs/>
          <w:kern w:val="0"/>
          <w:sz w:val="24"/>
          <w:szCs w:val="24"/>
          <w14:ligatures w14:val="none"/>
        </w:rPr>
        <w:t>57</w:t>
      </w:r>
      <w:r w:rsidRPr="009C355C">
        <w:rPr>
          <w:rFonts w:ascii="Times New Roman" w:eastAsia="Times New Roman" w:hAnsi="Times New Roman" w:cs="Times New Roman"/>
          <w:kern w:val="0"/>
          <w:sz w:val="24"/>
          <w:szCs w:val="24"/>
          <w14:ligatures w14:val="none"/>
        </w:rPr>
        <w:t xml:space="preserve">, 57–65 (2011). </w:t>
      </w:r>
    </w:p>
    <w:p w14:paraId="4C26C2C0"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Muff, S., Signer, J., &amp; </w:t>
      </w:r>
      <w:proofErr w:type="spellStart"/>
      <w:r w:rsidRPr="009C355C">
        <w:rPr>
          <w:rFonts w:ascii="Times New Roman" w:eastAsia="Times New Roman" w:hAnsi="Times New Roman" w:cs="Times New Roman"/>
          <w:kern w:val="0"/>
          <w:sz w:val="24"/>
          <w:szCs w:val="24"/>
          <w14:ligatures w14:val="none"/>
        </w:rPr>
        <w:t>Fieberg</w:t>
      </w:r>
      <w:proofErr w:type="spellEnd"/>
      <w:r w:rsidRPr="009C355C">
        <w:rPr>
          <w:rFonts w:ascii="Times New Roman" w:eastAsia="Times New Roman" w:hAnsi="Times New Roman" w:cs="Times New Roman"/>
          <w:kern w:val="0"/>
          <w:sz w:val="24"/>
          <w:szCs w:val="24"/>
          <w14:ligatures w14:val="none"/>
        </w:rPr>
        <w:t>, J. (2020). Accounting for individual‐specific variation in habitat‐</w:t>
      </w:r>
      <w:r w:rsidRPr="009C355C">
        <w:rPr>
          <w:rFonts w:ascii="Times New Roman" w:eastAsia="Times New Roman" w:hAnsi="Times New Roman" w:cs="Times New Roman"/>
          <w:kern w:val="0"/>
          <w:sz w:val="24"/>
          <w:szCs w:val="24"/>
          <w14:ligatures w14:val="none"/>
        </w:rPr>
        <w:tab/>
        <w:t xml:space="preserve">selection studies: Efficient estimation of mixed‐effects models using Bayesian or </w:t>
      </w:r>
      <w:r w:rsidRPr="009C355C">
        <w:rPr>
          <w:rFonts w:ascii="Times New Roman" w:eastAsia="Times New Roman" w:hAnsi="Times New Roman" w:cs="Times New Roman"/>
          <w:kern w:val="0"/>
          <w:sz w:val="24"/>
          <w:szCs w:val="24"/>
          <w14:ligatures w14:val="none"/>
        </w:rPr>
        <w:tab/>
        <w:t xml:space="preserve">frequentist computation. </w:t>
      </w:r>
      <w:r w:rsidRPr="009C355C">
        <w:rPr>
          <w:rFonts w:ascii="Times New Roman" w:eastAsia="Times New Roman" w:hAnsi="Times New Roman" w:cs="Times New Roman"/>
          <w:i/>
          <w:iCs/>
          <w:kern w:val="0"/>
          <w:sz w:val="24"/>
          <w:szCs w:val="24"/>
          <w14:ligatures w14:val="none"/>
        </w:rPr>
        <w:t>Journal of Animal Ecology, 89</w:t>
      </w:r>
      <w:r w:rsidRPr="009C355C">
        <w:rPr>
          <w:rFonts w:ascii="Times New Roman" w:eastAsia="Times New Roman" w:hAnsi="Times New Roman" w:cs="Times New Roman"/>
          <w:kern w:val="0"/>
          <w:sz w:val="24"/>
          <w:szCs w:val="24"/>
          <w14:ligatures w14:val="none"/>
        </w:rPr>
        <w:t>(1), 80-92.</w:t>
      </w:r>
    </w:p>
    <w:p w14:paraId="060A13AC"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lang w:val="es-ES"/>
          <w14:ligatures w14:val="none"/>
        </w:rPr>
      </w:pPr>
      <w:r w:rsidRPr="009C355C">
        <w:rPr>
          <w:rFonts w:ascii="Times New Roman" w:eastAsia="Times New Roman" w:hAnsi="Times New Roman" w:cs="Times New Roman"/>
          <w:kern w:val="0"/>
          <w:sz w:val="24"/>
          <w:szCs w:val="24"/>
          <w14:ligatures w14:val="none"/>
        </w:rPr>
        <w:t xml:space="preserve">Farner, D. S. (1964). The photoperiodic control of reproductive cycles in birds. </w:t>
      </w:r>
      <w:r w:rsidRPr="009C355C">
        <w:rPr>
          <w:rFonts w:ascii="Times New Roman" w:eastAsia="Times New Roman" w:hAnsi="Times New Roman" w:cs="Times New Roman"/>
          <w:i/>
          <w:iCs/>
          <w:kern w:val="0"/>
          <w:sz w:val="24"/>
          <w:szCs w:val="24"/>
          <w:lang w:val="es-ES"/>
          <w14:ligatures w14:val="none"/>
        </w:rPr>
        <w:t xml:space="preserve">American </w:t>
      </w:r>
      <w:r w:rsidRPr="009C355C">
        <w:rPr>
          <w:rFonts w:ascii="Times New Roman" w:eastAsia="Times New Roman" w:hAnsi="Times New Roman" w:cs="Times New Roman"/>
          <w:i/>
          <w:iCs/>
          <w:kern w:val="0"/>
          <w:sz w:val="24"/>
          <w:szCs w:val="24"/>
          <w:lang w:val="es-ES"/>
          <w14:ligatures w14:val="none"/>
        </w:rPr>
        <w:tab/>
      </w:r>
      <w:proofErr w:type="spellStart"/>
      <w:r w:rsidRPr="009C355C">
        <w:rPr>
          <w:rFonts w:ascii="Times New Roman" w:eastAsia="Times New Roman" w:hAnsi="Times New Roman" w:cs="Times New Roman"/>
          <w:i/>
          <w:iCs/>
          <w:kern w:val="0"/>
          <w:sz w:val="24"/>
          <w:szCs w:val="24"/>
          <w:lang w:val="es-ES"/>
          <w14:ligatures w14:val="none"/>
        </w:rPr>
        <w:t>Scientist</w:t>
      </w:r>
      <w:proofErr w:type="spellEnd"/>
      <w:r w:rsidRPr="009C355C">
        <w:rPr>
          <w:rFonts w:ascii="Times New Roman" w:eastAsia="Times New Roman" w:hAnsi="Times New Roman" w:cs="Times New Roman"/>
          <w:i/>
          <w:iCs/>
          <w:kern w:val="0"/>
          <w:sz w:val="24"/>
          <w:szCs w:val="24"/>
          <w:lang w:val="es-ES"/>
          <w14:ligatures w14:val="none"/>
        </w:rPr>
        <w:t>, 52</w:t>
      </w:r>
      <w:r w:rsidRPr="009C355C">
        <w:rPr>
          <w:rFonts w:ascii="Times New Roman" w:eastAsia="Times New Roman" w:hAnsi="Times New Roman" w:cs="Times New Roman"/>
          <w:kern w:val="0"/>
          <w:sz w:val="24"/>
          <w:szCs w:val="24"/>
          <w:lang w:val="es-ES"/>
          <w14:ligatures w14:val="none"/>
        </w:rPr>
        <w:t xml:space="preserve">(1), 137-156. </w:t>
      </w:r>
    </w:p>
    <w:p w14:paraId="4BA171BE"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lang w:val="es-ES"/>
          <w14:ligatures w14:val="none"/>
        </w:rPr>
        <w:t xml:space="preserve">Ferraz, G., Pacheco, C., Fernández-Tizón, M., et al. </w:t>
      </w:r>
      <w:r w:rsidRPr="009C355C">
        <w:rPr>
          <w:rFonts w:ascii="Times New Roman" w:eastAsia="Times New Roman" w:hAnsi="Times New Roman" w:cs="Times New Roman"/>
          <w:kern w:val="0"/>
          <w:sz w:val="24"/>
          <w:szCs w:val="24"/>
          <w14:ligatures w14:val="none"/>
        </w:rPr>
        <w:t xml:space="preserve">(2024). Using GPS and accelerometer data </w:t>
      </w:r>
      <w:r w:rsidRPr="009C355C">
        <w:rPr>
          <w:rFonts w:ascii="Times New Roman" w:eastAsia="Times New Roman" w:hAnsi="Times New Roman" w:cs="Times New Roman"/>
          <w:kern w:val="0"/>
          <w:sz w:val="24"/>
          <w:szCs w:val="24"/>
          <w14:ligatures w14:val="none"/>
        </w:rPr>
        <w:tab/>
        <w:t xml:space="preserve">to remotely detect breeding events in two elusive ground-nesting steppe birds. </w:t>
      </w:r>
      <w:r w:rsidRPr="009C355C">
        <w:rPr>
          <w:rFonts w:ascii="Times New Roman" w:eastAsia="Times New Roman" w:hAnsi="Times New Roman" w:cs="Times New Roman"/>
          <w:i/>
          <w:iCs/>
          <w:kern w:val="0"/>
          <w:sz w:val="24"/>
          <w:szCs w:val="24"/>
          <w14:ligatures w14:val="none"/>
        </w:rPr>
        <w:t xml:space="preserve">Animal </w:t>
      </w:r>
      <w:r w:rsidRPr="009C355C">
        <w:rPr>
          <w:rFonts w:ascii="Times New Roman" w:eastAsia="Times New Roman" w:hAnsi="Times New Roman" w:cs="Times New Roman"/>
          <w:i/>
          <w:iCs/>
          <w:kern w:val="0"/>
          <w:sz w:val="24"/>
          <w:szCs w:val="24"/>
          <w14:ligatures w14:val="none"/>
        </w:rPr>
        <w:tab/>
        <w:t>Biotelemetry, 12</w:t>
      </w:r>
      <w:r w:rsidRPr="009C355C">
        <w:rPr>
          <w:rFonts w:ascii="Times New Roman" w:eastAsia="Times New Roman" w:hAnsi="Times New Roman" w:cs="Times New Roman"/>
          <w:kern w:val="0"/>
          <w:sz w:val="24"/>
          <w:szCs w:val="24"/>
          <w14:ligatures w14:val="none"/>
        </w:rPr>
        <w:t xml:space="preserve">, 30. </w:t>
      </w:r>
    </w:p>
    <w:p w14:paraId="0B957213"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Fontaine, J. J., &amp; Martin, T. E. (2006). Parent birds assess nest predation risk and adjust their </w:t>
      </w:r>
      <w:r w:rsidRPr="009C355C">
        <w:rPr>
          <w:rFonts w:ascii="Times New Roman" w:eastAsia="Times New Roman" w:hAnsi="Times New Roman" w:cs="Times New Roman"/>
          <w:kern w:val="0"/>
          <w:sz w:val="24"/>
          <w:szCs w:val="24"/>
          <w14:ligatures w14:val="none"/>
        </w:rPr>
        <w:tab/>
        <w:t xml:space="preserve">reproductive strategies. </w:t>
      </w:r>
      <w:r w:rsidRPr="009C355C">
        <w:rPr>
          <w:rFonts w:ascii="Times New Roman" w:eastAsia="Times New Roman" w:hAnsi="Times New Roman" w:cs="Times New Roman"/>
          <w:i/>
          <w:iCs/>
          <w:kern w:val="0"/>
          <w:sz w:val="24"/>
          <w:szCs w:val="24"/>
          <w14:ligatures w14:val="none"/>
        </w:rPr>
        <w:t>Ecology Letters, 9</w:t>
      </w:r>
      <w:r w:rsidRPr="009C355C">
        <w:rPr>
          <w:rFonts w:ascii="Times New Roman" w:eastAsia="Times New Roman" w:hAnsi="Times New Roman" w:cs="Times New Roman"/>
          <w:kern w:val="0"/>
          <w:sz w:val="24"/>
          <w:szCs w:val="24"/>
          <w14:ligatures w14:val="none"/>
        </w:rPr>
        <w:t xml:space="preserve">, 428-434. </w:t>
      </w:r>
    </w:p>
    <w:p w14:paraId="7F45F387"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Fortin, D., Beyer, H. L., Boyce, M. S., Smith, D. W., Duchesne, T., &amp; Mao, J. S. (2005). Wolves </w:t>
      </w:r>
      <w:r w:rsidRPr="009C355C">
        <w:rPr>
          <w:rFonts w:ascii="Times New Roman" w:eastAsia="Times New Roman" w:hAnsi="Times New Roman" w:cs="Times New Roman"/>
          <w:kern w:val="0"/>
          <w:sz w:val="24"/>
          <w:szCs w:val="24"/>
          <w14:ligatures w14:val="none"/>
        </w:rPr>
        <w:tab/>
        <w:t xml:space="preserve">influence elk movements: Behavior shapes a trophic cascade in Yellowstone National </w:t>
      </w:r>
      <w:r w:rsidRPr="009C355C">
        <w:rPr>
          <w:rFonts w:ascii="Times New Roman" w:eastAsia="Times New Roman" w:hAnsi="Times New Roman" w:cs="Times New Roman"/>
          <w:kern w:val="0"/>
          <w:sz w:val="24"/>
          <w:szCs w:val="24"/>
          <w14:ligatures w14:val="none"/>
        </w:rPr>
        <w:tab/>
        <w:t xml:space="preserve">Park. </w:t>
      </w:r>
      <w:r w:rsidRPr="009C355C">
        <w:rPr>
          <w:rFonts w:ascii="Times New Roman" w:eastAsia="Times New Roman" w:hAnsi="Times New Roman" w:cs="Times New Roman"/>
          <w:i/>
          <w:iCs/>
          <w:kern w:val="0"/>
          <w:sz w:val="24"/>
          <w:szCs w:val="24"/>
          <w14:ligatures w14:val="none"/>
        </w:rPr>
        <w:t>Ecology, 86</w:t>
      </w:r>
      <w:r w:rsidRPr="009C355C">
        <w:rPr>
          <w:rFonts w:ascii="Times New Roman" w:eastAsia="Times New Roman" w:hAnsi="Times New Roman" w:cs="Times New Roman"/>
          <w:kern w:val="0"/>
          <w:sz w:val="24"/>
          <w:szCs w:val="24"/>
          <w14:ligatures w14:val="none"/>
        </w:rPr>
        <w:t>(5), 1320-1330.</w:t>
      </w:r>
    </w:p>
    <w:p w14:paraId="399C7DD3" w14:textId="77777777" w:rsidR="00243C15" w:rsidRPr="009C355C" w:rsidRDefault="00243C15" w:rsidP="009C355C">
      <w:pPr>
        <w:spacing w:before="100" w:beforeAutospacing="1" w:after="100" w:afterAutospacing="1" w:line="480" w:lineRule="auto"/>
        <w:rPr>
          <w:rFonts w:ascii="Times New Roman" w:hAnsi="Times New Roman" w:cs="Times New Roman"/>
          <w:sz w:val="24"/>
          <w:szCs w:val="24"/>
        </w:rPr>
      </w:pPr>
      <w:r w:rsidRPr="009C355C">
        <w:rPr>
          <w:rFonts w:ascii="Times New Roman" w:eastAsia="Times New Roman" w:hAnsi="Times New Roman" w:cs="Times New Roman"/>
          <w:kern w:val="0"/>
          <w:sz w:val="24"/>
          <w:szCs w:val="24"/>
          <w14:ligatures w14:val="none"/>
        </w:rPr>
        <w:t xml:space="preserve">Fuller, A. K., Spohr, S. M., Harrison, D. J., &amp; Servello, F. A. (2013). Nest survival of wild </w:t>
      </w:r>
      <w:r w:rsidRPr="009C355C">
        <w:rPr>
          <w:rFonts w:ascii="Times New Roman" w:eastAsia="Times New Roman" w:hAnsi="Times New Roman" w:cs="Times New Roman"/>
          <w:kern w:val="0"/>
          <w:sz w:val="24"/>
          <w:szCs w:val="24"/>
          <w14:ligatures w14:val="none"/>
        </w:rPr>
        <w:tab/>
        <w:t>turkeys (</w:t>
      </w:r>
      <w:r w:rsidRPr="009C355C">
        <w:rPr>
          <w:rFonts w:ascii="Times New Roman" w:eastAsia="Times New Roman" w:hAnsi="Times New Roman" w:cs="Times New Roman"/>
          <w:i/>
          <w:iCs/>
          <w:kern w:val="0"/>
          <w:sz w:val="24"/>
          <w:szCs w:val="24"/>
          <w14:ligatures w14:val="none"/>
        </w:rPr>
        <w:t>Meleagris gallopavo silvestris</w:t>
      </w:r>
      <w:r w:rsidRPr="009C355C">
        <w:rPr>
          <w:rFonts w:ascii="Times New Roman" w:eastAsia="Times New Roman" w:hAnsi="Times New Roman" w:cs="Times New Roman"/>
          <w:kern w:val="0"/>
          <w:sz w:val="24"/>
          <w:szCs w:val="24"/>
          <w14:ligatures w14:val="none"/>
        </w:rPr>
        <w:t xml:space="preserve">) in a mixed‐use landscape: Influences at nest‐site </w:t>
      </w:r>
      <w:r w:rsidRPr="009C355C">
        <w:rPr>
          <w:rFonts w:ascii="Times New Roman" w:eastAsia="Times New Roman" w:hAnsi="Times New Roman" w:cs="Times New Roman"/>
          <w:kern w:val="0"/>
          <w:sz w:val="24"/>
          <w:szCs w:val="24"/>
          <w14:ligatures w14:val="none"/>
        </w:rPr>
        <w:tab/>
        <w:t xml:space="preserve">and patch scales. </w:t>
      </w:r>
      <w:r w:rsidRPr="009C355C">
        <w:rPr>
          <w:rFonts w:ascii="Times New Roman" w:eastAsia="Times New Roman" w:hAnsi="Times New Roman" w:cs="Times New Roman"/>
          <w:i/>
          <w:iCs/>
          <w:kern w:val="0"/>
          <w:sz w:val="24"/>
          <w:szCs w:val="24"/>
          <w14:ligatures w14:val="none"/>
        </w:rPr>
        <w:t>Wildlife Biology, 19</w:t>
      </w:r>
      <w:r w:rsidRPr="009C355C">
        <w:rPr>
          <w:rFonts w:ascii="Times New Roman" w:eastAsia="Times New Roman" w:hAnsi="Times New Roman" w:cs="Times New Roman"/>
          <w:kern w:val="0"/>
          <w:sz w:val="24"/>
          <w:szCs w:val="24"/>
          <w14:ligatures w14:val="none"/>
        </w:rPr>
        <w:t xml:space="preserve">(2), 138-144. </w:t>
      </w:r>
    </w:p>
    <w:p w14:paraId="4393E430"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Gigliotti, L. C., Atwood, M. P., Cole, E. K., </w:t>
      </w:r>
      <w:proofErr w:type="spellStart"/>
      <w:r w:rsidRPr="009C355C">
        <w:rPr>
          <w:rFonts w:ascii="Times New Roman" w:eastAsia="Times New Roman" w:hAnsi="Times New Roman" w:cs="Times New Roman"/>
          <w:kern w:val="0"/>
          <w:sz w:val="24"/>
          <w:szCs w:val="24"/>
          <w14:ligatures w14:val="none"/>
        </w:rPr>
        <w:t>Courtemanch</w:t>
      </w:r>
      <w:proofErr w:type="spellEnd"/>
      <w:r w:rsidRPr="009C355C">
        <w:rPr>
          <w:rFonts w:ascii="Times New Roman" w:eastAsia="Times New Roman" w:hAnsi="Times New Roman" w:cs="Times New Roman"/>
          <w:kern w:val="0"/>
          <w:sz w:val="24"/>
          <w:szCs w:val="24"/>
          <w14:ligatures w14:val="none"/>
        </w:rPr>
        <w:t xml:space="preserve">, A., Dewey, S., Gude, J. A., ... &amp;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Middleton, A. D. (2023). Multi‐level thresholds of residential and agricultural land use </w:t>
      </w:r>
      <w:r w:rsidRPr="009C355C">
        <w:rPr>
          <w:rFonts w:ascii="Times New Roman" w:eastAsia="Times New Roman" w:hAnsi="Times New Roman" w:cs="Times New Roman"/>
          <w:kern w:val="0"/>
          <w:sz w:val="24"/>
          <w:szCs w:val="24"/>
          <w14:ligatures w14:val="none"/>
        </w:rPr>
        <w:lastRenderedPageBreak/>
        <w:tab/>
        <w:t>for elk avoidance across the Greater Yellowstone Ecosystem.</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i/>
          <w:iCs/>
          <w:kern w:val="0"/>
          <w:sz w:val="24"/>
          <w:szCs w:val="24"/>
          <w14:ligatures w14:val="none"/>
        </w:rPr>
        <w:t>Journal of Applied Ecology</w:t>
      </w:r>
      <w:r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i/>
          <w:iCs/>
          <w:kern w:val="0"/>
          <w:sz w:val="24"/>
          <w:szCs w:val="24"/>
          <w14:ligatures w14:val="none"/>
        </w:rPr>
        <w:t>60</w:t>
      </w:r>
      <w:r w:rsidRPr="009C355C">
        <w:rPr>
          <w:rFonts w:ascii="Times New Roman" w:eastAsia="Times New Roman" w:hAnsi="Times New Roman" w:cs="Times New Roman"/>
          <w:kern w:val="0"/>
          <w:sz w:val="24"/>
          <w:szCs w:val="24"/>
          <w14:ligatures w14:val="none"/>
        </w:rPr>
        <w:t>(6), 1089-1099.</w:t>
      </w:r>
    </w:p>
    <w:p w14:paraId="1BA5EBCB"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Glazener, W. C., Jackson, A. S., &amp; Cox, M. L. (1964). The Texas drop-net turkey trap. </w:t>
      </w:r>
      <w:r w:rsidRPr="009C355C">
        <w:rPr>
          <w:rFonts w:ascii="Times New Roman" w:eastAsia="Times New Roman" w:hAnsi="Times New Roman" w:cs="Times New Roman"/>
          <w:i/>
          <w:iCs/>
          <w:kern w:val="0"/>
          <w:sz w:val="24"/>
          <w:szCs w:val="24"/>
          <w14:ligatures w14:val="none"/>
        </w:rPr>
        <w:t xml:space="preserve">The </w:t>
      </w:r>
      <w:r w:rsidRPr="009C355C">
        <w:rPr>
          <w:rFonts w:ascii="Times New Roman" w:eastAsia="Times New Roman" w:hAnsi="Times New Roman" w:cs="Times New Roman"/>
          <w:i/>
          <w:iCs/>
          <w:kern w:val="0"/>
          <w:sz w:val="24"/>
          <w:szCs w:val="24"/>
          <w14:ligatures w14:val="none"/>
        </w:rPr>
        <w:tab/>
        <w:t>Journal of Wildlife Management</w:t>
      </w:r>
      <w:r w:rsidRPr="009C355C">
        <w:rPr>
          <w:rFonts w:ascii="Times New Roman" w:eastAsia="Times New Roman" w:hAnsi="Times New Roman" w:cs="Times New Roman"/>
          <w:kern w:val="0"/>
          <w:sz w:val="24"/>
          <w:szCs w:val="24"/>
          <w14:ligatures w14:val="none"/>
        </w:rPr>
        <w:t>, 280-287.</w:t>
      </w:r>
    </w:p>
    <w:p w14:paraId="69D05A5C"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Gonnerman, M., Shea, S. A., Sullivan, K., Kamath, P., Overturf, K., &amp; Blomberg, E. (2023). </w:t>
      </w:r>
      <w:r w:rsidRPr="009C355C">
        <w:rPr>
          <w:rFonts w:ascii="Times New Roman" w:eastAsia="Times New Roman" w:hAnsi="Times New Roman" w:cs="Times New Roman"/>
          <w:kern w:val="0"/>
          <w:sz w:val="24"/>
          <w:szCs w:val="24"/>
          <w14:ligatures w14:val="none"/>
        </w:rPr>
        <w:tab/>
        <w:t xml:space="preserve">Dynamic winter weather moderates movement and resource selection of wild turkeys at </w:t>
      </w:r>
      <w:r w:rsidRPr="009C355C">
        <w:rPr>
          <w:rFonts w:ascii="Times New Roman" w:eastAsia="Times New Roman" w:hAnsi="Times New Roman" w:cs="Times New Roman"/>
          <w:kern w:val="0"/>
          <w:sz w:val="24"/>
          <w:szCs w:val="24"/>
          <w14:ligatures w14:val="none"/>
        </w:rPr>
        <w:tab/>
        <w:t>high‐latitude range limits. </w:t>
      </w:r>
      <w:r w:rsidRPr="009C355C">
        <w:rPr>
          <w:rFonts w:ascii="Times New Roman" w:eastAsia="Times New Roman" w:hAnsi="Times New Roman" w:cs="Times New Roman"/>
          <w:i/>
          <w:iCs/>
          <w:kern w:val="0"/>
          <w:sz w:val="24"/>
          <w:szCs w:val="24"/>
          <w14:ligatures w14:val="none"/>
        </w:rPr>
        <w:t>Ecological Applications</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33</w:t>
      </w:r>
      <w:r w:rsidRPr="009C355C">
        <w:rPr>
          <w:rFonts w:ascii="Times New Roman" w:eastAsia="Times New Roman" w:hAnsi="Times New Roman" w:cs="Times New Roman"/>
          <w:kern w:val="0"/>
          <w:sz w:val="24"/>
          <w:szCs w:val="24"/>
          <w14:ligatures w14:val="none"/>
        </w:rPr>
        <w:t>(1), e2734.</w:t>
      </w:r>
    </w:p>
    <w:p w14:paraId="792761D8"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Hansell, M. H. (2005). </w:t>
      </w:r>
      <w:r w:rsidRPr="009C355C">
        <w:rPr>
          <w:rFonts w:ascii="Times New Roman" w:eastAsia="Times New Roman" w:hAnsi="Times New Roman" w:cs="Times New Roman"/>
          <w:i/>
          <w:iCs/>
          <w:kern w:val="0"/>
          <w:sz w:val="24"/>
          <w:szCs w:val="24"/>
          <w14:ligatures w14:val="none"/>
        </w:rPr>
        <w:t>Animal architecture</w:t>
      </w:r>
      <w:r w:rsidRPr="009C355C">
        <w:rPr>
          <w:rFonts w:ascii="Times New Roman" w:eastAsia="Times New Roman" w:hAnsi="Times New Roman" w:cs="Times New Roman"/>
          <w:kern w:val="0"/>
          <w:sz w:val="24"/>
          <w:szCs w:val="24"/>
          <w14:ligatures w14:val="none"/>
        </w:rPr>
        <w:t>. Oxford University Press.</w:t>
      </w:r>
    </w:p>
    <w:p w14:paraId="4DC712F4" w14:textId="2B54F01E" w:rsidR="0067267D" w:rsidRPr="009C355C" w:rsidRDefault="0067267D"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Hafez M</w:t>
      </w:r>
      <w:r w:rsidR="00E16CD0"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xml:space="preserve"> and Shehata A</w:t>
      </w:r>
      <w:r w:rsidR="00E16CD0" w:rsidRPr="009C355C">
        <w:rPr>
          <w:rFonts w:ascii="Times New Roman" w:eastAsia="Times New Roman" w:hAnsi="Times New Roman" w:cs="Times New Roman"/>
          <w:kern w:val="0"/>
          <w:sz w:val="24"/>
          <w:szCs w:val="24"/>
          <w14:ligatures w14:val="none"/>
        </w:rPr>
        <w:t>.</w:t>
      </w:r>
      <w:r w:rsidR="002128E6"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kern w:val="0"/>
          <w:sz w:val="24"/>
          <w:szCs w:val="24"/>
          <w14:ligatures w14:val="none"/>
        </w:rPr>
        <w:t>A. 2024. Turkey Diseases and Disorders: Volume 2. Springer Nature.</w:t>
      </w:r>
    </w:p>
    <w:p w14:paraId="0820634D" w14:textId="263CBA17" w:rsidR="00E6085D" w:rsidRPr="009C355C" w:rsidRDefault="00E6085D"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Healy, W. M., &amp; Dickson, J. G. (1992). The wild Turkey: Biology and management.</w:t>
      </w:r>
    </w:p>
    <w:p w14:paraId="76E1A748"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Hijmans</w:t>
      </w:r>
      <w:proofErr w:type="spellEnd"/>
      <w:r w:rsidRPr="009C355C">
        <w:rPr>
          <w:rFonts w:ascii="Times New Roman" w:eastAsia="Times New Roman" w:hAnsi="Times New Roman" w:cs="Times New Roman"/>
          <w:kern w:val="0"/>
          <w:sz w:val="24"/>
          <w:szCs w:val="24"/>
          <w14:ligatures w14:val="none"/>
        </w:rPr>
        <w:t xml:space="preserve">, R. (2024). </w:t>
      </w:r>
      <w:r w:rsidRPr="009C355C">
        <w:rPr>
          <w:rFonts w:ascii="Times New Roman" w:eastAsia="Times New Roman" w:hAnsi="Times New Roman" w:cs="Times New Roman"/>
          <w:i/>
          <w:iCs/>
          <w:kern w:val="0"/>
          <w:sz w:val="24"/>
          <w:szCs w:val="24"/>
          <w14:ligatures w14:val="none"/>
        </w:rPr>
        <w:t>terra: Spatial data analysis</w:t>
      </w:r>
      <w:r w:rsidRPr="009C355C">
        <w:rPr>
          <w:rFonts w:ascii="Times New Roman" w:eastAsia="Times New Roman" w:hAnsi="Times New Roman" w:cs="Times New Roman"/>
          <w:kern w:val="0"/>
          <w:sz w:val="24"/>
          <w:szCs w:val="24"/>
          <w14:ligatures w14:val="none"/>
        </w:rPr>
        <w:t xml:space="preserve"> (R package version 1.8-6). </w:t>
      </w:r>
      <w:r w:rsidRPr="009C355C">
        <w:rPr>
          <w:rFonts w:ascii="Times New Roman" w:eastAsia="Times New Roman" w:hAnsi="Times New Roman" w:cs="Times New Roman"/>
          <w:kern w:val="0"/>
          <w:sz w:val="24"/>
          <w:szCs w:val="24"/>
          <w14:ligatures w14:val="none"/>
        </w:rPr>
        <w:tab/>
      </w:r>
    </w:p>
    <w:p w14:paraId="1184BC55" w14:textId="2325FD1D" w:rsidR="00FF09E1" w:rsidRPr="009C355C" w:rsidRDefault="00FF09E1"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Hill, G. E., Doucet, S. M., &amp; Buchholz, R. (2005). The effect of </w:t>
      </w:r>
      <w:proofErr w:type="spellStart"/>
      <w:r w:rsidRPr="009C355C">
        <w:rPr>
          <w:rFonts w:ascii="Times New Roman" w:eastAsia="Times New Roman" w:hAnsi="Times New Roman" w:cs="Times New Roman"/>
          <w:kern w:val="0"/>
          <w:sz w:val="24"/>
          <w:szCs w:val="24"/>
          <w14:ligatures w14:val="none"/>
        </w:rPr>
        <w:t>coccidial</w:t>
      </w:r>
      <w:proofErr w:type="spellEnd"/>
      <w:r w:rsidRPr="009C355C">
        <w:rPr>
          <w:rFonts w:ascii="Times New Roman" w:eastAsia="Times New Roman" w:hAnsi="Times New Roman" w:cs="Times New Roman"/>
          <w:kern w:val="0"/>
          <w:sz w:val="24"/>
          <w:szCs w:val="24"/>
          <w14:ligatures w14:val="none"/>
        </w:rPr>
        <w:t xml:space="preserve"> infection on iridescent </w:t>
      </w:r>
      <w:r w:rsidRPr="009C355C">
        <w:rPr>
          <w:rFonts w:ascii="Times New Roman" w:eastAsia="Times New Roman" w:hAnsi="Times New Roman" w:cs="Times New Roman"/>
          <w:kern w:val="0"/>
          <w:sz w:val="24"/>
          <w:szCs w:val="24"/>
          <w14:ligatures w14:val="none"/>
        </w:rPr>
        <w:tab/>
        <w:t>plumage coloration in wild turkeys. </w:t>
      </w:r>
      <w:r w:rsidRPr="009C355C">
        <w:rPr>
          <w:rFonts w:ascii="Times New Roman" w:eastAsia="Times New Roman" w:hAnsi="Times New Roman" w:cs="Times New Roman"/>
          <w:i/>
          <w:iCs/>
          <w:kern w:val="0"/>
          <w:sz w:val="24"/>
          <w:szCs w:val="24"/>
          <w14:ligatures w14:val="none"/>
        </w:rPr>
        <w:t xml:space="preserve">Animal </w:t>
      </w:r>
      <w:proofErr w:type="spellStart"/>
      <w:r w:rsidRPr="009C355C">
        <w:rPr>
          <w:rFonts w:ascii="Times New Roman" w:eastAsia="Times New Roman" w:hAnsi="Times New Roman" w:cs="Times New Roman"/>
          <w:i/>
          <w:iCs/>
          <w:kern w:val="0"/>
          <w:sz w:val="24"/>
          <w:szCs w:val="24"/>
          <w14:ligatures w14:val="none"/>
        </w:rPr>
        <w:t>Behaviour</w:t>
      </w:r>
      <w:proofErr w:type="spellEnd"/>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69</w:t>
      </w:r>
      <w:r w:rsidRPr="009C355C">
        <w:rPr>
          <w:rFonts w:ascii="Times New Roman" w:eastAsia="Times New Roman" w:hAnsi="Times New Roman" w:cs="Times New Roman"/>
          <w:kern w:val="0"/>
          <w:sz w:val="24"/>
          <w:szCs w:val="24"/>
          <w14:ligatures w14:val="none"/>
        </w:rPr>
        <w:t>(2), 387-394.</w:t>
      </w:r>
    </w:p>
    <w:p w14:paraId="49DB7343"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Hurst, G. A. (1992). Foods and feeding. In </w:t>
      </w:r>
      <w:r w:rsidRPr="009C355C">
        <w:rPr>
          <w:rFonts w:ascii="Times New Roman" w:eastAsia="Times New Roman" w:hAnsi="Times New Roman" w:cs="Times New Roman"/>
          <w:i/>
          <w:iCs/>
          <w:kern w:val="0"/>
          <w:sz w:val="24"/>
          <w:szCs w:val="24"/>
          <w14:ligatures w14:val="none"/>
        </w:rPr>
        <w:t>The wild turkey: Biology and management</w:t>
      </w:r>
      <w:r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(pp. 66-83). Stackpole Books.</w:t>
      </w:r>
    </w:p>
    <w:p w14:paraId="02E19FCB"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lang w:val="fr-FR"/>
          <w14:ligatures w14:val="none"/>
        </w:rPr>
        <w:t xml:space="preserve">Jeanne, R. L., &amp; Morgan, R. C. (1992). </w:t>
      </w:r>
      <w:r w:rsidRPr="009C355C">
        <w:rPr>
          <w:rFonts w:ascii="Times New Roman" w:eastAsia="Times New Roman" w:hAnsi="Times New Roman" w:cs="Times New Roman"/>
          <w:kern w:val="0"/>
          <w:sz w:val="24"/>
          <w:szCs w:val="24"/>
          <w14:ligatures w14:val="none"/>
        </w:rPr>
        <w:t xml:space="preserve">The influence of temperature on nest site choice and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reproductive strategy in a temperate zone Polistes wasp. </w:t>
      </w:r>
      <w:r w:rsidRPr="009C355C">
        <w:rPr>
          <w:rFonts w:ascii="Times New Roman" w:eastAsia="Times New Roman" w:hAnsi="Times New Roman" w:cs="Times New Roman"/>
          <w:i/>
          <w:iCs/>
          <w:kern w:val="0"/>
          <w:sz w:val="24"/>
          <w:szCs w:val="24"/>
          <w14:ligatures w14:val="none"/>
        </w:rPr>
        <w:t>Ecological Entomology, 17</w:t>
      </w:r>
      <w:r w:rsidRPr="009C355C">
        <w:rPr>
          <w:rFonts w:ascii="Times New Roman" w:eastAsia="Times New Roman" w:hAnsi="Times New Roman" w:cs="Times New Roman"/>
          <w:kern w:val="0"/>
          <w:sz w:val="24"/>
          <w:szCs w:val="24"/>
          <w14:ligatures w14:val="none"/>
        </w:rPr>
        <w:t xml:space="preserve">(2), </w:t>
      </w:r>
      <w:r w:rsidRPr="009C355C">
        <w:rPr>
          <w:rFonts w:ascii="Times New Roman" w:eastAsia="Times New Roman" w:hAnsi="Times New Roman" w:cs="Times New Roman"/>
          <w:kern w:val="0"/>
          <w:sz w:val="24"/>
          <w:szCs w:val="24"/>
          <w14:ligatures w14:val="none"/>
        </w:rPr>
        <w:tab/>
        <w:t>135-141.</w:t>
      </w:r>
    </w:p>
    <w:p w14:paraId="24BBE90B"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Johnson, D. H. (1980). The comparison of usage and availability measurements for evaluating </w:t>
      </w:r>
      <w:r w:rsidRPr="009C355C">
        <w:rPr>
          <w:rFonts w:ascii="Times New Roman" w:eastAsia="Times New Roman" w:hAnsi="Times New Roman" w:cs="Times New Roman"/>
          <w:kern w:val="0"/>
          <w:sz w:val="24"/>
          <w:szCs w:val="24"/>
          <w14:ligatures w14:val="none"/>
        </w:rPr>
        <w:tab/>
        <w:t xml:space="preserve">resource preference. </w:t>
      </w:r>
      <w:r w:rsidRPr="009C355C">
        <w:rPr>
          <w:rFonts w:ascii="Times New Roman" w:eastAsia="Times New Roman" w:hAnsi="Times New Roman" w:cs="Times New Roman"/>
          <w:i/>
          <w:iCs/>
          <w:kern w:val="0"/>
          <w:sz w:val="24"/>
          <w:szCs w:val="24"/>
          <w14:ligatures w14:val="none"/>
        </w:rPr>
        <w:t>Ecology, 61</w:t>
      </w:r>
      <w:r w:rsidRPr="009C355C">
        <w:rPr>
          <w:rFonts w:ascii="Times New Roman" w:eastAsia="Times New Roman" w:hAnsi="Times New Roman" w:cs="Times New Roman"/>
          <w:kern w:val="0"/>
          <w:sz w:val="24"/>
          <w:szCs w:val="24"/>
          <w14:ligatures w14:val="none"/>
        </w:rPr>
        <w:t xml:space="preserve">(1), 65-71. </w:t>
      </w:r>
    </w:p>
    <w:p w14:paraId="3D2BFBC8" w14:textId="0C7AE8DA" w:rsidR="0019722B" w:rsidRPr="009C355C" w:rsidRDefault="0019722B"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Jolles A</w:t>
      </w:r>
      <w:r w:rsidR="007D3701"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kern w:val="0"/>
          <w:sz w:val="24"/>
          <w:szCs w:val="24"/>
          <w14:ligatures w14:val="none"/>
        </w:rPr>
        <w:t>E</w:t>
      </w:r>
      <w:r w:rsidR="007D3701"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Ezenwa V</w:t>
      </w:r>
      <w:r w:rsidR="007D3701"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kern w:val="0"/>
          <w:sz w:val="24"/>
          <w:szCs w:val="24"/>
          <w14:ligatures w14:val="none"/>
        </w:rPr>
        <w:t>O</w:t>
      </w:r>
      <w:r w:rsidR="007D3701"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Etienne R</w:t>
      </w:r>
      <w:r w:rsidR="00FE3202"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kern w:val="0"/>
          <w:sz w:val="24"/>
          <w:szCs w:val="24"/>
          <w14:ligatures w14:val="none"/>
        </w:rPr>
        <w:t>S</w:t>
      </w:r>
      <w:r w:rsidR="00FE3202"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Turner W</w:t>
      </w:r>
      <w:r w:rsidR="00FE3202"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kern w:val="0"/>
          <w:sz w:val="24"/>
          <w:szCs w:val="24"/>
          <w14:ligatures w14:val="none"/>
        </w:rPr>
        <w:t>C</w:t>
      </w:r>
      <w:r w:rsidR="00FE3202"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Olff</w:t>
      </w:r>
      <w:r w:rsidR="00FE3202"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kern w:val="0"/>
          <w:sz w:val="24"/>
          <w:szCs w:val="24"/>
          <w14:ligatures w14:val="none"/>
        </w:rPr>
        <w:t xml:space="preserve">H. 2008. Interactions between </w:t>
      </w:r>
      <w:r w:rsidRPr="009C355C">
        <w:rPr>
          <w:rFonts w:ascii="Times New Roman" w:eastAsia="Times New Roman" w:hAnsi="Times New Roman" w:cs="Times New Roman"/>
          <w:kern w:val="0"/>
          <w:sz w:val="24"/>
          <w:szCs w:val="24"/>
          <w14:ligatures w14:val="none"/>
        </w:rPr>
        <w:tab/>
      </w:r>
      <w:proofErr w:type="spellStart"/>
      <w:r w:rsidRPr="009C355C">
        <w:rPr>
          <w:rFonts w:ascii="Times New Roman" w:eastAsia="Times New Roman" w:hAnsi="Times New Roman" w:cs="Times New Roman"/>
          <w:kern w:val="0"/>
          <w:sz w:val="24"/>
          <w:szCs w:val="24"/>
          <w14:ligatures w14:val="none"/>
        </w:rPr>
        <w:t>macroparasites</w:t>
      </w:r>
      <w:proofErr w:type="spellEnd"/>
      <w:r w:rsidRPr="009C355C">
        <w:rPr>
          <w:rFonts w:ascii="Times New Roman" w:eastAsia="Times New Roman" w:hAnsi="Times New Roman" w:cs="Times New Roman"/>
          <w:kern w:val="0"/>
          <w:sz w:val="24"/>
          <w:szCs w:val="24"/>
          <w14:ligatures w14:val="none"/>
        </w:rPr>
        <w:t xml:space="preserve"> and microparasites drive infection patterns in free‐ranging African</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 buffalo. Ecology, 89(8), 2239-2250.”</w:t>
      </w:r>
    </w:p>
    <w:p w14:paraId="57E80A9D"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Keever, A. C., Collier, B. A., Chamberlain, M. J., &amp; Cohen, B. S. (2023). Early nest initiation</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 and vegetation density enhance nest survival in wild turkeys. </w:t>
      </w:r>
      <w:r w:rsidRPr="009C355C">
        <w:rPr>
          <w:rFonts w:ascii="Times New Roman" w:eastAsia="Times New Roman" w:hAnsi="Times New Roman" w:cs="Times New Roman"/>
          <w:i/>
          <w:iCs/>
          <w:kern w:val="0"/>
          <w:sz w:val="24"/>
          <w:szCs w:val="24"/>
          <w14:ligatures w14:val="none"/>
        </w:rPr>
        <w:t>Ornithology, 140</w:t>
      </w:r>
      <w:r w:rsidRPr="009C355C">
        <w:rPr>
          <w:rFonts w:ascii="Times New Roman" w:eastAsia="Times New Roman" w:hAnsi="Times New Roman" w:cs="Times New Roman"/>
          <w:kern w:val="0"/>
          <w:sz w:val="24"/>
          <w:szCs w:val="24"/>
          <w14:ligatures w14:val="none"/>
        </w:rPr>
        <w:t xml:space="preserve">(1), </w:t>
      </w:r>
      <w:r w:rsidRPr="009C355C">
        <w:rPr>
          <w:rFonts w:ascii="Times New Roman" w:eastAsia="Times New Roman" w:hAnsi="Times New Roman" w:cs="Times New Roman"/>
          <w:kern w:val="0"/>
          <w:sz w:val="24"/>
          <w:szCs w:val="24"/>
          <w14:ligatures w14:val="none"/>
        </w:rPr>
        <w:tab/>
        <w:t xml:space="preserve">ukac050. </w:t>
      </w:r>
    </w:p>
    <w:p w14:paraId="617BAB8C" w14:textId="1168FBBE" w:rsidR="001F1E8B" w:rsidRPr="009C355C" w:rsidRDefault="001F1E8B"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Koch R</w:t>
      </w:r>
      <w:r w:rsidR="005D057B"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W</w:t>
      </w:r>
      <w:r w:rsidR="005D057B"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Hoarau A</w:t>
      </w:r>
      <w:r w:rsidR="005D057B"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O</w:t>
      </w:r>
      <w:r w:rsidR="005D057B"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G</w:t>
      </w:r>
      <w:r w:rsidR="005D057B"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de Ruyter T</w:t>
      </w:r>
      <w:r w:rsidR="005D057B"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Duffy C</w:t>
      </w:r>
      <w:r w:rsidR="005D057B"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xml:space="preserve">, </w:t>
      </w:r>
      <w:proofErr w:type="spellStart"/>
      <w:r w:rsidRPr="009C355C">
        <w:rPr>
          <w:rFonts w:ascii="Times New Roman" w:eastAsia="Times New Roman" w:hAnsi="Times New Roman" w:cs="Times New Roman"/>
          <w:kern w:val="0"/>
          <w:sz w:val="24"/>
          <w:szCs w:val="24"/>
          <w14:ligatures w14:val="none"/>
        </w:rPr>
        <w:t>Pascarosa</w:t>
      </w:r>
      <w:proofErr w:type="spellEnd"/>
      <w:r w:rsidRPr="009C355C">
        <w:rPr>
          <w:rFonts w:ascii="Times New Roman" w:eastAsia="Times New Roman" w:hAnsi="Times New Roman" w:cs="Times New Roman"/>
          <w:kern w:val="0"/>
          <w:sz w:val="24"/>
          <w:szCs w:val="24"/>
          <w14:ligatures w14:val="none"/>
        </w:rPr>
        <w:t xml:space="preserve"> L</w:t>
      </w:r>
      <w:r w:rsidR="005D057B"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Casalena M</w:t>
      </w:r>
      <w:r w:rsidR="005D057B"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J</w:t>
      </w:r>
      <w:r w:rsidR="005D057B"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Miller E</w:t>
      </w:r>
      <w:r w:rsidR="005D057B"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xml:space="preserve">, </w:t>
      </w:r>
      <w:r w:rsidR="000B40E0"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Armstrong</w:t>
      </w:r>
      <w:r w:rsidR="000B40E0"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xml:space="preserve"> J</w:t>
      </w:r>
      <w:r w:rsidR="000B40E0"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T</w:t>
      </w:r>
      <w:r w:rsidR="000B40E0"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xml:space="preserve">, </w:t>
      </w:r>
      <w:proofErr w:type="spellStart"/>
      <w:r w:rsidRPr="009C355C">
        <w:rPr>
          <w:rFonts w:ascii="Times New Roman" w:eastAsia="Times New Roman" w:hAnsi="Times New Roman" w:cs="Times New Roman"/>
          <w:kern w:val="0"/>
          <w:sz w:val="24"/>
          <w:szCs w:val="24"/>
          <w14:ligatures w14:val="none"/>
        </w:rPr>
        <w:t>Sobotyk</w:t>
      </w:r>
      <w:proofErr w:type="spellEnd"/>
      <w:r w:rsidRPr="009C355C">
        <w:rPr>
          <w:rFonts w:ascii="Times New Roman" w:eastAsia="Times New Roman" w:hAnsi="Times New Roman" w:cs="Times New Roman"/>
          <w:kern w:val="0"/>
          <w:sz w:val="24"/>
          <w:szCs w:val="24"/>
          <w14:ligatures w14:val="none"/>
        </w:rPr>
        <w:t xml:space="preserve"> C</w:t>
      </w:r>
      <w:r w:rsidR="000B40E0"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Geary B</w:t>
      </w:r>
      <w:r w:rsidR="000B40E0"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Anis E</w:t>
      </w:r>
      <w:r w:rsidR="000B40E0"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Gagne R</w:t>
      </w:r>
      <w:r w:rsidR="000B40E0" w:rsidRPr="009C355C">
        <w:rPr>
          <w:rFonts w:ascii="Times New Roman" w:eastAsia="Times New Roman" w:hAnsi="Times New Roman" w:cs="Times New Roman"/>
          <w:kern w:val="0"/>
          <w:sz w:val="24"/>
          <w:szCs w:val="24"/>
          <w14:ligatures w14:val="none"/>
        </w:rPr>
        <w:t>.</w:t>
      </w:r>
      <w:r w:rsidRPr="009C355C">
        <w:rPr>
          <w:rFonts w:ascii="Times New Roman" w:eastAsia="Times New Roman" w:hAnsi="Times New Roman" w:cs="Times New Roman"/>
          <w:kern w:val="0"/>
          <w:sz w:val="24"/>
          <w:szCs w:val="24"/>
          <w14:ligatures w14:val="none"/>
        </w:rPr>
        <w:t xml:space="preserve">B. Wild turkey coinfections </w:t>
      </w:r>
      <w:r w:rsidR="000B40E0"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 xml:space="preserve">reveal </w:t>
      </w:r>
      <w:r w:rsidR="000B40E0"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 xml:space="preserve">insights on disease risk and transmission in Pennsylvania, U.S.A. Journal of </w:t>
      </w:r>
      <w:r w:rsidR="000B40E0"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 xml:space="preserve">Wildlife Diseases. In Prep. </w:t>
      </w:r>
    </w:p>
    <w:p w14:paraId="320BDAE3" w14:textId="576742F1" w:rsidR="00F90D1F" w:rsidRPr="009C355C" w:rsidRDefault="00F90D1F"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Kozicky</w:t>
      </w:r>
      <w:proofErr w:type="spellEnd"/>
      <w:r w:rsidRPr="009C355C">
        <w:rPr>
          <w:rFonts w:ascii="Times New Roman" w:eastAsia="Times New Roman" w:hAnsi="Times New Roman" w:cs="Times New Roman"/>
          <w:kern w:val="0"/>
          <w:sz w:val="24"/>
          <w:szCs w:val="24"/>
          <w14:ligatures w14:val="none"/>
        </w:rPr>
        <w:t>, E. L. (1948). Some protozoan parasites of the eastern wild turkey in Pennsylvania. </w:t>
      </w:r>
      <w:r w:rsidRPr="009C355C">
        <w:rPr>
          <w:rFonts w:ascii="Times New Roman" w:eastAsia="Times New Roman" w:hAnsi="Times New Roman" w:cs="Times New Roman"/>
          <w:i/>
          <w:iCs/>
          <w:kern w:val="0"/>
          <w:sz w:val="24"/>
          <w:szCs w:val="24"/>
          <w14:ligatures w14:val="none"/>
        </w:rPr>
        <w:t xml:space="preserve">The </w:t>
      </w:r>
      <w:r w:rsidRPr="009C355C">
        <w:rPr>
          <w:rFonts w:ascii="Times New Roman" w:eastAsia="Times New Roman" w:hAnsi="Times New Roman" w:cs="Times New Roman"/>
          <w:i/>
          <w:iCs/>
          <w:kern w:val="0"/>
          <w:sz w:val="24"/>
          <w:szCs w:val="24"/>
          <w14:ligatures w14:val="none"/>
        </w:rPr>
        <w:tab/>
        <w:t>Journal of Wildlife Management</w:t>
      </w:r>
      <w:r w:rsidRPr="009C355C">
        <w:rPr>
          <w:rFonts w:ascii="Times New Roman" w:eastAsia="Times New Roman" w:hAnsi="Times New Roman" w:cs="Times New Roman"/>
          <w:kern w:val="0"/>
          <w:sz w:val="24"/>
          <w:szCs w:val="24"/>
          <w14:ligatures w14:val="none"/>
        </w:rPr>
        <w:t>, 263-266.</w:t>
      </w:r>
    </w:p>
    <w:p w14:paraId="0AFA7966"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Lamarre, V., </w:t>
      </w:r>
      <w:proofErr w:type="spellStart"/>
      <w:r w:rsidRPr="009C355C">
        <w:rPr>
          <w:rFonts w:ascii="Times New Roman" w:eastAsia="Times New Roman" w:hAnsi="Times New Roman" w:cs="Times New Roman"/>
          <w:kern w:val="0"/>
          <w:sz w:val="24"/>
          <w:szCs w:val="24"/>
          <w14:ligatures w14:val="none"/>
        </w:rPr>
        <w:t>Legagneux</w:t>
      </w:r>
      <w:proofErr w:type="spellEnd"/>
      <w:r w:rsidRPr="009C355C">
        <w:rPr>
          <w:rFonts w:ascii="Times New Roman" w:eastAsia="Times New Roman" w:hAnsi="Times New Roman" w:cs="Times New Roman"/>
          <w:kern w:val="0"/>
          <w:sz w:val="24"/>
          <w:szCs w:val="24"/>
          <w14:ligatures w14:val="none"/>
        </w:rPr>
        <w:t xml:space="preserve">, P., Franke, A., </w:t>
      </w:r>
      <w:proofErr w:type="spellStart"/>
      <w:r w:rsidRPr="009C355C">
        <w:rPr>
          <w:rFonts w:ascii="Times New Roman" w:eastAsia="Times New Roman" w:hAnsi="Times New Roman" w:cs="Times New Roman"/>
          <w:kern w:val="0"/>
          <w:sz w:val="24"/>
          <w:szCs w:val="24"/>
          <w14:ligatures w14:val="none"/>
        </w:rPr>
        <w:t>Casajus</w:t>
      </w:r>
      <w:proofErr w:type="spellEnd"/>
      <w:r w:rsidRPr="009C355C">
        <w:rPr>
          <w:rFonts w:ascii="Times New Roman" w:eastAsia="Times New Roman" w:hAnsi="Times New Roman" w:cs="Times New Roman"/>
          <w:kern w:val="0"/>
          <w:sz w:val="24"/>
          <w:szCs w:val="24"/>
          <w14:ligatures w14:val="none"/>
        </w:rPr>
        <w:t xml:space="preserve">, N., Currie, D. C., Berteaux, D., &amp; </w:t>
      </w:r>
      <w:proofErr w:type="spellStart"/>
      <w:r w:rsidRPr="009C355C">
        <w:rPr>
          <w:rFonts w:ascii="Times New Roman" w:eastAsia="Times New Roman" w:hAnsi="Times New Roman" w:cs="Times New Roman"/>
          <w:kern w:val="0"/>
          <w:sz w:val="24"/>
          <w:szCs w:val="24"/>
          <w14:ligatures w14:val="none"/>
        </w:rPr>
        <w:t>Bêty</w:t>
      </w:r>
      <w:proofErr w:type="spellEnd"/>
      <w:r w:rsidRPr="009C355C">
        <w:rPr>
          <w:rFonts w:ascii="Times New Roman" w:eastAsia="Times New Roman" w:hAnsi="Times New Roman" w:cs="Times New Roman"/>
          <w:kern w:val="0"/>
          <w:sz w:val="24"/>
          <w:szCs w:val="24"/>
          <w14:ligatures w14:val="none"/>
        </w:rPr>
        <w:t xml:space="preserve">, J. </w:t>
      </w:r>
      <w:r w:rsidRPr="009C355C">
        <w:rPr>
          <w:rFonts w:ascii="Times New Roman" w:eastAsia="Times New Roman" w:hAnsi="Times New Roman" w:cs="Times New Roman"/>
          <w:kern w:val="0"/>
          <w:sz w:val="24"/>
          <w:szCs w:val="24"/>
          <w14:ligatures w14:val="none"/>
        </w:rPr>
        <w:tab/>
        <w:t xml:space="preserve">(2018). Precipitation and </w:t>
      </w:r>
      <w:proofErr w:type="spellStart"/>
      <w:r w:rsidRPr="009C355C">
        <w:rPr>
          <w:rFonts w:ascii="Times New Roman" w:eastAsia="Times New Roman" w:hAnsi="Times New Roman" w:cs="Times New Roman"/>
          <w:kern w:val="0"/>
          <w:sz w:val="24"/>
          <w:szCs w:val="24"/>
          <w14:ligatures w14:val="none"/>
        </w:rPr>
        <w:t>ectoparasitism</w:t>
      </w:r>
      <w:proofErr w:type="spellEnd"/>
      <w:r w:rsidRPr="009C355C">
        <w:rPr>
          <w:rFonts w:ascii="Times New Roman" w:eastAsia="Times New Roman" w:hAnsi="Times New Roman" w:cs="Times New Roman"/>
          <w:kern w:val="0"/>
          <w:sz w:val="24"/>
          <w:szCs w:val="24"/>
          <w14:ligatures w14:val="none"/>
        </w:rPr>
        <w:t xml:space="preserve"> reduce reproductive success in an arctic-nesting </w:t>
      </w:r>
      <w:r w:rsidRPr="009C355C">
        <w:rPr>
          <w:rFonts w:ascii="Times New Roman" w:eastAsia="Times New Roman" w:hAnsi="Times New Roman" w:cs="Times New Roman"/>
          <w:kern w:val="0"/>
          <w:sz w:val="24"/>
          <w:szCs w:val="24"/>
          <w14:ligatures w14:val="none"/>
        </w:rPr>
        <w:tab/>
        <w:t xml:space="preserve">top-predator. </w:t>
      </w:r>
      <w:r w:rsidRPr="009C355C">
        <w:rPr>
          <w:rFonts w:ascii="Times New Roman" w:eastAsia="Times New Roman" w:hAnsi="Times New Roman" w:cs="Times New Roman"/>
          <w:i/>
          <w:iCs/>
          <w:kern w:val="0"/>
          <w:sz w:val="24"/>
          <w:szCs w:val="24"/>
          <w14:ligatures w14:val="none"/>
        </w:rPr>
        <w:t>Scientific Reports, 8</w:t>
      </w:r>
      <w:r w:rsidRPr="009C355C">
        <w:rPr>
          <w:rFonts w:ascii="Times New Roman" w:eastAsia="Times New Roman" w:hAnsi="Times New Roman" w:cs="Times New Roman"/>
          <w:kern w:val="0"/>
          <w:sz w:val="24"/>
          <w:szCs w:val="24"/>
          <w14:ligatures w14:val="none"/>
        </w:rPr>
        <w:t>(1), 8530.</w:t>
      </w:r>
    </w:p>
    <w:p w14:paraId="460FF640"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Leblond, M., Frair, J., Fortin, D., Dussault, C., Ouellet, J. P., &amp; Courtois, R. (2011). Assessing </w:t>
      </w:r>
      <w:r w:rsidRPr="009C355C">
        <w:rPr>
          <w:rFonts w:ascii="Times New Roman" w:eastAsia="Times New Roman" w:hAnsi="Times New Roman" w:cs="Times New Roman"/>
          <w:kern w:val="0"/>
          <w:sz w:val="24"/>
          <w:szCs w:val="24"/>
          <w14:ligatures w14:val="none"/>
        </w:rPr>
        <w:tab/>
        <w:t>the influence of resource covariates at multiple spatial scales: an application to forest-</w:t>
      </w:r>
      <w:r w:rsidRPr="009C355C">
        <w:rPr>
          <w:rFonts w:ascii="Times New Roman" w:eastAsia="Times New Roman" w:hAnsi="Times New Roman" w:cs="Times New Roman"/>
          <w:kern w:val="0"/>
          <w:sz w:val="24"/>
          <w:szCs w:val="24"/>
          <w14:ligatures w14:val="none"/>
        </w:rPr>
        <w:lastRenderedPageBreak/>
        <w:tab/>
        <w:t>dwelling caribou faced with intensive human activity. </w:t>
      </w:r>
      <w:r w:rsidRPr="009C355C">
        <w:rPr>
          <w:rFonts w:ascii="Times New Roman" w:eastAsia="Times New Roman" w:hAnsi="Times New Roman" w:cs="Times New Roman"/>
          <w:i/>
          <w:iCs/>
          <w:kern w:val="0"/>
          <w:sz w:val="24"/>
          <w:szCs w:val="24"/>
          <w14:ligatures w14:val="none"/>
        </w:rPr>
        <w:t>Landscape Ecology</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26</w:t>
      </w:r>
      <w:r w:rsidRPr="009C355C">
        <w:rPr>
          <w:rFonts w:ascii="Times New Roman" w:eastAsia="Times New Roman" w:hAnsi="Times New Roman" w:cs="Times New Roman"/>
          <w:kern w:val="0"/>
          <w:sz w:val="24"/>
          <w:szCs w:val="24"/>
          <w14:ligatures w14:val="none"/>
        </w:rPr>
        <w:t>, 1433-</w:t>
      </w:r>
      <w:r w:rsidRPr="009C355C">
        <w:rPr>
          <w:rFonts w:ascii="Times New Roman" w:eastAsia="Times New Roman" w:hAnsi="Times New Roman" w:cs="Times New Roman"/>
          <w:kern w:val="0"/>
          <w:sz w:val="24"/>
          <w:szCs w:val="24"/>
          <w14:ligatures w14:val="none"/>
        </w:rPr>
        <w:tab/>
        <w:t>1446.</w:t>
      </w:r>
    </w:p>
    <w:p w14:paraId="6D66D7EE"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Lehman, C. P., Rumble, M. A., Flake, L. D., &amp; Thompson, D. J. (2008). Merriam's turkey nest </w:t>
      </w:r>
      <w:r w:rsidRPr="009C355C">
        <w:rPr>
          <w:rFonts w:ascii="Times New Roman" w:eastAsia="Times New Roman" w:hAnsi="Times New Roman" w:cs="Times New Roman"/>
          <w:kern w:val="0"/>
          <w:sz w:val="24"/>
          <w:szCs w:val="24"/>
          <w14:ligatures w14:val="none"/>
        </w:rPr>
        <w:tab/>
        <w:t>survival and factors affecting nest predation by mammals. </w:t>
      </w:r>
      <w:r w:rsidRPr="009C355C">
        <w:rPr>
          <w:rFonts w:ascii="Times New Roman" w:eastAsia="Times New Roman" w:hAnsi="Times New Roman" w:cs="Times New Roman"/>
          <w:i/>
          <w:iCs/>
          <w:kern w:val="0"/>
          <w:sz w:val="24"/>
          <w:szCs w:val="24"/>
          <w14:ligatures w14:val="none"/>
        </w:rPr>
        <w:t xml:space="preserve">The Journal of Wildlife </w:t>
      </w:r>
      <w:r w:rsidRPr="009C355C">
        <w:rPr>
          <w:rFonts w:ascii="Times New Roman" w:eastAsia="Times New Roman" w:hAnsi="Times New Roman" w:cs="Times New Roman"/>
          <w:i/>
          <w:iCs/>
          <w:kern w:val="0"/>
          <w:sz w:val="24"/>
          <w:szCs w:val="24"/>
          <w14:ligatures w14:val="none"/>
        </w:rPr>
        <w:tab/>
        <w:t>Management</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72</w:t>
      </w:r>
      <w:r w:rsidRPr="009C355C">
        <w:rPr>
          <w:rFonts w:ascii="Times New Roman" w:eastAsia="Times New Roman" w:hAnsi="Times New Roman" w:cs="Times New Roman"/>
          <w:kern w:val="0"/>
          <w:sz w:val="24"/>
          <w:szCs w:val="24"/>
          <w14:ligatures w14:val="none"/>
        </w:rPr>
        <w:t>(8), 1765-1774.</w:t>
      </w:r>
    </w:p>
    <w:p w14:paraId="110923D9" w14:textId="61ED8684" w:rsidR="00713EED" w:rsidRPr="009C355C" w:rsidRDefault="00713EED"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Little, A. R., Nibbelink, N. P., Chamberlain, M. J., Conner, L. M., &amp; Warren, R. J. (2016). </w:t>
      </w:r>
      <w:r w:rsidRPr="009C355C">
        <w:rPr>
          <w:rFonts w:ascii="Times New Roman" w:eastAsia="Times New Roman" w:hAnsi="Times New Roman" w:cs="Times New Roman"/>
          <w:kern w:val="0"/>
          <w:sz w:val="24"/>
          <w:szCs w:val="24"/>
          <w14:ligatures w14:val="none"/>
        </w:rPr>
        <w:tab/>
        <w:t>Eastern wild turkey nest site selection in two frequently burned pine savannas. </w:t>
      </w:r>
      <w:r w:rsidRPr="009C355C">
        <w:rPr>
          <w:rFonts w:ascii="Times New Roman" w:eastAsia="Times New Roman" w:hAnsi="Times New Roman" w:cs="Times New Roman"/>
          <w:i/>
          <w:iCs/>
          <w:kern w:val="0"/>
          <w:sz w:val="24"/>
          <w:szCs w:val="24"/>
          <w14:ligatures w14:val="none"/>
        </w:rPr>
        <w:t xml:space="preserve">Ecological </w:t>
      </w:r>
      <w:r w:rsidRPr="009C355C">
        <w:rPr>
          <w:rFonts w:ascii="Times New Roman" w:eastAsia="Times New Roman" w:hAnsi="Times New Roman" w:cs="Times New Roman"/>
          <w:i/>
          <w:iCs/>
          <w:kern w:val="0"/>
          <w:sz w:val="24"/>
          <w:szCs w:val="24"/>
          <w14:ligatures w14:val="none"/>
        </w:rPr>
        <w:tab/>
        <w:t>Processes</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5</w:t>
      </w:r>
      <w:r w:rsidRPr="009C355C">
        <w:rPr>
          <w:rFonts w:ascii="Times New Roman" w:eastAsia="Times New Roman" w:hAnsi="Times New Roman" w:cs="Times New Roman"/>
          <w:kern w:val="0"/>
          <w:sz w:val="24"/>
          <w:szCs w:val="24"/>
          <w14:ligatures w14:val="none"/>
        </w:rPr>
        <w:t>, 1-10.</w:t>
      </w:r>
    </w:p>
    <w:p w14:paraId="6C2D13D1" w14:textId="71BD47A6" w:rsidR="0095123A" w:rsidRPr="009C355C" w:rsidRDefault="0095123A"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Little, A. R., Streich, M. M., Chamberlain, M. J., Conner, L. M., &amp; Warren, R. J. (2014). Eastern</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 wild turkey reproductive ecology in frequently-burned longleaf pine savannas. </w:t>
      </w:r>
      <w:r w:rsidRPr="009C355C">
        <w:rPr>
          <w:rFonts w:ascii="Times New Roman" w:eastAsia="Times New Roman" w:hAnsi="Times New Roman" w:cs="Times New Roman"/>
          <w:i/>
          <w:iCs/>
          <w:kern w:val="0"/>
          <w:sz w:val="24"/>
          <w:szCs w:val="24"/>
          <w14:ligatures w14:val="none"/>
        </w:rPr>
        <w:t xml:space="preserve">Forest </w:t>
      </w:r>
      <w:r w:rsidRPr="009C355C">
        <w:rPr>
          <w:rFonts w:ascii="Times New Roman" w:eastAsia="Times New Roman" w:hAnsi="Times New Roman" w:cs="Times New Roman"/>
          <w:i/>
          <w:iCs/>
          <w:kern w:val="0"/>
          <w:sz w:val="24"/>
          <w:szCs w:val="24"/>
          <w14:ligatures w14:val="none"/>
        </w:rPr>
        <w:tab/>
        <w:t>Ecology and Management</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331</w:t>
      </w:r>
      <w:r w:rsidRPr="009C355C">
        <w:rPr>
          <w:rFonts w:ascii="Times New Roman" w:eastAsia="Times New Roman" w:hAnsi="Times New Roman" w:cs="Times New Roman"/>
          <w:kern w:val="0"/>
          <w:sz w:val="24"/>
          <w:szCs w:val="24"/>
          <w14:ligatures w14:val="none"/>
        </w:rPr>
        <w:t>, 180-187.</w:t>
      </w:r>
    </w:p>
    <w:p w14:paraId="1D76A7C5"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Lombardi, J. V., Comer, C. E., Scognamillo, D. G., &amp; Conway, W. C. (2017). Coyote, fox, and </w:t>
      </w:r>
      <w:r w:rsidRPr="009C355C">
        <w:rPr>
          <w:rFonts w:ascii="Times New Roman" w:eastAsia="Times New Roman" w:hAnsi="Times New Roman" w:cs="Times New Roman"/>
          <w:kern w:val="0"/>
          <w:sz w:val="24"/>
          <w:szCs w:val="24"/>
          <w14:ligatures w14:val="none"/>
        </w:rPr>
        <w:tab/>
        <w:t xml:space="preserve">bobcat response to anthropogenic and natural landscape features in a small urban </w:t>
      </w:r>
      <w:r w:rsidRPr="009C355C">
        <w:rPr>
          <w:rFonts w:ascii="Times New Roman" w:eastAsia="Times New Roman" w:hAnsi="Times New Roman" w:cs="Times New Roman"/>
          <w:kern w:val="0"/>
          <w:sz w:val="24"/>
          <w:szCs w:val="24"/>
          <w14:ligatures w14:val="none"/>
        </w:rPr>
        <w:tab/>
        <w:t>area. </w:t>
      </w:r>
      <w:r w:rsidRPr="009C355C">
        <w:rPr>
          <w:rFonts w:ascii="Times New Roman" w:eastAsia="Times New Roman" w:hAnsi="Times New Roman" w:cs="Times New Roman"/>
          <w:i/>
          <w:iCs/>
          <w:kern w:val="0"/>
          <w:sz w:val="24"/>
          <w:szCs w:val="24"/>
          <w14:ligatures w14:val="none"/>
        </w:rPr>
        <w:t>Urban Ecosystems</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20</w:t>
      </w:r>
      <w:r w:rsidRPr="009C355C">
        <w:rPr>
          <w:rFonts w:ascii="Times New Roman" w:eastAsia="Times New Roman" w:hAnsi="Times New Roman" w:cs="Times New Roman"/>
          <w:kern w:val="0"/>
          <w:sz w:val="24"/>
          <w:szCs w:val="24"/>
          <w14:ligatures w14:val="none"/>
        </w:rPr>
        <w:t>, 1239-1248.</w:t>
      </w:r>
    </w:p>
    <w:p w14:paraId="1D755A39" w14:textId="7F4E9CB1" w:rsidR="00036FDF" w:rsidRPr="009C355C" w:rsidRDefault="00036FDF"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Lowrey, D. K., Hurst, G. A., Priest, S. R., &amp; </w:t>
      </w:r>
      <w:proofErr w:type="spellStart"/>
      <w:r w:rsidRPr="009C355C">
        <w:rPr>
          <w:rFonts w:ascii="Times New Roman" w:eastAsia="Times New Roman" w:hAnsi="Times New Roman" w:cs="Times New Roman"/>
          <w:kern w:val="0"/>
          <w:sz w:val="24"/>
          <w:szCs w:val="24"/>
          <w14:ligatures w14:val="none"/>
        </w:rPr>
        <w:t>Weemy</w:t>
      </w:r>
      <w:proofErr w:type="spellEnd"/>
      <w:r w:rsidRPr="009C355C">
        <w:rPr>
          <w:rFonts w:ascii="Times New Roman" w:eastAsia="Times New Roman" w:hAnsi="Times New Roman" w:cs="Times New Roman"/>
          <w:kern w:val="0"/>
          <w:sz w:val="24"/>
          <w:szCs w:val="24"/>
          <w14:ligatures w14:val="none"/>
        </w:rPr>
        <w:t xml:space="preserve">, B. S. (2001). Influences of selected </w:t>
      </w:r>
      <w:r w:rsidRPr="009C355C">
        <w:rPr>
          <w:rFonts w:ascii="Times New Roman" w:eastAsia="Times New Roman" w:hAnsi="Times New Roman" w:cs="Times New Roman"/>
          <w:kern w:val="0"/>
          <w:sz w:val="24"/>
          <w:szCs w:val="24"/>
          <w14:ligatures w14:val="none"/>
        </w:rPr>
        <w:tab/>
        <w:t>weather variables on predation of wild turkey females and nest success. In </w:t>
      </w:r>
      <w:r w:rsidRPr="009C355C">
        <w:rPr>
          <w:rFonts w:ascii="Times New Roman" w:eastAsia="Times New Roman" w:hAnsi="Times New Roman" w:cs="Times New Roman"/>
          <w:i/>
          <w:iCs/>
          <w:kern w:val="0"/>
          <w:sz w:val="24"/>
          <w:szCs w:val="24"/>
          <w14:ligatures w14:val="none"/>
        </w:rPr>
        <w:t xml:space="preserve">Proceedings of </w:t>
      </w:r>
      <w:r w:rsidRPr="009C355C">
        <w:rPr>
          <w:rFonts w:ascii="Times New Roman" w:eastAsia="Times New Roman" w:hAnsi="Times New Roman" w:cs="Times New Roman"/>
          <w:i/>
          <w:iCs/>
          <w:kern w:val="0"/>
          <w:sz w:val="24"/>
          <w:szCs w:val="24"/>
          <w14:ligatures w14:val="none"/>
        </w:rPr>
        <w:tab/>
        <w:t>the National Wild Turkey Symposium</w:t>
      </w:r>
      <w:r w:rsidRPr="009C355C">
        <w:rPr>
          <w:rFonts w:ascii="Times New Roman" w:eastAsia="Times New Roman" w:hAnsi="Times New Roman" w:cs="Times New Roman"/>
          <w:kern w:val="0"/>
          <w:sz w:val="24"/>
          <w:szCs w:val="24"/>
          <w14:ligatures w14:val="none"/>
        </w:rPr>
        <w:t> (Vol. 8, pp. 173-178).</w:t>
      </w:r>
    </w:p>
    <w:p w14:paraId="5D54756E" w14:textId="263AE639" w:rsidR="0065299D" w:rsidRPr="009C355C" w:rsidRDefault="0065299D"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Lutz, R. S., &amp; Crawford, J. A. (1987). Reproductive success and nesting habitat of Merriam's </w:t>
      </w:r>
      <w:r w:rsidRPr="009C355C">
        <w:rPr>
          <w:rFonts w:ascii="Times New Roman" w:eastAsia="Times New Roman" w:hAnsi="Times New Roman" w:cs="Times New Roman"/>
          <w:kern w:val="0"/>
          <w:sz w:val="24"/>
          <w:szCs w:val="24"/>
          <w14:ligatures w14:val="none"/>
        </w:rPr>
        <w:tab/>
        <w:t>wild turkeys in Oregon. </w:t>
      </w:r>
      <w:r w:rsidRPr="009C355C">
        <w:rPr>
          <w:rFonts w:ascii="Times New Roman" w:eastAsia="Times New Roman" w:hAnsi="Times New Roman" w:cs="Times New Roman"/>
          <w:i/>
          <w:iCs/>
          <w:kern w:val="0"/>
          <w:sz w:val="24"/>
          <w:szCs w:val="24"/>
          <w14:ligatures w14:val="none"/>
        </w:rPr>
        <w:t>The Journal of wildlife management</w:t>
      </w:r>
      <w:r w:rsidRPr="009C355C">
        <w:rPr>
          <w:rFonts w:ascii="Times New Roman" w:eastAsia="Times New Roman" w:hAnsi="Times New Roman" w:cs="Times New Roman"/>
          <w:kern w:val="0"/>
          <w:sz w:val="24"/>
          <w:szCs w:val="24"/>
          <w14:ligatures w14:val="none"/>
        </w:rPr>
        <w:t>, 783-787.</w:t>
      </w:r>
    </w:p>
    <w:p w14:paraId="6C0EF007"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Thomson, L. R., Forsman, T., </w:t>
      </w:r>
      <w:proofErr w:type="spellStart"/>
      <w:r w:rsidRPr="009C355C">
        <w:rPr>
          <w:rFonts w:ascii="Times New Roman" w:eastAsia="Times New Roman" w:hAnsi="Times New Roman" w:cs="Times New Roman"/>
          <w:kern w:val="0"/>
          <w:sz w:val="24"/>
          <w:szCs w:val="24"/>
          <w14:ligatures w14:val="none"/>
        </w:rPr>
        <w:t>Sardà</w:t>
      </w:r>
      <w:proofErr w:type="spellEnd"/>
      <w:r w:rsidRPr="009C355C">
        <w:rPr>
          <w:rFonts w:ascii="Times New Roman" w:eastAsia="Times New Roman" w:hAnsi="Times New Roman" w:cs="Times New Roman"/>
          <w:kern w:val="0"/>
          <w:sz w:val="24"/>
          <w:szCs w:val="24"/>
          <w14:ligatures w14:val="none"/>
        </w:rPr>
        <w:t xml:space="preserve">-Palomera, F., &amp; Mönkkönen, M. (2006). Fear factor: Prey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habitat selection and its consequences in a predation risk landscape. </w:t>
      </w:r>
      <w:proofErr w:type="spellStart"/>
      <w:r w:rsidRPr="009C355C">
        <w:rPr>
          <w:rFonts w:ascii="Times New Roman" w:eastAsia="Times New Roman" w:hAnsi="Times New Roman" w:cs="Times New Roman"/>
          <w:i/>
          <w:iCs/>
          <w:kern w:val="0"/>
          <w:sz w:val="24"/>
          <w:szCs w:val="24"/>
          <w14:ligatures w14:val="none"/>
        </w:rPr>
        <w:t>Ecography</w:t>
      </w:r>
      <w:proofErr w:type="spellEnd"/>
      <w:r w:rsidRPr="009C355C">
        <w:rPr>
          <w:rFonts w:ascii="Times New Roman" w:eastAsia="Times New Roman" w:hAnsi="Times New Roman" w:cs="Times New Roman"/>
          <w:i/>
          <w:iCs/>
          <w:kern w:val="0"/>
          <w:sz w:val="24"/>
          <w:szCs w:val="24"/>
          <w14:ligatures w14:val="none"/>
        </w:rPr>
        <w:t>, 29</w:t>
      </w:r>
      <w:r w:rsidRPr="009C355C">
        <w:rPr>
          <w:rFonts w:ascii="Times New Roman" w:eastAsia="Times New Roman" w:hAnsi="Times New Roman" w:cs="Times New Roman"/>
          <w:kern w:val="0"/>
          <w:sz w:val="24"/>
          <w:szCs w:val="24"/>
          <w14:ligatures w14:val="none"/>
        </w:rPr>
        <w:t xml:space="preserve">(4), </w:t>
      </w:r>
      <w:r w:rsidRPr="009C355C">
        <w:rPr>
          <w:rFonts w:ascii="Times New Roman" w:eastAsia="Times New Roman" w:hAnsi="Times New Roman" w:cs="Times New Roman"/>
          <w:kern w:val="0"/>
          <w:sz w:val="24"/>
          <w:szCs w:val="24"/>
          <w14:ligatures w14:val="none"/>
        </w:rPr>
        <w:tab/>
        <w:t>507-514.</w:t>
      </w:r>
    </w:p>
    <w:p w14:paraId="10681D8F" w14:textId="3F6D0191" w:rsidR="00E12443" w:rsidRPr="009C355C" w:rsidRDefault="00E12443"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MacDonald, A. M., Johnson, J. B., Casalena, M. J., Nemeth, N. M., Kunkel, M., Blake, M., &amp; </w:t>
      </w:r>
      <w:r w:rsidRPr="009C355C">
        <w:rPr>
          <w:rFonts w:ascii="Times New Roman" w:eastAsia="Times New Roman" w:hAnsi="Times New Roman" w:cs="Times New Roman"/>
          <w:kern w:val="0"/>
          <w:sz w:val="24"/>
          <w:szCs w:val="24"/>
          <w14:ligatures w14:val="none"/>
        </w:rPr>
        <w:tab/>
        <w:t xml:space="preserve">Brown, J. D. (2022). Active and passive disease surveillance in wild turkeys (Meleagris </w:t>
      </w:r>
      <w:r w:rsidRPr="009C355C">
        <w:rPr>
          <w:rFonts w:ascii="Times New Roman" w:eastAsia="Times New Roman" w:hAnsi="Times New Roman" w:cs="Times New Roman"/>
          <w:kern w:val="0"/>
          <w:sz w:val="24"/>
          <w:szCs w:val="24"/>
          <w14:ligatures w14:val="none"/>
        </w:rPr>
        <w:tab/>
        <w:t>gallopavo) from 2008 to 2018 in Pennsylvania, USA.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i/>
          <w:iCs/>
          <w:kern w:val="0"/>
          <w:sz w:val="24"/>
          <w:szCs w:val="24"/>
          <w14:ligatures w14:val="none"/>
        </w:rPr>
        <w:t>Wildlife Society Bulletin</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46</w:t>
      </w:r>
      <w:r w:rsidRPr="009C355C">
        <w:rPr>
          <w:rFonts w:ascii="Times New Roman" w:eastAsia="Times New Roman" w:hAnsi="Times New Roman" w:cs="Times New Roman"/>
          <w:kern w:val="0"/>
          <w:sz w:val="24"/>
          <w:szCs w:val="24"/>
          <w14:ligatures w14:val="none"/>
        </w:rPr>
        <w:t>(2), e1289.</w:t>
      </w:r>
    </w:p>
    <w:p w14:paraId="141B36FB"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Mangelinckx</w:t>
      </w:r>
      <w:proofErr w:type="spellEnd"/>
      <w:r w:rsidRPr="009C355C">
        <w:rPr>
          <w:rFonts w:ascii="Times New Roman" w:eastAsia="Times New Roman" w:hAnsi="Times New Roman" w:cs="Times New Roman"/>
          <w:kern w:val="0"/>
          <w:sz w:val="24"/>
          <w:szCs w:val="24"/>
          <w14:ligatures w14:val="none"/>
        </w:rPr>
        <w:t xml:space="preserve">, J. M., Brown, S. R., Allen, R. B., Sullivan, K., &amp; Blomberg, E. J. (2020). Effects </w:t>
      </w:r>
      <w:r w:rsidRPr="009C355C">
        <w:rPr>
          <w:rFonts w:ascii="Times New Roman" w:eastAsia="Times New Roman" w:hAnsi="Times New Roman" w:cs="Times New Roman"/>
          <w:kern w:val="0"/>
          <w:sz w:val="24"/>
          <w:szCs w:val="24"/>
          <w14:ligatures w14:val="none"/>
        </w:rPr>
        <w:tab/>
        <w:t xml:space="preserve">of forest characteristics on ruffed grouse nesting ecology in central Maine, USA. </w:t>
      </w:r>
      <w:r w:rsidRPr="009C355C">
        <w:rPr>
          <w:rFonts w:ascii="Times New Roman" w:eastAsia="Times New Roman" w:hAnsi="Times New Roman" w:cs="Times New Roman"/>
          <w:i/>
          <w:iCs/>
          <w:kern w:val="0"/>
          <w:sz w:val="24"/>
          <w:szCs w:val="24"/>
          <w14:ligatures w14:val="none"/>
        </w:rPr>
        <w:t xml:space="preserve">Wildlife </w:t>
      </w:r>
      <w:r w:rsidRPr="009C355C">
        <w:rPr>
          <w:rFonts w:ascii="Times New Roman" w:eastAsia="Times New Roman" w:hAnsi="Times New Roman" w:cs="Times New Roman"/>
          <w:i/>
          <w:iCs/>
          <w:kern w:val="0"/>
          <w:sz w:val="24"/>
          <w:szCs w:val="24"/>
          <w14:ligatures w14:val="none"/>
        </w:rPr>
        <w:tab/>
        <w:t>Biology</w:t>
      </w:r>
      <w:r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i/>
          <w:iCs/>
          <w:kern w:val="0"/>
          <w:sz w:val="24"/>
          <w:szCs w:val="24"/>
          <w14:ligatures w14:val="none"/>
        </w:rPr>
        <w:t>2020</w:t>
      </w:r>
      <w:r w:rsidRPr="009C355C">
        <w:rPr>
          <w:rFonts w:ascii="Times New Roman" w:eastAsia="Times New Roman" w:hAnsi="Times New Roman" w:cs="Times New Roman"/>
          <w:kern w:val="0"/>
          <w:sz w:val="24"/>
          <w:szCs w:val="24"/>
          <w14:ligatures w14:val="none"/>
        </w:rPr>
        <w:t>(1), 1-10.</w:t>
      </w:r>
    </w:p>
    <w:p w14:paraId="7318E72A"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Mainwaring, M. C., Hartley, I. R., Lambrechts, M. M., &amp; Deeming, D. C. (2014). The design </w:t>
      </w:r>
      <w:r w:rsidRPr="009C355C">
        <w:rPr>
          <w:rFonts w:ascii="Times New Roman" w:eastAsia="Times New Roman" w:hAnsi="Times New Roman" w:cs="Times New Roman"/>
          <w:kern w:val="0"/>
          <w:sz w:val="24"/>
          <w:szCs w:val="24"/>
          <w14:ligatures w14:val="none"/>
        </w:rPr>
        <w:tab/>
        <w:t xml:space="preserve">and function of birds' nests. </w:t>
      </w:r>
      <w:r w:rsidRPr="009C355C">
        <w:rPr>
          <w:rFonts w:ascii="Times New Roman" w:eastAsia="Times New Roman" w:hAnsi="Times New Roman" w:cs="Times New Roman"/>
          <w:i/>
          <w:iCs/>
          <w:kern w:val="0"/>
          <w:sz w:val="24"/>
          <w:szCs w:val="24"/>
          <w14:ligatures w14:val="none"/>
        </w:rPr>
        <w:t>Ecology and Evolution, 4</w:t>
      </w:r>
      <w:r w:rsidRPr="009C355C">
        <w:rPr>
          <w:rFonts w:ascii="Times New Roman" w:eastAsia="Times New Roman" w:hAnsi="Times New Roman" w:cs="Times New Roman"/>
          <w:kern w:val="0"/>
          <w:sz w:val="24"/>
          <w:szCs w:val="24"/>
          <w14:ligatures w14:val="none"/>
        </w:rPr>
        <w:t>(20), 3909-3928.</w:t>
      </w:r>
    </w:p>
    <w:p w14:paraId="1D692800"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Mainwaring, M. C., &amp; Hartley, I. R. (2013). The energetic costs of nest building in birds. </w:t>
      </w:r>
      <w:r w:rsidRPr="009C355C">
        <w:rPr>
          <w:rFonts w:ascii="Times New Roman" w:eastAsia="Times New Roman" w:hAnsi="Times New Roman" w:cs="Times New Roman"/>
          <w:i/>
          <w:iCs/>
          <w:kern w:val="0"/>
          <w:sz w:val="24"/>
          <w:szCs w:val="24"/>
          <w14:ligatures w14:val="none"/>
        </w:rPr>
        <w:t xml:space="preserve">Avian </w:t>
      </w:r>
      <w:r w:rsidRPr="009C355C">
        <w:rPr>
          <w:rFonts w:ascii="Times New Roman" w:eastAsia="Times New Roman" w:hAnsi="Times New Roman" w:cs="Times New Roman"/>
          <w:i/>
          <w:iCs/>
          <w:kern w:val="0"/>
          <w:sz w:val="24"/>
          <w:szCs w:val="24"/>
          <w14:ligatures w14:val="none"/>
        </w:rPr>
        <w:tab/>
        <w:t>Biology Research, 6</w:t>
      </w:r>
      <w:r w:rsidRPr="009C355C">
        <w:rPr>
          <w:rFonts w:ascii="Times New Roman" w:eastAsia="Times New Roman" w:hAnsi="Times New Roman" w:cs="Times New Roman"/>
          <w:kern w:val="0"/>
          <w:sz w:val="24"/>
          <w:szCs w:val="24"/>
          <w14:ligatures w14:val="none"/>
        </w:rPr>
        <w:t xml:space="preserve">(1), 12-17. </w:t>
      </w:r>
    </w:p>
    <w:p w14:paraId="663057A6"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Mainwaring, M. C., Stoddard, M. C., Barber, I., Deeming, D. C., &amp; Hauber, M. E. (2023). The </w:t>
      </w:r>
      <w:r w:rsidRPr="009C355C">
        <w:rPr>
          <w:rFonts w:ascii="Times New Roman" w:eastAsia="Times New Roman" w:hAnsi="Times New Roman" w:cs="Times New Roman"/>
          <w:kern w:val="0"/>
          <w:sz w:val="24"/>
          <w:szCs w:val="24"/>
          <w14:ligatures w14:val="none"/>
        </w:rPr>
        <w:tab/>
        <w:t xml:space="preserve">evolutionary ecology of nests: A cross-taxon approach. </w:t>
      </w:r>
      <w:r w:rsidRPr="009C355C">
        <w:rPr>
          <w:rFonts w:ascii="Times New Roman" w:eastAsia="Times New Roman" w:hAnsi="Times New Roman" w:cs="Times New Roman"/>
          <w:i/>
          <w:iCs/>
          <w:kern w:val="0"/>
          <w:sz w:val="24"/>
          <w:szCs w:val="24"/>
          <w14:ligatures w14:val="none"/>
        </w:rPr>
        <w:t xml:space="preserve">Philosophical Transactions of the </w:t>
      </w:r>
      <w:r w:rsidRPr="009C355C">
        <w:rPr>
          <w:rFonts w:ascii="Times New Roman" w:eastAsia="Times New Roman" w:hAnsi="Times New Roman" w:cs="Times New Roman"/>
          <w:i/>
          <w:iCs/>
          <w:kern w:val="0"/>
          <w:sz w:val="24"/>
          <w:szCs w:val="24"/>
          <w14:ligatures w14:val="none"/>
        </w:rPr>
        <w:tab/>
        <w:t>Royal Society B, 378</w:t>
      </w:r>
      <w:r w:rsidRPr="009C355C">
        <w:rPr>
          <w:rFonts w:ascii="Times New Roman" w:eastAsia="Times New Roman" w:hAnsi="Times New Roman" w:cs="Times New Roman"/>
          <w:kern w:val="0"/>
          <w:sz w:val="24"/>
          <w:szCs w:val="24"/>
          <w14:ligatures w14:val="none"/>
        </w:rPr>
        <w:t>(1884), 20220136.</w:t>
      </w:r>
    </w:p>
    <w:p w14:paraId="679F585D"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Martin, T. E. (1992). Breeding productivity considerations: What are the appropriate habitat </w:t>
      </w:r>
      <w:r w:rsidRPr="009C355C">
        <w:rPr>
          <w:rFonts w:ascii="Times New Roman" w:eastAsia="Times New Roman" w:hAnsi="Times New Roman" w:cs="Times New Roman"/>
          <w:kern w:val="0"/>
          <w:sz w:val="24"/>
          <w:szCs w:val="24"/>
          <w14:ligatures w14:val="none"/>
        </w:rPr>
        <w:tab/>
        <w:t xml:space="preserve">features for management? In J. M. Hagan III &amp; D. W. Johnston (Eds.), </w:t>
      </w:r>
      <w:r w:rsidRPr="009C355C">
        <w:rPr>
          <w:rFonts w:ascii="Times New Roman" w:eastAsia="Times New Roman" w:hAnsi="Times New Roman" w:cs="Times New Roman"/>
          <w:i/>
          <w:iCs/>
          <w:kern w:val="0"/>
          <w:sz w:val="24"/>
          <w:szCs w:val="24"/>
          <w14:ligatures w14:val="none"/>
        </w:rPr>
        <w:t xml:space="preserve">Ecology and </w:t>
      </w:r>
      <w:r w:rsidRPr="009C355C">
        <w:rPr>
          <w:rFonts w:ascii="Times New Roman" w:eastAsia="Times New Roman" w:hAnsi="Times New Roman" w:cs="Times New Roman"/>
          <w:i/>
          <w:iCs/>
          <w:kern w:val="0"/>
          <w:sz w:val="24"/>
          <w:szCs w:val="24"/>
          <w14:ligatures w14:val="none"/>
        </w:rPr>
        <w:lastRenderedPageBreak/>
        <w:tab/>
        <w:t>conservation of neotropical migrant landbirds</w:t>
      </w:r>
      <w:r w:rsidRPr="009C355C">
        <w:rPr>
          <w:rFonts w:ascii="Times New Roman" w:eastAsia="Times New Roman" w:hAnsi="Times New Roman" w:cs="Times New Roman"/>
          <w:kern w:val="0"/>
          <w:sz w:val="24"/>
          <w:szCs w:val="24"/>
          <w14:ligatures w14:val="none"/>
        </w:rPr>
        <w:t xml:space="preserve"> (pp. 455-473). Smithsonian Institution </w:t>
      </w:r>
      <w:r w:rsidRPr="009C355C">
        <w:rPr>
          <w:rFonts w:ascii="Times New Roman" w:eastAsia="Times New Roman" w:hAnsi="Times New Roman" w:cs="Times New Roman"/>
          <w:kern w:val="0"/>
          <w:sz w:val="24"/>
          <w:szCs w:val="24"/>
          <w14:ligatures w14:val="none"/>
        </w:rPr>
        <w:tab/>
        <w:t>Press.</w:t>
      </w:r>
    </w:p>
    <w:p w14:paraId="670DD88D"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Martin, T. E. (1993a). Nest predation, nest sites, and birds: new perspectives on old patterns. </w:t>
      </w:r>
      <w:r w:rsidRPr="009C355C">
        <w:rPr>
          <w:rFonts w:ascii="Times New Roman" w:eastAsia="Times New Roman" w:hAnsi="Times New Roman" w:cs="Times New Roman"/>
          <w:kern w:val="0"/>
          <w:sz w:val="24"/>
          <w:szCs w:val="24"/>
          <w14:ligatures w14:val="none"/>
        </w:rPr>
        <w:tab/>
      </w:r>
      <w:proofErr w:type="spellStart"/>
      <w:r w:rsidRPr="009C355C">
        <w:rPr>
          <w:rFonts w:ascii="Times New Roman" w:eastAsia="Times New Roman" w:hAnsi="Times New Roman" w:cs="Times New Roman"/>
          <w:kern w:val="0"/>
          <w:sz w:val="24"/>
          <w:szCs w:val="24"/>
          <w14:ligatures w14:val="none"/>
        </w:rPr>
        <w:t>BioScience</w:t>
      </w:r>
      <w:proofErr w:type="spellEnd"/>
      <w:r w:rsidRPr="009C355C">
        <w:rPr>
          <w:rFonts w:ascii="Times New Roman" w:eastAsia="Times New Roman" w:hAnsi="Times New Roman" w:cs="Times New Roman"/>
          <w:kern w:val="0"/>
          <w:sz w:val="24"/>
          <w:szCs w:val="24"/>
          <w14:ligatures w14:val="none"/>
        </w:rPr>
        <w:t xml:space="preserve"> 43:523-532.</w:t>
      </w:r>
    </w:p>
    <w:p w14:paraId="1939813A"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Martin, T. E., &amp; Roper, J. J. (1988). Nest predation and nest-site selection of a western </w:t>
      </w:r>
      <w:r w:rsidRPr="009C355C">
        <w:rPr>
          <w:rFonts w:ascii="Times New Roman" w:eastAsia="Times New Roman" w:hAnsi="Times New Roman" w:cs="Times New Roman"/>
          <w:kern w:val="0"/>
          <w:sz w:val="24"/>
          <w:szCs w:val="24"/>
          <w14:ligatures w14:val="none"/>
        </w:rPr>
        <w:tab/>
        <w:t xml:space="preserve">population of the Hermit Thrush. </w:t>
      </w:r>
      <w:r w:rsidRPr="009C355C">
        <w:rPr>
          <w:rFonts w:ascii="Times New Roman" w:eastAsia="Times New Roman" w:hAnsi="Times New Roman" w:cs="Times New Roman"/>
          <w:i/>
          <w:iCs/>
          <w:kern w:val="0"/>
          <w:sz w:val="24"/>
          <w:szCs w:val="24"/>
          <w14:ligatures w14:val="none"/>
        </w:rPr>
        <w:t>Condor, 51-57</w:t>
      </w:r>
      <w:r w:rsidRPr="009C355C">
        <w:rPr>
          <w:rFonts w:ascii="Times New Roman" w:eastAsia="Times New Roman" w:hAnsi="Times New Roman" w:cs="Times New Roman"/>
          <w:kern w:val="0"/>
          <w:sz w:val="24"/>
          <w:szCs w:val="24"/>
          <w14:ligatures w14:val="none"/>
        </w:rPr>
        <w:t>.</w:t>
      </w:r>
    </w:p>
    <w:p w14:paraId="3603C735" w14:textId="58CDE3FB" w:rsidR="00ED3CEB" w:rsidRPr="009C355C" w:rsidRDefault="00ED3CEB"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Maryland Department of Natural Resources. (2015). </w:t>
      </w:r>
      <w:r w:rsidRPr="009C355C">
        <w:rPr>
          <w:rFonts w:ascii="Times New Roman" w:eastAsia="Times New Roman" w:hAnsi="Times New Roman" w:cs="Times New Roman"/>
          <w:i/>
          <w:iCs/>
          <w:kern w:val="0"/>
          <w:sz w:val="24"/>
          <w:szCs w:val="24"/>
          <w14:ligatures w14:val="none"/>
        </w:rPr>
        <w:t>2015 Maryland State Wildlife Action Plan</w:t>
      </w:r>
      <w:r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kern w:val="0"/>
          <w:sz w:val="24"/>
          <w:szCs w:val="24"/>
          <w14:ligatures w14:val="none"/>
        </w:rPr>
        <w:tab/>
        <w:t xml:space="preserve">Maryland Department of Natural Resources. </w:t>
      </w:r>
    </w:p>
    <w:p w14:paraId="4F7D1310" w14:textId="4F689955" w:rsidR="009A7D11" w:rsidRPr="009C355C" w:rsidRDefault="009A7D11"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Mayor, S. J., Schneider, D. C., Schaefer, J. A., &amp; Mahoney, S. P. (2009). Habitat selection at </w:t>
      </w:r>
      <w:r w:rsidRPr="009C355C">
        <w:rPr>
          <w:rFonts w:ascii="Times New Roman" w:eastAsia="Times New Roman" w:hAnsi="Times New Roman" w:cs="Times New Roman"/>
          <w:kern w:val="0"/>
          <w:sz w:val="24"/>
          <w:szCs w:val="24"/>
          <w14:ligatures w14:val="none"/>
        </w:rPr>
        <w:tab/>
        <w:t>multiple scales. </w:t>
      </w:r>
      <w:proofErr w:type="spellStart"/>
      <w:r w:rsidRPr="009C355C">
        <w:rPr>
          <w:rFonts w:ascii="Times New Roman" w:eastAsia="Times New Roman" w:hAnsi="Times New Roman" w:cs="Times New Roman"/>
          <w:i/>
          <w:iCs/>
          <w:kern w:val="0"/>
          <w:sz w:val="24"/>
          <w:szCs w:val="24"/>
          <w14:ligatures w14:val="none"/>
        </w:rPr>
        <w:t>Ecoscience</w:t>
      </w:r>
      <w:proofErr w:type="spellEnd"/>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16</w:t>
      </w:r>
      <w:r w:rsidRPr="009C355C">
        <w:rPr>
          <w:rFonts w:ascii="Times New Roman" w:eastAsia="Times New Roman" w:hAnsi="Times New Roman" w:cs="Times New Roman"/>
          <w:kern w:val="0"/>
          <w:sz w:val="24"/>
          <w:szCs w:val="24"/>
          <w14:ligatures w14:val="none"/>
        </w:rPr>
        <w:t>(2), 238-247.</w:t>
      </w:r>
    </w:p>
    <w:p w14:paraId="4E1F460B"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McConnell, M. D., Monroe, A. P., Burger Jr, L. W., &amp; Martin, J. A. (2017). Timing of nest </w:t>
      </w:r>
      <w:r w:rsidRPr="009C355C">
        <w:rPr>
          <w:rFonts w:ascii="Times New Roman" w:eastAsia="Times New Roman" w:hAnsi="Times New Roman" w:cs="Times New Roman"/>
          <w:kern w:val="0"/>
          <w:sz w:val="24"/>
          <w:szCs w:val="24"/>
          <w14:ligatures w14:val="none"/>
        </w:rPr>
        <w:tab/>
        <w:t xml:space="preserve">vegetation measurement may obscure adaptive significance of nest‐site characteristics: a </w:t>
      </w:r>
      <w:r w:rsidRPr="009C355C">
        <w:rPr>
          <w:rFonts w:ascii="Times New Roman" w:eastAsia="Times New Roman" w:hAnsi="Times New Roman" w:cs="Times New Roman"/>
          <w:kern w:val="0"/>
          <w:sz w:val="24"/>
          <w:szCs w:val="24"/>
          <w14:ligatures w14:val="none"/>
        </w:rPr>
        <w:tab/>
        <w:t>simulation study. </w:t>
      </w:r>
      <w:r w:rsidRPr="009C355C">
        <w:rPr>
          <w:rFonts w:ascii="Times New Roman" w:eastAsia="Times New Roman" w:hAnsi="Times New Roman" w:cs="Times New Roman"/>
          <w:i/>
          <w:iCs/>
          <w:kern w:val="0"/>
          <w:sz w:val="24"/>
          <w:szCs w:val="24"/>
          <w14:ligatures w14:val="none"/>
        </w:rPr>
        <w:t>Ecology and Evolution</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7</w:t>
      </w:r>
      <w:r w:rsidRPr="009C355C">
        <w:rPr>
          <w:rFonts w:ascii="Times New Roman" w:eastAsia="Times New Roman" w:hAnsi="Times New Roman" w:cs="Times New Roman"/>
          <w:kern w:val="0"/>
          <w:sz w:val="24"/>
          <w:szCs w:val="24"/>
          <w14:ligatures w14:val="none"/>
        </w:rPr>
        <w:t>(4), 1259-1270.</w:t>
      </w:r>
    </w:p>
    <w:p w14:paraId="20CEE1C6"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McDougal, L. A., Vaughan, M. R., &amp; Bromley, P. T. (1990, February). Wild turkey and road </w:t>
      </w:r>
      <w:r w:rsidRPr="009C355C">
        <w:rPr>
          <w:rFonts w:ascii="Times New Roman" w:eastAsia="Times New Roman" w:hAnsi="Times New Roman" w:cs="Times New Roman"/>
          <w:kern w:val="0"/>
          <w:sz w:val="24"/>
          <w:szCs w:val="24"/>
          <w14:ligatures w14:val="none"/>
        </w:rPr>
        <w:tab/>
        <w:t>relationships on a Virginia national forest. In </w:t>
      </w:r>
      <w:r w:rsidRPr="009C355C">
        <w:rPr>
          <w:rFonts w:ascii="Times New Roman" w:eastAsia="Times New Roman" w:hAnsi="Times New Roman" w:cs="Times New Roman"/>
          <w:i/>
          <w:iCs/>
          <w:kern w:val="0"/>
          <w:sz w:val="24"/>
          <w:szCs w:val="24"/>
          <w14:ligatures w14:val="none"/>
        </w:rPr>
        <w:t xml:space="preserve">Proceedings of the National Wild Turkey </w:t>
      </w:r>
      <w:r w:rsidRPr="009C355C">
        <w:rPr>
          <w:rFonts w:ascii="Times New Roman" w:eastAsia="Times New Roman" w:hAnsi="Times New Roman" w:cs="Times New Roman"/>
          <w:i/>
          <w:iCs/>
          <w:kern w:val="0"/>
          <w:sz w:val="24"/>
          <w:szCs w:val="24"/>
          <w14:ligatures w14:val="none"/>
        </w:rPr>
        <w:tab/>
        <w:t>Symposium</w:t>
      </w:r>
      <w:r w:rsidRPr="009C355C">
        <w:rPr>
          <w:rFonts w:ascii="Times New Roman" w:eastAsia="Times New Roman" w:hAnsi="Times New Roman" w:cs="Times New Roman"/>
          <w:kern w:val="0"/>
          <w:sz w:val="24"/>
          <w:szCs w:val="24"/>
          <w14:ligatures w14:val="none"/>
        </w:rPr>
        <w:t> (Vol. 6, pp. 96-106).</w:t>
      </w:r>
    </w:p>
    <w:p w14:paraId="3BB8313C"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McGarigal</w:t>
      </w:r>
      <w:proofErr w:type="spellEnd"/>
      <w:r w:rsidRPr="009C355C">
        <w:rPr>
          <w:rFonts w:ascii="Times New Roman" w:eastAsia="Times New Roman" w:hAnsi="Times New Roman" w:cs="Times New Roman"/>
          <w:kern w:val="0"/>
          <w:sz w:val="24"/>
          <w:szCs w:val="24"/>
          <w14:ligatures w14:val="none"/>
        </w:rPr>
        <w:t>, K., Wan, H. Y., Zeller, K. A., Timm, B. C., &amp; Cushman, S. A. (2016). Multi-scale</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 habitat selection modeling: A review and outlook. </w:t>
      </w:r>
      <w:r w:rsidRPr="009C355C">
        <w:rPr>
          <w:rFonts w:ascii="Times New Roman" w:eastAsia="Times New Roman" w:hAnsi="Times New Roman" w:cs="Times New Roman"/>
          <w:i/>
          <w:iCs/>
          <w:kern w:val="0"/>
          <w:sz w:val="24"/>
          <w:szCs w:val="24"/>
          <w14:ligatures w14:val="none"/>
        </w:rPr>
        <w:t>Landscape Ecology, 31</w:t>
      </w:r>
      <w:r w:rsidRPr="009C355C">
        <w:rPr>
          <w:rFonts w:ascii="Times New Roman" w:eastAsia="Times New Roman" w:hAnsi="Times New Roman" w:cs="Times New Roman"/>
          <w:kern w:val="0"/>
          <w:sz w:val="24"/>
          <w:szCs w:val="24"/>
          <w14:ligatures w14:val="none"/>
        </w:rPr>
        <w:t>, 1161-1175.</w:t>
      </w:r>
    </w:p>
    <w:p w14:paraId="2445AF81" w14:textId="16A3576A"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Murphy, M. T. 1983. Nest success and nesting habits of Eastern Kingbirds and </w:t>
      </w:r>
      <w:r w:rsidR="00687381" w:rsidRPr="009C355C">
        <w:rPr>
          <w:rFonts w:ascii="Times New Roman" w:eastAsia="Times New Roman" w:hAnsi="Times New Roman" w:cs="Times New Roman"/>
          <w:kern w:val="0"/>
          <w:sz w:val="24"/>
          <w:szCs w:val="24"/>
          <w14:ligatures w14:val="none"/>
        </w:rPr>
        <w:t>other flycatchers</w:t>
      </w:r>
      <w:r w:rsidRPr="009C355C">
        <w:rPr>
          <w:rFonts w:ascii="Times New Roman" w:eastAsia="Times New Roman" w:hAnsi="Times New Roman" w:cs="Times New Roman"/>
          <w:kern w:val="0"/>
          <w:sz w:val="24"/>
          <w:szCs w:val="24"/>
          <w14:ligatures w14:val="none"/>
        </w:rPr>
        <w:t xml:space="preserve">. </w:t>
      </w:r>
      <w:r w:rsidR="00687381">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Condor 85:208-219.</w:t>
      </w:r>
    </w:p>
    <w:p w14:paraId="13A88E59" w14:textId="223AA7E4" w:rsidR="00F71E08" w:rsidRPr="009C355C" w:rsidRDefault="00F71E08"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Niedringhaus, K. D., Nemeth, N. M., Sellers, H. S., Brown, J. D., &amp; Fenton, H. M. (2019). </w:t>
      </w:r>
      <w:r w:rsidRPr="009C355C">
        <w:rPr>
          <w:rFonts w:ascii="Times New Roman" w:eastAsia="Times New Roman" w:hAnsi="Times New Roman" w:cs="Times New Roman"/>
          <w:kern w:val="0"/>
          <w:sz w:val="24"/>
          <w:szCs w:val="24"/>
          <w14:ligatures w14:val="none"/>
        </w:rPr>
        <w:tab/>
        <w:t xml:space="preserve">Multicentric round cell neoplasms and their viral associations in wild turkeys (Meleagris </w:t>
      </w:r>
      <w:r w:rsidRPr="009C355C">
        <w:rPr>
          <w:rFonts w:ascii="Times New Roman" w:eastAsia="Times New Roman" w:hAnsi="Times New Roman" w:cs="Times New Roman"/>
          <w:kern w:val="0"/>
          <w:sz w:val="24"/>
          <w:szCs w:val="24"/>
          <w14:ligatures w14:val="none"/>
        </w:rPr>
        <w:tab/>
        <w:t>gallopavo) in the southeastern United States. </w:t>
      </w:r>
      <w:r w:rsidRPr="009C355C">
        <w:rPr>
          <w:rFonts w:ascii="Times New Roman" w:eastAsia="Times New Roman" w:hAnsi="Times New Roman" w:cs="Times New Roman"/>
          <w:i/>
          <w:iCs/>
          <w:kern w:val="0"/>
          <w:sz w:val="24"/>
          <w:szCs w:val="24"/>
          <w14:ligatures w14:val="none"/>
        </w:rPr>
        <w:t>Veterinary Pathology</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56</w:t>
      </w:r>
      <w:r w:rsidRPr="009C355C">
        <w:rPr>
          <w:rFonts w:ascii="Times New Roman" w:eastAsia="Times New Roman" w:hAnsi="Times New Roman" w:cs="Times New Roman"/>
          <w:kern w:val="0"/>
          <w:sz w:val="24"/>
          <w:szCs w:val="24"/>
          <w14:ligatures w14:val="none"/>
        </w:rPr>
        <w:t>(6), 915-920.</w:t>
      </w:r>
    </w:p>
    <w:p w14:paraId="206AA023"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Nilsson, J. Å., &amp; Råberg, L. (2001). The resting metabolic cost of egg laying and nestling </w:t>
      </w:r>
      <w:r w:rsidRPr="009C355C">
        <w:rPr>
          <w:rFonts w:ascii="Times New Roman" w:eastAsia="Times New Roman" w:hAnsi="Times New Roman" w:cs="Times New Roman"/>
          <w:kern w:val="0"/>
          <w:sz w:val="24"/>
          <w:szCs w:val="24"/>
          <w14:ligatures w14:val="none"/>
        </w:rPr>
        <w:tab/>
        <w:t xml:space="preserve">feeding in great tits. </w:t>
      </w:r>
      <w:proofErr w:type="spellStart"/>
      <w:r w:rsidRPr="009C355C">
        <w:rPr>
          <w:rFonts w:ascii="Times New Roman" w:eastAsia="Times New Roman" w:hAnsi="Times New Roman" w:cs="Times New Roman"/>
          <w:i/>
          <w:iCs/>
          <w:kern w:val="0"/>
          <w:sz w:val="24"/>
          <w:szCs w:val="24"/>
          <w14:ligatures w14:val="none"/>
        </w:rPr>
        <w:t>Oecologia</w:t>
      </w:r>
      <w:proofErr w:type="spellEnd"/>
      <w:r w:rsidRPr="009C355C">
        <w:rPr>
          <w:rFonts w:ascii="Times New Roman" w:eastAsia="Times New Roman" w:hAnsi="Times New Roman" w:cs="Times New Roman"/>
          <w:i/>
          <w:iCs/>
          <w:kern w:val="0"/>
          <w:sz w:val="24"/>
          <w:szCs w:val="24"/>
          <w14:ligatures w14:val="none"/>
        </w:rPr>
        <w:t>, 128</w:t>
      </w:r>
      <w:r w:rsidRPr="009C355C">
        <w:rPr>
          <w:rFonts w:ascii="Times New Roman" w:eastAsia="Times New Roman" w:hAnsi="Times New Roman" w:cs="Times New Roman"/>
          <w:kern w:val="0"/>
          <w:sz w:val="24"/>
          <w:szCs w:val="24"/>
          <w14:ligatures w14:val="none"/>
        </w:rPr>
        <w:t xml:space="preserve">, 187–192. </w:t>
      </w:r>
    </w:p>
    <w:p w14:paraId="358E2200"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Palmer, W. E., Priest, S. R., Seiss, R. S., Phalen, P. S., &amp; Hurst, G. A. (1993). Reproductive </w:t>
      </w:r>
      <w:r w:rsidRPr="009C355C">
        <w:rPr>
          <w:rFonts w:ascii="Times New Roman" w:eastAsia="Times New Roman" w:hAnsi="Times New Roman" w:cs="Times New Roman"/>
          <w:kern w:val="0"/>
          <w:sz w:val="24"/>
          <w:szCs w:val="24"/>
          <w14:ligatures w14:val="none"/>
        </w:rPr>
        <w:tab/>
        <w:t xml:space="preserve">effort and success in a declining wild turkey population. In </w:t>
      </w:r>
      <w:r w:rsidRPr="009C355C">
        <w:rPr>
          <w:rFonts w:ascii="Times New Roman" w:eastAsia="Times New Roman" w:hAnsi="Times New Roman" w:cs="Times New Roman"/>
          <w:i/>
          <w:iCs/>
          <w:kern w:val="0"/>
          <w:sz w:val="24"/>
          <w:szCs w:val="24"/>
          <w14:ligatures w14:val="none"/>
        </w:rPr>
        <w:t xml:space="preserve">Proceedings of the </w:t>
      </w:r>
      <w:r w:rsidRPr="009C355C">
        <w:rPr>
          <w:rFonts w:ascii="Times New Roman" w:eastAsia="Times New Roman" w:hAnsi="Times New Roman" w:cs="Times New Roman"/>
          <w:i/>
          <w:iCs/>
          <w:kern w:val="0"/>
          <w:sz w:val="24"/>
          <w:szCs w:val="24"/>
          <w14:ligatures w14:val="none"/>
        </w:rPr>
        <w:tab/>
        <w:t>Southeastern Association of Fish and Wildlife Agencies</w:t>
      </w:r>
      <w:r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i/>
          <w:iCs/>
          <w:kern w:val="0"/>
          <w:sz w:val="24"/>
          <w:szCs w:val="24"/>
          <w14:ligatures w14:val="none"/>
        </w:rPr>
        <w:t>47</w:t>
      </w:r>
      <w:r w:rsidRPr="009C355C">
        <w:rPr>
          <w:rFonts w:ascii="Times New Roman" w:eastAsia="Times New Roman" w:hAnsi="Times New Roman" w:cs="Times New Roman"/>
          <w:kern w:val="0"/>
          <w:sz w:val="24"/>
          <w:szCs w:val="24"/>
          <w14:ligatures w14:val="none"/>
        </w:rPr>
        <w:t>, 138-147.</w:t>
      </w:r>
    </w:p>
    <w:p w14:paraId="28BB3830"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Parrett, J. P., Johnson, C. B., Gall, A. E., &amp; Prichard, A. K. (2023). Factors influencing </w:t>
      </w:r>
      <w:r w:rsidRPr="009C355C">
        <w:rPr>
          <w:rFonts w:ascii="Times New Roman" w:eastAsia="Times New Roman" w:hAnsi="Times New Roman" w:cs="Times New Roman"/>
          <w:kern w:val="0"/>
          <w:sz w:val="24"/>
          <w:szCs w:val="24"/>
          <w14:ligatures w14:val="none"/>
        </w:rPr>
        <w:tab/>
        <w:t xml:space="preserve">incubation behavior and nesting success of yellow-billed loons in Arctic Alaska. </w:t>
      </w:r>
      <w:r w:rsidRPr="009C355C">
        <w:rPr>
          <w:rFonts w:ascii="Times New Roman" w:eastAsia="Times New Roman" w:hAnsi="Times New Roman" w:cs="Times New Roman"/>
          <w:i/>
          <w:iCs/>
          <w:kern w:val="0"/>
          <w:sz w:val="24"/>
          <w:szCs w:val="24"/>
          <w14:ligatures w14:val="none"/>
        </w:rPr>
        <w:t xml:space="preserve">The </w:t>
      </w:r>
      <w:r w:rsidRPr="009C355C">
        <w:rPr>
          <w:rFonts w:ascii="Times New Roman" w:eastAsia="Times New Roman" w:hAnsi="Times New Roman" w:cs="Times New Roman"/>
          <w:i/>
          <w:iCs/>
          <w:kern w:val="0"/>
          <w:sz w:val="24"/>
          <w:szCs w:val="24"/>
          <w14:ligatures w14:val="none"/>
        </w:rPr>
        <w:tab/>
        <w:t>Journal of Wildlife Management, 87</w:t>
      </w:r>
      <w:r w:rsidRPr="009C355C">
        <w:rPr>
          <w:rFonts w:ascii="Times New Roman" w:eastAsia="Times New Roman" w:hAnsi="Times New Roman" w:cs="Times New Roman"/>
          <w:kern w:val="0"/>
          <w:sz w:val="24"/>
          <w:szCs w:val="24"/>
          <w14:ligatures w14:val="none"/>
        </w:rPr>
        <w:t>(5), e22406.</w:t>
      </w:r>
    </w:p>
    <w:p w14:paraId="31674947"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Pelham, P. H., &amp; Dickson, J. G. (1992). Physical characteristics. In J. G. Dickson (Ed.), </w:t>
      </w:r>
      <w:r w:rsidRPr="009C355C">
        <w:rPr>
          <w:rFonts w:ascii="Times New Roman" w:eastAsia="Times New Roman" w:hAnsi="Times New Roman" w:cs="Times New Roman"/>
          <w:i/>
          <w:iCs/>
          <w:kern w:val="0"/>
          <w:sz w:val="24"/>
          <w:szCs w:val="24"/>
          <w14:ligatures w14:val="none"/>
        </w:rPr>
        <w:t xml:space="preserve">The wild </w:t>
      </w:r>
      <w:r w:rsidRPr="009C355C">
        <w:rPr>
          <w:rFonts w:ascii="Times New Roman" w:eastAsia="Times New Roman" w:hAnsi="Times New Roman" w:cs="Times New Roman"/>
          <w:i/>
          <w:iCs/>
          <w:kern w:val="0"/>
          <w:sz w:val="24"/>
          <w:szCs w:val="24"/>
          <w14:ligatures w14:val="none"/>
        </w:rPr>
        <w:tab/>
        <w:t>turkey: Biology and management</w:t>
      </w:r>
      <w:r w:rsidRPr="009C355C">
        <w:rPr>
          <w:rFonts w:ascii="Times New Roman" w:eastAsia="Times New Roman" w:hAnsi="Times New Roman" w:cs="Times New Roman"/>
          <w:kern w:val="0"/>
          <w:sz w:val="24"/>
          <w:szCs w:val="24"/>
          <w14:ligatures w14:val="none"/>
        </w:rPr>
        <w:t xml:space="preserve"> (pp. 32-45). Stackpole.</w:t>
      </w:r>
    </w:p>
    <w:p w14:paraId="6272F957"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Pennsylvania Department of Conservation and Natural Resources. (n.d.). </w:t>
      </w:r>
      <w:r w:rsidRPr="009C355C">
        <w:rPr>
          <w:rFonts w:ascii="Times New Roman" w:eastAsia="Times New Roman" w:hAnsi="Times New Roman" w:cs="Times New Roman"/>
          <w:i/>
          <w:iCs/>
          <w:kern w:val="0"/>
          <w:sz w:val="24"/>
          <w:szCs w:val="24"/>
          <w14:ligatures w14:val="none"/>
        </w:rPr>
        <w:t>Forest types</w:t>
      </w:r>
      <w:r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kern w:val="0"/>
          <w:sz w:val="24"/>
          <w:szCs w:val="24"/>
          <w14:ligatures w14:val="none"/>
        </w:rPr>
        <w:tab/>
        <w:t xml:space="preserve">Pennsylvania.gov. </w:t>
      </w:r>
    </w:p>
    <w:p w14:paraId="759F3222" w14:textId="3D18B4D2" w:rsidR="002375DD" w:rsidRPr="009C355C" w:rsidRDefault="002375DD"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Paisley, R. N., Wright, R. G., Kubisiak, J. F., &amp; Rolley, R. E. (1998). Reproductive ecology of </w:t>
      </w:r>
      <w:r w:rsidRPr="009C355C">
        <w:rPr>
          <w:rFonts w:ascii="Times New Roman" w:eastAsia="Times New Roman" w:hAnsi="Times New Roman" w:cs="Times New Roman"/>
          <w:kern w:val="0"/>
          <w:sz w:val="24"/>
          <w:szCs w:val="24"/>
          <w14:ligatures w14:val="none"/>
        </w:rPr>
        <w:tab/>
        <w:t>eastern wild turkeys in southwestern Wisconsin. </w:t>
      </w:r>
      <w:r w:rsidRPr="009C355C">
        <w:rPr>
          <w:rFonts w:ascii="Times New Roman" w:eastAsia="Times New Roman" w:hAnsi="Times New Roman" w:cs="Times New Roman"/>
          <w:i/>
          <w:iCs/>
          <w:kern w:val="0"/>
          <w:sz w:val="24"/>
          <w:szCs w:val="24"/>
          <w14:ligatures w14:val="none"/>
        </w:rPr>
        <w:t>The Journal of wildlife management</w:t>
      </w:r>
      <w:r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kern w:val="0"/>
          <w:sz w:val="24"/>
          <w:szCs w:val="24"/>
          <w14:ligatures w14:val="none"/>
        </w:rPr>
        <w:tab/>
        <w:t>911-916.</w:t>
      </w:r>
    </w:p>
    <w:p w14:paraId="6FD4628F"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Pennsylvania Spatial Data Access. (2024). Pennsylvania state roads and local roads shapefiles </w:t>
      </w:r>
      <w:r w:rsidRPr="009C355C">
        <w:rPr>
          <w:rFonts w:ascii="Times New Roman" w:eastAsia="Times New Roman" w:hAnsi="Times New Roman" w:cs="Times New Roman"/>
          <w:kern w:val="0"/>
          <w:sz w:val="24"/>
          <w:szCs w:val="24"/>
          <w14:ligatures w14:val="none"/>
        </w:rPr>
        <w:tab/>
        <w:t xml:space="preserve">[Shapefile]. Pennsylvania Department of Transportation. </w:t>
      </w:r>
    </w:p>
    <w:p w14:paraId="41D5EDA1"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Pebesma</w:t>
      </w:r>
      <w:proofErr w:type="spellEnd"/>
      <w:r w:rsidRPr="009C355C">
        <w:rPr>
          <w:rFonts w:ascii="Times New Roman" w:eastAsia="Times New Roman" w:hAnsi="Times New Roman" w:cs="Times New Roman"/>
          <w:kern w:val="0"/>
          <w:sz w:val="24"/>
          <w:szCs w:val="24"/>
          <w14:ligatures w14:val="none"/>
        </w:rPr>
        <w:t xml:space="preserve">, E., &amp; </w:t>
      </w:r>
      <w:proofErr w:type="spellStart"/>
      <w:r w:rsidRPr="009C355C">
        <w:rPr>
          <w:rFonts w:ascii="Times New Roman" w:eastAsia="Times New Roman" w:hAnsi="Times New Roman" w:cs="Times New Roman"/>
          <w:kern w:val="0"/>
          <w:sz w:val="24"/>
          <w:szCs w:val="24"/>
          <w14:ligatures w14:val="none"/>
        </w:rPr>
        <w:t>Bivand</w:t>
      </w:r>
      <w:proofErr w:type="spellEnd"/>
      <w:r w:rsidRPr="009C355C">
        <w:rPr>
          <w:rFonts w:ascii="Times New Roman" w:eastAsia="Times New Roman" w:hAnsi="Times New Roman" w:cs="Times New Roman"/>
          <w:kern w:val="0"/>
          <w:sz w:val="24"/>
          <w:szCs w:val="24"/>
          <w14:ligatures w14:val="none"/>
        </w:rPr>
        <w:t xml:space="preserve">, R. (2023). </w:t>
      </w:r>
      <w:r w:rsidRPr="009C355C">
        <w:rPr>
          <w:rFonts w:ascii="Times New Roman" w:eastAsia="Times New Roman" w:hAnsi="Times New Roman" w:cs="Times New Roman"/>
          <w:i/>
          <w:iCs/>
          <w:kern w:val="0"/>
          <w:sz w:val="24"/>
          <w:szCs w:val="24"/>
          <w14:ligatures w14:val="none"/>
        </w:rPr>
        <w:t>Spatial data science: With applications in R</w:t>
      </w:r>
      <w:r w:rsidRPr="009C355C">
        <w:rPr>
          <w:rFonts w:ascii="Times New Roman" w:eastAsia="Times New Roman" w:hAnsi="Times New Roman" w:cs="Times New Roman"/>
          <w:kern w:val="0"/>
          <w:sz w:val="24"/>
          <w:szCs w:val="24"/>
          <w14:ligatures w14:val="none"/>
        </w:rPr>
        <w:t xml:space="preserve">. Chapman and </w:t>
      </w:r>
      <w:r w:rsidRPr="009C355C">
        <w:rPr>
          <w:rFonts w:ascii="Times New Roman" w:eastAsia="Times New Roman" w:hAnsi="Times New Roman" w:cs="Times New Roman"/>
          <w:kern w:val="0"/>
          <w:sz w:val="24"/>
          <w:szCs w:val="24"/>
          <w14:ligatures w14:val="none"/>
        </w:rPr>
        <w:tab/>
        <w:t xml:space="preserve">Hall/CRC. </w:t>
      </w:r>
    </w:p>
    <w:p w14:paraId="4709FFB2"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Poizat</w:t>
      </w:r>
      <w:proofErr w:type="spellEnd"/>
      <w:r w:rsidRPr="009C355C">
        <w:rPr>
          <w:rFonts w:ascii="Times New Roman" w:eastAsia="Times New Roman" w:hAnsi="Times New Roman" w:cs="Times New Roman"/>
          <w:kern w:val="0"/>
          <w:sz w:val="24"/>
          <w:szCs w:val="24"/>
          <w14:ligatures w14:val="none"/>
        </w:rPr>
        <w:t xml:space="preserve">, G., &amp; Pont, D. (1996). Multi‐scale approach to species-habitat relationships: Juvenile fish </w:t>
      </w:r>
      <w:r w:rsidRPr="009C355C">
        <w:rPr>
          <w:rFonts w:ascii="Times New Roman" w:eastAsia="Times New Roman" w:hAnsi="Times New Roman" w:cs="Times New Roman"/>
          <w:kern w:val="0"/>
          <w:sz w:val="24"/>
          <w:szCs w:val="24"/>
          <w14:ligatures w14:val="none"/>
        </w:rPr>
        <w:tab/>
        <w:t xml:space="preserve">in a large river section. </w:t>
      </w:r>
      <w:r w:rsidRPr="009C355C">
        <w:rPr>
          <w:rFonts w:ascii="Times New Roman" w:eastAsia="Times New Roman" w:hAnsi="Times New Roman" w:cs="Times New Roman"/>
          <w:i/>
          <w:iCs/>
          <w:kern w:val="0"/>
          <w:sz w:val="24"/>
          <w:szCs w:val="24"/>
          <w14:ligatures w14:val="none"/>
        </w:rPr>
        <w:t>Freshwater Biology, 36</w:t>
      </w:r>
      <w:r w:rsidRPr="009C355C">
        <w:rPr>
          <w:rFonts w:ascii="Times New Roman" w:eastAsia="Times New Roman" w:hAnsi="Times New Roman" w:cs="Times New Roman"/>
          <w:kern w:val="0"/>
          <w:sz w:val="24"/>
          <w:szCs w:val="24"/>
          <w14:ligatures w14:val="none"/>
        </w:rPr>
        <w:t>(3), 611-622.</w:t>
      </w:r>
    </w:p>
    <w:p w14:paraId="65A33112"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Pollentier</w:t>
      </w:r>
      <w:proofErr w:type="spellEnd"/>
      <w:r w:rsidRPr="009C355C">
        <w:rPr>
          <w:rFonts w:ascii="Times New Roman" w:eastAsia="Times New Roman" w:hAnsi="Times New Roman" w:cs="Times New Roman"/>
          <w:kern w:val="0"/>
          <w:sz w:val="24"/>
          <w:szCs w:val="24"/>
          <w14:ligatures w14:val="none"/>
        </w:rPr>
        <w:t xml:space="preserve">, C. D., Hull, S. D., &amp; Lutz, R. S. (2014). Eastern wild turkey demography: sensitivity </w:t>
      </w:r>
      <w:r w:rsidRPr="009C355C">
        <w:rPr>
          <w:rFonts w:ascii="Times New Roman" w:eastAsia="Times New Roman" w:hAnsi="Times New Roman" w:cs="Times New Roman"/>
          <w:kern w:val="0"/>
          <w:sz w:val="24"/>
          <w:szCs w:val="24"/>
          <w14:ligatures w14:val="none"/>
        </w:rPr>
        <w:tab/>
        <w:t>of vital rates between landscapes. </w:t>
      </w:r>
      <w:r w:rsidRPr="009C355C">
        <w:rPr>
          <w:rFonts w:ascii="Times New Roman" w:eastAsia="Times New Roman" w:hAnsi="Times New Roman" w:cs="Times New Roman"/>
          <w:i/>
          <w:iCs/>
          <w:kern w:val="0"/>
          <w:sz w:val="24"/>
          <w:szCs w:val="24"/>
          <w14:ligatures w14:val="none"/>
        </w:rPr>
        <w:t>The Journal of Wildlife Management</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78</w:t>
      </w:r>
      <w:r w:rsidRPr="009C355C">
        <w:rPr>
          <w:rFonts w:ascii="Times New Roman" w:eastAsia="Times New Roman" w:hAnsi="Times New Roman" w:cs="Times New Roman"/>
          <w:kern w:val="0"/>
          <w:sz w:val="24"/>
          <w:szCs w:val="24"/>
          <w14:ligatures w14:val="none"/>
        </w:rPr>
        <w:t xml:space="preserve">(8),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1372-1382.</w:t>
      </w:r>
    </w:p>
    <w:p w14:paraId="28A06682" w14:textId="12BD35B9" w:rsidR="00D42650" w:rsidRPr="009C355C" w:rsidRDefault="00D42650"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Pollentier</w:t>
      </w:r>
      <w:proofErr w:type="spellEnd"/>
      <w:r w:rsidRPr="009C355C">
        <w:rPr>
          <w:rFonts w:ascii="Times New Roman" w:eastAsia="Times New Roman" w:hAnsi="Times New Roman" w:cs="Times New Roman"/>
          <w:kern w:val="0"/>
          <w:sz w:val="24"/>
          <w:szCs w:val="24"/>
          <w14:ligatures w14:val="none"/>
        </w:rPr>
        <w:t xml:space="preserve">, C. D., Lutz, R. S., &amp; Drake, D. (2017). Female wild turkey habitat selection in mixed </w:t>
      </w:r>
      <w:r w:rsidR="000E4D95"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forest‐agricultural landscapes. </w:t>
      </w:r>
      <w:r w:rsidRPr="009C355C">
        <w:rPr>
          <w:rFonts w:ascii="Times New Roman" w:eastAsia="Times New Roman" w:hAnsi="Times New Roman" w:cs="Times New Roman"/>
          <w:i/>
          <w:iCs/>
          <w:kern w:val="0"/>
          <w:sz w:val="24"/>
          <w:szCs w:val="24"/>
          <w14:ligatures w14:val="none"/>
        </w:rPr>
        <w:t>The Journal of Wildlife Management</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81</w:t>
      </w:r>
      <w:r w:rsidRPr="009C355C">
        <w:rPr>
          <w:rFonts w:ascii="Times New Roman" w:eastAsia="Times New Roman" w:hAnsi="Times New Roman" w:cs="Times New Roman"/>
          <w:kern w:val="0"/>
          <w:sz w:val="24"/>
          <w:szCs w:val="24"/>
          <w14:ligatures w14:val="none"/>
        </w:rPr>
        <w:t>(3), 487-497.</w:t>
      </w:r>
    </w:p>
    <w:p w14:paraId="432A2A8C" w14:textId="6D70866D" w:rsidR="00AB7722" w:rsidRPr="009C355C" w:rsidRDefault="00AB7722"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Ringelman</w:t>
      </w:r>
      <w:proofErr w:type="spellEnd"/>
      <w:r w:rsidRPr="009C355C">
        <w:rPr>
          <w:rFonts w:ascii="Times New Roman" w:eastAsia="Times New Roman" w:hAnsi="Times New Roman" w:cs="Times New Roman"/>
          <w:kern w:val="0"/>
          <w:sz w:val="24"/>
          <w:szCs w:val="24"/>
          <w14:ligatures w14:val="none"/>
        </w:rPr>
        <w:t xml:space="preserve">, K. M., &amp; Skaggs, C. G. (2019). Vegetation phenology and nest survival: Diagnosing </w:t>
      </w:r>
      <w:r w:rsidRPr="009C355C">
        <w:rPr>
          <w:rFonts w:ascii="Times New Roman" w:eastAsia="Times New Roman" w:hAnsi="Times New Roman" w:cs="Times New Roman"/>
          <w:kern w:val="0"/>
          <w:sz w:val="24"/>
          <w:szCs w:val="24"/>
          <w14:ligatures w14:val="none"/>
        </w:rPr>
        <w:tab/>
        <w:t>heterogeneous effects through time. </w:t>
      </w:r>
      <w:r w:rsidRPr="009C355C">
        <w:rPr>
          <w:rFonts w:ascii="Times New Roman" w:eastAsia="Times New Roman" w:hAnsi="Times New Roman" w:cs="Times New Roman"/>
          <w:i/>
          <w:iCs/>
          <w:kern w:val="0"/>
          <w:sz w:val="24"/>
          <w:szCs w:val="24"/>
          <w14:ligatures w14:val="none"/>
        </w:rPr>
        <w:t>Ecology and Evolution</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9</w:t>
      </w:r>
      <w:r w:rsidRPr="009C355C">
        <w:rPr>
          <w:rFonts w:ascii="Times New Roman" w:eastAsia="Times New Roman" w:hAnsi="Times New Roman" w:cs="Times New Roman"/>
          <w:kern w:val="0"/>
          <w:sz w:val="24"/>
          <w:szCs w:val="24"/>
          <w14:ligatures w14:val="none"/>
        </w:rPr>
        <w:t>(4), 2121-2130.</w:t>
      </w:r>
    </w:p>
    <w:p w14:paraId="409E5E79"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Roberts, S. D., &amp; Porter, W. F. (1998). Relation between weather and survival of wild turkey </w:t>
      </w:r>
      <w:r w:rsidRPr="009C355C">
        <w:rPr>
          <w:rFonts w:ascii="Times New Roman" w:eastAsia="Times New Roman" w:hAnsi="Times New Roman" w:cs="Times New Roman"/>
          <w:kern w:val="0"/>
          <w:sz w:val="24"/>
          <w:szCs w:val="24"/>
          <w14:ligatures w14:val="none"/>
        </w:rPr>
        <w:tab/>
        <w:t xml:space="preserve">nests. </w:t>
      </w:r>
      <w:r w:rsidRPr="009C355C">
        <w:rPr>
          <w:rFonts w:ascii="Times New Roman" w:eastAsia="Times New Roman" w:hAnsi="Times New Roman" w:cs="Times New Roman"/>
          <w:i/>
          <w:iCs/>
          <w:kern w:val="0"/>
          <w:sz w:val="24"/>
          <w:szCs w:val="24"/>
          <w14:ligatures w14:val="none"/>
        </w:rPr>
        <w:t>The Journal of Wildlife Management, 62</w:t>
      </w:r>
      <w:r w:rsidRPr="009C355C">
        <w:rPr>
          <w:rFonts w:ascii="Times New Roman" w:eastAsia="Times New Roman" w:hAnsi="Times New Roman" w:cs="Times New Roman"/>
          <w:kern w:val="0"/>
          <w:sz w:val="24"/>
          <w:szCs w:val="24"/>
          <w14:ligatures w14:val="none"/>
        </w:rPr>
        <w:t xml:space="preserve">(4), 1492–1498. </w:t>
      </w:r>
    </w:p>
    <w:p w14:paraId="169B271E"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Roberts, S. D., Coffey, J. M., &amp; Porter, W. F. (1995). Survival and reproduction of female wild </w:t>
      </w:r>
      <w:r w:rsidRPr="009C355C">
        <w:rPr>
          <w:rFonts w:ascii="Times New Roman" w:eastAsia="Times New Roman" w:hAnsi="Times New Roman" w:cs="Times New Roman"/>
          <w:kern w:val="0"/>
          <w:sz w:val="24"/>
          <w:szCs w:val="24"/>
          <w14:ligatures w14:val="none"/>
        </w:rPr>
        <w:tab/>
        <w:t xml:space="preserve">turkeys in New York. </w:t>
      </w:r>
      <w:r w:rsidRPr="009C355C">
        <w:rPr>
          <w:rFonts w:ascii="Times New Roman" w:eastAsia="Times New Roman" w:hAnsi="Times New Roman" w:cs="Times New Roman"/>
          <w:i/>
          <w:iCs/>
          <w:kern w:val="0"/>
          <w:sz w:val="24"/>
          <w:szCs w:val="24"/>
          <w14:ligatures w14:val="none"/>
        </w:rPr>
        <w:t>Journal of Wildlife Management, 59</w:t>
      </w:r>
      <w:r w:rsidRPr="009C355C">
        <w:rPr>
          <w:rFonts w:ascii="Times New Roman" w:eastAsia="Times New Roman" w:hAnsi="Times New Roman" w:cs="Times New Roman"/>
          <w:kern w:val="0"/>
          <w:sz w:val="24"/>
          <w:szCs w:val="24"/>
          <w14:ligatures w14:val="none"/>
        </w:rPr>
        <w:t xml:space="preserve">, 437–447. </w:t>
      </w:r>
    </w:p>
    <w:p w14:paraId="59387799"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Robel, R. J., Briggs, J. N., Dayton, A. D., &amp; Hulbert, L. C. (1970). Relationships between visual </w:t>
      </w:r>
      <w:r w:rsidRPr="009C355C">
        <w:rPr>
          <w:rFonts w:ascii="Times New Roman" w:eastAsia="Times New Roman" w:hAnsi="Times New Roman" w:cs="Times New Roman"/>
          <w:kern w:val="0"/>
          <w:sz w:val="24"/>
          <w:szCs w:val="24"/>
          <w14:ligatures w14:val="none"/>
        </w:rPr>
        <w:tab/>
        <w:t xml:space="preserve">obstruction measurements and weight of grassland vegetation. </w:t>
      </w:r>
      <w:r w:rsidRPr="009C355C">
        <w:rPr>
          <w:rFonts w:ascii="Times New Roman" w:eastAsia="Times New Roman" w:hAnsi="Times New Roman" w:cs="Times New Roman"/>
          <w:i/>
          <w:iCs/>
          <w:kern w:val="0"/>
          <w:sz w:val="24"/>
          <w:szCs w:val="24"/>
          <w14:ligatures w14:val="none"/>
        </w:rPr>
        <w:t xml:space="preserve">Rangeland Ecology &amp; </w:t>
      </w:r>
      <w:r w:rsidRPr="009C355C">
        <w:rPr>
          <w:rFonts w:ascii="Times New Roman" w:eastAsia="Times New Roman" w:hAnsi="Times New Roman" w:cs="Times New Roman"/>
          <w:i/>
          <w:iCs/>
          <w:kern w:val="0"/>
          <w:sz w:val="24"/>
          <w:szCs w:val="24"/>
          <w14:ligatures w14:val="none"/>
        </w:rPr>
        <w:tab/>
        <w:t>Management/Journal of Range Management Archives, 23</w:t>
      </w:r>
      <w:r w:rsidRPr="009C355C">
        <w:rPr>
          <w:rFonts w:ascii="Times New Roman" w:eastAsia="Times New Roman" w:hAnsi="Times New Roman" w:cs="Times New Roman"/>
          <w:kern w:val="0"/>
          <w:sz w:val="24"/>
          <w:szCs w:val="24"/>
          <w14:ligatures w14:val="none"/>
        </w:rPr>
        <w:t>(4), 295-297.</w:t>
      </w:r>
    </w:p>
    <w:p w14:paraId="66511048"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Rojas, A., Solano-Brenes, D., Muniz, D. G., &amp; Machado, G. (2019). Gone with the rain: </w:t>
      </w:r>
      <w:r w:rsidRPr="009C355C">
        <w:rPr>
          <w:rFonts w:ascii="Times New Roman" w:eastAsia="Times New Roman" w:hAnsi="Times New Roman" w:cs="Times New Roman"/>
          <w:kern w:val="0"/>
          <w:sz w:val="24"/>
          <w:szCs w:val="24"/>
          <w14:ligatures w14:val="none"/>
        </w:rPr>
        <w:tab/>
        <w:t xml:space="preserve">Negative effects of rainfall on male reproductive success in a nest-building arachnid.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i/>
          <w:iCs/>
          <w:kern w:val="0"/>
          <w:sz w:val="24"/>
          <w:szCs w:val="24"/>
          <w14:ligatures w14:val="none"/>
        </w:rPr>
        <w:t>Behavioral Ecology, 30</w:t>
      </w:r>
      <w:r w:rsidRPr="009C355C">
        <w:rPr>
          <w:rFonts w:ascii="Times New Roman" w:eastAsia="Times New Roman" w:hAnsi="Times New Roman" w:cs="Times New Roman"/>
          <w:kern w:val="0"/>
          <w:sz w:val="24"/>
          <w:szCs w:val="24"/>
          <w14:ligatures w14:val="none"/>
        </w:rPr>
        <w:t>(4), 1145-1156.</w:t>
      </w:r>
    </w:p>
    <w:p w14:paraId="2D19A718" w14:textId="77777777" w:rsidR="00F5016E" w:rsidRPr="009C355C" w:rsidRDefault="00F5016E" w:rsidP="009C355C">
      <w:pPr>
        <w:spacing w:after="0" w:line="480" w:lineRule="auto"/>
        <w:ind w:left="720" w:hanging="720"/>
        <w:rPr>
          <w:rFonts w:ascii="Times New Roman" w:hAnsi="Times New Roman" w:cs="Times New Roman"/>
          <w:sz w:val="24"/>
          <w:szCs w:val="24"/>
        </w:rPr>
      </w:pPr>
      <w:r w:rsidRPr="009C355C">
        <w:rPr>
          <w:rFonts w:ascii="Times New Roman" w:hAnsi="Times New Roman" w:cs="Times New Roman"/>
          <w:sz w:val="24"/>
          <w:szCs w:val="24"/>
        </w:rPr>
        <w:t>R Core Team. 2024. R: a language and environment for statistical computing. R Foundation for Statistical Computing, Vienna, Austria.</w:t>
      </w:r>
    </w:p>
    <w:p w14:paraId="15AFB572"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Schreven</w:t>
      </w:r>
      <w:proofErr w:type="spellEnd"/>
      <w:r w:rsidRPr="009C355C">
        <w:rPr>
          <w:rFonts w:ascii="Times New Roman" w:eastAsia="Times New Roman" w:hAnsi="Times New Roman" w:cs="Times New Roman"/>
          <w:kern w:val="0"/>
          <w:sz w:val="24"/>
          <w:szCs w:val="24"/>
          <w14:ligatures w14:val="none"/>
        </w:rPr>
        <w:t xml:space="preserve">, K. H., Stolz, C., Madsen, J., &amp; Nolet, B. A. (2021). Nesting attempts and success of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Arctic-breeding geese can be derived with high precision from accelerometry and GPS-</w:t>
      </w:r>
      <w:r w:rsidRPr="009C355C">
        <w:rPr>
          <w:rFonts w:ascii="Times New Roman" w:eastAsia="Times New Roman" w:hAnsi="Times New Roman" w:cs="Times New Roman"/>
          <w:kern w:val="0"/>
          <w:sz w:val="24"/>
          <w:szCs w:val="24"/>
          <w14:ligatures w14:val="none"/>
        </w:rPr>
        <w:tab/>
        <w:t xml:space="preserve">tracking. </w:t>
      </w:r>
      <w:r w:rsidRPr="009C355C">
        <w:rPr>
          <w:rFonts w:ascii="Times New Roman" w:eastAsia="Times New Roman" w:hAnsi="Times New Roman" w:cs="Times New Roman"/>
          <w:i/>
          <w:iCs/>
          <w:kern w:val="0"/>
          <w:sz w:val="24"/>
          <w:szCs w:val="24"/>
          <w14:ligatures w14:val="none"/>
        </w:rPr>
        <w:t>Animal Biotelemetry, 9</w:t>
      </w:r>
      <w:r w:rsidRPr="009C355C">
        <w:rPr>
          <w:rFonts w:ascii="Times New Roman" w:eastAsia="Times New Roman" w:hAnsi="Times New Roman" w:cs="Times New Roman"/>
          <w:kern w:val="0"/>
          <w:sz w:val="24"/>
          <w:szCs w:val="24"/>
          <w14:ligatures w14:val="none"/>
        </w:rPr>
        <w:t>, 1-13.</w:t>
      </w:r>
    </w:p>
    <w:p w14:paraId="10D09D39"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Schöll</w:t>
      </w:r>
      <w:proofErr w:type="spellEnd"/>
      <w:r w:rsidRPr="009C355C">
        <w:rPr>
          <w:rFonts w:ascii="Times New Roman" w:eastAsia="Times New Roman" w:hAnsi="Times New Roman" w:cs="Times New Roman"/>
          <w:kern w:val="0"/>
          <w:sz w:val="24"/>
          <w:szCs w:val="24"/>
          <w14:ligatures w14:val="none"/>
        </w:rPr>
        <w:t xml:space="preserve">, E. M., &amp; Hille, S. M. (2020). Heavy and persistent rainfall leads to brood reduction and </w:t>
      </w:r>
      <w:r w:rsidRPr="009C355C">
        <w:rPr>
          <w:rFonts w:ascii="Times New Roman" w:eastAsia="Times New Roman" w:hAnsi="Times New Roman" w:cs="Times New Roman"/>
          <w:kern w:val="0"/>
          <w:sz w:val="24"/>
          <w:szCs w:val="24"/>
          <w14:ligatures w14:val="none"/>
        </w:rPr>
        <w:tab/>
        <w:t xml:space="preserve">nest failure in a passerine bird. </w:t>
      </w:r>
      <w:r w:rsidRPr="009C355C">
        <w:rPr>
          <w:rFonts w:ascii="Times New Roman" w:eastAsia="Times New Roman" w:hAnsi="Times New Roman" w:cs="Times New Roman"/>
          <w:i/>
          <w:iCs/>
          <w:kern w:val="0"/>
          <w:sz w:val="24"/>
          <w:szCs w:val="24"/>
          <w14:ligatures w14:val="none"/>
        </w:rPr>
        <w:t>Journal of Avian Biology, 51</w:t>
      </w:r>
      <w:r w:rsidRPr="009C355C">
        <w:rPr>
          <w:rFonts w:ascii="Times New Roman" w:eastAsia="Times New Roman" w:hAnsi="Times New Roman" w:cs="Times New Roman"/>
          <w:kern w:val="0"/>
          <w:sz w:val="24"/>
          <w:szCs w:val="24"/>
          <w14:ligatures w14:val="none"/>
        </w:rPr>
        <w:t>(7).</w:t>
      </w:r>
    </w:p>
    <w:p w14:paraId="2E2C6023"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Schooley, R. L., Sharpe, P. B., &amp; Horne, B. V. (1996). Can shrub cover increase predation risk </w:t>
      </w:r>
      <w:r w:rsidRPr="009C355C">
        <w:rPr>
          <w:rFonts w:ascii="Times New Roman" w:eastAsia="Times New Roman" w:hAnsi="Times New Roman" w:cs="Times New Roman"/>
          <w:kern w:val="0"/>
          <w:sz w:val="24"/>
          <w:szCs w:val="24"/>
          <w14:ligatures w14:val="none"/>
        </w:rPr>
        <w:tab/>
        <w:t>for a desert rodent?. </w:t>
      </w:r>
      <w:r w:rsidRPr="009C355C">
        <w:rPr>
          <w:rFonts w:ascii="Times New Roman" w:eastAsia="Times New Roman" w:hAnsi="Times New Roman" w:cs="Times New Roman"/>
          <w:i/>
          <w:iCs/>
          <w:kern w:val="0"/>
          <w:sz w:val="24"/>
          <w:szCs w:val="24"/>
          <w14:ligatures w14:val="none"/>
        </w:rPr>
        <w:t>Canadian Journal of Zoology</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74</w:t>
      </w:r>
      <w:r w:rsidRPr="009C355C">
        <w:rPr>
          <w:rFonts w:ascii="Times New Roman" w:eastAsia="Times New Roman" w:hAnsi="Times New Roman" w:cs="Times New Roman"/>
          <w:kern w:val="0"/>
          <w:sz w:val="24"/>
          <w:szCs w:val="24"/>
          <w14:ligatures w14:val="none"/>
        </w:rPr>
        <w:t>(1), 157-163.</w:t>
      </w:r>
    </w:p>
    <w:p w14:paraId="68CA04DF" w14:textId="596D1C17" w:rsidR="008F7B78" w:rsidRPr="009C355C" w:rsidRDefault="008F7B78"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Shea, S.A., 2021. Retroviral infection dynamics in Maine's wild turkeys. The University of </w:t>
      </w:r>
      <w:r w:rsidRPr="009C355C">
        <w:rPr>
          <w:rFonts w:ascii="Times New Roman" w:eastAsia="Times New Roman" w:hAnsi="Times New Roman" w:cs="Times New Roman"/>
          <w:kern w:val="0"/>
          <w:sz w:val="24"/>
          <w:szCs w:val="24"/>
          <w14:ligatures w14:val="none"/>
        </w:rPr>
        <w:tab/>
        <w:t>Maine. Ph.D. Dissertation.</w:t>
      </w:r>
    </w:p>
    <w:p w14:paraId="3FCEE15E"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Skutch</w:t>
      </w:r>
      <w:proofErr w:type="spellEnd"/>
      <w:r w:rsidRPr="009C355C">
        <w:rPr>
          <w:rFonts w:ascii="Times New Roman" w:eastAsia="Times New Roman" w:hAnsi="Times New Roman" w:cs="Times New Roman"/>
          <w:kern w:val="0"/>
          <w:sz w:val="24"/>
          <w:szCs w:val="24"/>
          <w14:ligatures w14:val="none"/>
        </w:rPr>
        <w:t>, A. F. (1962). The constancy of incubation. </w:t>
      </w:r>
      <w:r w:rsidRPr="009C355C">
        <w:rPr>
          <w:rFonts w:ascii="Times New Roman" w:eastAsia="Times New Roman" w:hAnsi="Times New Roman" w:cs="Times New Roman"/>
          <w:i/>
          <w:iCs/>
          <w:kern w:val="0"/>
          <w:sz w:val="24"/>
          <w:szCs w:val="24"/>
          <w14:ligatures w14:val="none"/>
        </w:rPr>
        <w:t>The Wilson Bulletin</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74</w:t>
      </w:r>
      <w:r w:rsidRPr="009C355C">
        <w:rPr>
          <w:rFonts w:ascii="Times New Roman" w:eastAsia="Times New Roman" w:hAnsi="Times New Roman" w:cs="Times New Roman"/>
          <w:kern w:val="0"/>
          <w:sz w:val="24"/>
          <w:szCs w:val="24"/>
          <w14:ligatures w14:val="none"/>
        </w:rPr>
        <w:t>(2), 115-152.</w:t>
      </w:r>
    </w:p>
    <w:p w14:paraId="7EA8AB30"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Shirk, A. J., Raphael, M. G., &amp; Cushman, S. A. (2014). Spatiotemporal variation in resource </w:t>
      </w:r>
      <w:r w:rsidRPr="009C355C">
        <w:rPr>
          <w:rFonts w:ascii="Times New Roman" w:eastAsia="Times New Roman" w:hAnsi="Times New Roman" w:cs="Times New Roman"/>
          <w:kern w:val="0"/>
          <w:sz w:val="24"/>
          <w:szCs w:val="24"/>
          <w14:ligatures w14:val="none"/>
        </w:rPr>
        <w:tab/>
        <w:t>selection: insights from the American marten (Martes americana). </w:t>
      </w:r>
      <w:r w:rsidRPr="009C355C">
        <w:rPr>
          <w:rFonts w:ascii="Times New Roman" w:eastAsia="Times New Roman" w:hAnsi="Times New Roman" w:cs="Times New Roman"/>
          <w:i/>
          <w:iCs/>
          <w:kern w:val="0"/>
          <w:sz w:val="24"/>
          <w:szCs w:val="24"/>
          <w14:ligatures w14:val="none"/>
        </w:rPr>
        <w:t xml:space="preserve">Ecological </w:t>
      </w:r>
      <w:r w:rsidRPr="009C355C">
        <w:rPr>
          <w:rFonts w:ascii="Times New Roman" w:eastAsia="Times New Roman" w:hAnsi="Times New Roman" w:cs="Times New Roman"/>
          <w:i/>
          <w:iCs/>
          <w:kern w:val="0"/>
          <w:sz w:val="24"/>
          <w:szCs w:val="24"/>
          <w14:ligatures w14:val="none"/>
        </w:rPr>
        <w:tab/>
        <w:t>Applications</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24</w:t>
      </w:r>
      <w:r w:rsidRPr="009C355C">
        <w:rPr>
          <w:rFonts w:ascii="Times New Roman" w:eastAsia="Times New Roman" w:hAnsi="Times New Roman" w:cs="Times New Roman"/>
          <w:kern w:val="0"/>
          <w:sz w:val="24"/>
          <w:szCs w:val="24"/>
          <w14:ligatures w14:val="none"/>
        </w:rPr>
        <w:t>(6), 1434-1444.</w:t>
      </w:r>
    </w:p>
    <w:p w14:paraId="27BC3AB0"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Signer, J., </w:t>
      </w:r>
      <w:proofErr w:type="spellStart"/>
      <w:r w:rsidRPr="009C355C">
        <w:rPr>
          <w:rFonts w:ascii="Times New Roman" w:eastAsia="Times New Roman" w:hAnsi="Times New Roman" w:cs="Times New Roman"/>
          <w:kern w:val="0"/>
          <w:sz w:val="24"/>
          <w:szCs w:val="24"/>
          <w14:ligatures w14:val="none"/>
        </w:rPr>
        <w:t>Fieberg</w:t>
      </w:r>
      <w:proofErr w:type="spellEnd"/>
      <w:r w:rsidRPr="009C355C">
        <w:rPr>
          <w:rFonts w:ascii="Times New Roman" w:eastAsia="Times New Roman" w:hAnsi="Times New Roman" w:cs="Times New Roman"/>
          <w:kern w:val="0"/>
          <w:sz w:val="24"/>
          <w:szCs w:val="24"/>
          <w14:ligatures w14:val="none"/>
        </w:rPr>
        <w:t xml:space="preserve">, J., &amp; Avgar, T. (2019). Animal movement tools (amt): R package for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managing tracking data and conducting habitat selection analyses. </w:t>
      </w:r>
      <w:r w:rsidRPr="009C355C">
        <w:rPr>
          <w:rFonts w:ascii="Times New Roman" w:eastAsia="Times New Roman" w:hAnsi="Times New Roman" w:cs="Times New Roman"/>
          <w:i/>
          <w:iCs/>
          <w:kern w:val="0"/>
          <w:sz w:val="24"/>
          <w:szCs w:val="24"/>
          <w14:ligatures w14:val="none"/>
        </w:rPr>
        <w:t xml:space="preserve">Ecology and </w:t>
      </w:r>
      <w:r w:rsidRPr="009C355C">
        <w:rPr>
          <w:rFonts w:ascii="Times New Roman" w:eastAsia="Times New Roman" w:hAnsi="Times New Roman" w:cs="Times New Roman"/>
          <w:i/>
          <w:iCs/>
          <w:kern w:val="0"/>
          <w:sz w:val="24"/>
          <w:szCs w:val="24"/>
          <w14:ligatures w14:val="none"/>
        </w:rPr>
        <w:tab/>
        <w:t>Evolution, 9</w:t>
      </w:r>
      <w:r w:rsidRPr="009C355C">
        <w:rPr>
          <w:rFonts w:ascii="Times New Roman" w:eastAsia="Times New Roman" w:hAnsi="Times New Roman" w:cs="Times New Roman"/>
          <w:kern w:val="0"/>
          <w:sz w:val="24"/>
          <w:szCs w:val="24"/>
          <w14:ligatures w14:val="none"/>
        </w:rPr>
        <w:t>(2), 880-890.</w:t>
      </w:r>
    </w:p>
    <w:p w14:paraId="7B243B4A"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Smith, P. A., Tulp, I., </w:t>
      </w:r>
      <w:proofErr w:type="spellStart"/>
      <w:r w:rsidRPr="009C355C">
        <w:rPr>
          <w:rFonts w:ascii="Times New Roman" w:eastAsia="Times New Roman" w:hAnsi="Times New Roman" w:cs="Times New Roman"/>
          <w:kern w:val="0"/>
          <w:sz w:val="24"/>
          <w:szCs w:val="24"/>
          <w14:ligatures w14:val="none"/>
        </w:rPr>
        <w:t>Schekkerman</w:t>
      </w:r>
      <w:proofErr w:type="spellEnd"/>
      <w:r w:rsidRPr="009C355C">
        <w:rPr>
          <w:rFonts w:ascii="Times New Roman" w:eastAsia="Times New Roman" w:hAnsi="Times New Roman" w:cs="Times New Roman"/>
          <w:kern w:val="0"/>
          <w:sz w:val="24"/>
          <w:szCs w:val="24"/>
          <w14:ligatures w14:val="none"/>
        </w:rPr>
        <w:t xml:space="preserve">, H., Gilchrist, H. G., &amp; Forbes, M. R. (2012). Shorebird </w:t>
      </w:r>
      <w:r w:rsidRPr="009C355C">
        <w:rPr>
          <w:rFonts w:ascii="Times New Roman" w:eastAsia="Times New Roman" w:hAnsi="Times New Roman" w:cs="Times New Roman"/>
          <w:kern w:val="0"/>
          <w:sz w:val="24"/>
          <w:szCs w:val="24"/>
          <w14:ligatures w14:val="none"/>
        </w:rPr>
        <w:tab/>
        <w:t xml:space="preserve">incubation </w:t>
      </w:r>
      <w:proofErr w:type="spellStart"/>
      <w:r w:rsidRPr="009C355C">
        <w:rPr>
          <w:rFonts w:ascii="Times New Roman" w:eastAsia="Times New Roman" w:hAnsi="Times New Roman" w:cs="Times New Roman"/>
          <w:kern w:val="0"/>
          <w:sz w:val="24"/>
          <w:szCs w:val="24"/>
          <w14:ligatures w14:val="none"/>
        </w:rPr>
        <w:t>behaviour</w:t>
      </w:r>
      <w:proofErr w:type="spellEnd"/>
      <w:r w:rsidRPr="009C355C">
        <w:rPr>
          <w:rFonts w:ascii="Times New Roman" w:eastAsia="Times New Roman" w:hAnsi="Times New Roman" w:cs="Times New Roman"/>
          <w:kern w:val="0"/>
          <w:sz w:val="24"/>
          <w:szCs w:val="24"/>
          <w14:ligatures w14:val="none"/>
        </w:rPr>
        <w:t xml:space="preserve"> and its influence on the risk of nest predation. </w:t>
      </w:r>
      <w:r w:rsidRPr="009C355C">
        <w:rPr>
          <w:rFonts w:ascii="Times New Roman" w:eastAsia="Times New Roman" w:hAnsi="Times New Roman" w:cs="Times New Roman"/>
          <w:i/>
          <w:iCs/>
          <w:kern w:val="0"/>
          <w:sz w:val="24"/>
          <w:szCs w:val="24"/>
          <w14:ligatures w14:val="none"/>
        </w:rPr>
        <w:t xml:space="preserve">Animal </w:t>
      </w:r>
      <w:proofErr w:type="spellStart"/>
      <w:r w:rsidRPr="009C355C">
        <w:rPr>
          <w:rFonts w:ascii="Times New Roman" w:eastAsia="Times New Roman" w:hAnsi="Times New Roman" w:cs="Times New Roman"/>
          <w:i/>
          <w:iCs/>
          <w:kern w:val="0"/>
          <w:sz w:val="24"/>
          <w:szCs w:val="24"/>
          <w14:ligatures w14:val="none"/>
        </w:rPr>
        <w:t>Behaviour</w:t>
      </w:r>
      <w:proofErr w:type="spellEnd"/>
      <w:r w:rsidRPr="009C355C">
        <w:rPr>
          <w:rFonts w:ascii="Times New Roman" w:eastAsia="Times New Roman" w:hAnsi="Times New Roman" w:cs="Times New Roman"/>
          <w:i/>
          <w:iCs/>
          <w:kern w:val="0"/>
          <w:sz w:val="24"/>
          <w:szCs w:val="24"/>
          <w14:ligatures w14:val="none"/>
        </w:rPr>
        <w:t xml:space="preserve">, </w:t>
      </w:r>
      <w:r w:rsidRPr="009C355C">
        <w:rPr>
          <w:rFonts w:ascii="Times New Roman" w:eastAsia="Times New Roman" w:hAnsi="Times New Roman" w:cs="Times New Roman"/>
          <w:i/>
          <w:iCs/>
          <w:kern w:val="0"/>
          <w:sz w:val="24"/>
          <w:szCs w:val="24"/>
          <w14:ligatures w14:val="none"/>
        </w:rPr>
        <w:tab/>
        <w:t>84</w:t>
      </w:r>
      <w:r w:rsidRPr="009C355C">
        <w:rPr>
          <w:rFonts w:ascii="Times New Roman" w:eastAsia="Times New Roman" w:hAnsi="Times New Roman" w:cs="Times New Roman"/>
          <w:kern w:val="0"/>
          <w:sz w:val="24"/>
          <w:szCs w:val="24"/>
          <w14:ligatures w14:val="none"/>
        </w:rPr>
        <w:t>(4), 835-842.</w:t>
      </w:r>
    </w:p>
    <w:p w14:paraId="793BF752"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F74A9">
        <w:rPr>
          <w:rFonts w:ascii="Times New Roman" w:eastAsia="Times New Roman" w:hAnsi="Times New Roman" w:cs="Times New Roman"/>
          <w:kern w:val="0"/>
          <w:sz w:val="24"/>
          <w:szCs w:val="24"/>
          <w14:ligatures w14:val="none"/>
        </w:rPr>
        <w:t xml:space="preserve">Steffen, D. E., Lafon, N. W., &amp; Norman, G. W. (2002). </w:t>
      </w:r>
      <w:r w:rsidRPr="009C355C">
        <w:rPr>
          <w:rFonts w:ascii="Times New Roman" w:eastAsia="Times New Roman" w:hAnsi="Times New Roman" w:cs="Times New Roman"/>
          <w:kern w:val="0"/>
          <w:sz w:val="24"/>
          <w:szCs w:val="24"/>
          <w14:ligatures w14:val="none"/>
        </w:rPr>
        <w:t>Turkeys, acorns, and oaks. </w:t>
      </w:r>
      <w:r w:rsidRPr="009C355C">
        <w:rPr>
          <w:rFonts w:ascii="Times New Roman" w:eastAsia="Times New Roman" w:hAnsi="Times New Roman" w:cs="Times New Roman"/>
          <w:i/>
          <w:iCs/>
          <w:kern w:val="0"/>
          <w:sz w:val="24"/>
          <w:szCs w:val="24"/>
          <w14:ligatures w14:val="none"/>
        </w:rPr>
        <w:t xml:space="preserve">Oak forest </w:t>
      </w:r>
      <w:r w:rsidRPr="009C355C">
        <w:rPr>
          <w:rFonts w:ascii="Times New Roman" w:eastAsia="Times New Roman" w:hAnsi="Times New Roman" w:cs="Times New Roman"/>
          <w:i/>
          <w:iCs/>
          <w:kern w:val="0"/>
          <w:sz w:val="24"/>
          <w:szCs w:val="24"/>
          <w14:ligatures w14:val="none"/>
        </w:rPr>
        <w:tab/>
        <w:t xml:space="preserve">ecosystems: ecology and management for wildlife. Johns Hopkins University Press, </w:t>
      </w:r>
      <w:r w:rsidRPr="009C355C">
        <w:rPr>
          <w:rFonts w:ascii="Times New Roman" w:eastAsia="Times New Roman" w:hAnsi="Times New Roman" w:cs="Times New Roman"/>
          <w:i/>
          <w:iCs/>
          <w:kern w:val="0"/>
          <w:sz w:val="24"/>
          <w:szCs w:val="24"/>
          <w14:ligatures w14:val="none"/>
        </w:rPr>
        <w:tab/>
        <w:t>Baltimore, Maryland, USA</w:t>
      </w:r>
      <w:r w:rsidRPr="009C355C">
        <w:rPr>
          <w:rFonts w:ascii="Times New Roman" w:eastAsia="Times New Roman" w:hAnsi="Times New Roman" w:cs="Times New Roman"/>
          <w:kern w:val="0"/>
          <w:sz w:val="24"/>
          <w:szCs w:val="24"/>
          <w14:ligatures w14:val="none"/>
        </w:rPr>
        <w:t>, 241-255.</w:t>
      </w:r>
    </w:p>
    <w:p w14:paraId="2E052F98" w14:textId="5BF9ADCB" w:rsidR="00C1783A" w:rsidRPr="009C355C" w:rsidRDefault="00C1783A"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Thogmartin, W. E. (1999). Landscape attributes and nest-site selection in wild turkeys. </w:t>
      </w:r>
      <w:r w:rsidRPr="009C355C">
        <w:rPr>
          <w:rFonts w:ascii="Times New Roman" w:eastAsia="Times New Roman" w:hAnsi="Times New Roman" w:cs="Times New Roman"/>
          <w:i/>
          <w:iCs/>
          <w:kern w:val="0"/>
          <w:sz w:val="24"/>
          <w:szCs w:val="24"/>
          <w14:ligatures w14:val="none"/>
        </w:rPr>
        <w:t xml:space="preserve">The </w:t>
      </w:r>
      <w:r w:rsidRPr="009C355C">
        <w:rPr>
          <w:rFonts w:ascii="Times New Roman" w:eastAsia="Times New Roman" w:hAnsi="Times New Roman" w:cs="Times New Roman"/>
          <w:i/>
          <w:iCs/>
          <w:kern w:val="0"/>
          <w:sz w:val="24"/>
          <w:szCs w:val="24"/>
          <w14:ligatures w14:val="none"/>
        </w:rPr>
        <w:tab/>
        <w:t>Auk</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116</w:t>
      </w:r>
      <w:r w:rsidRPr="009C355C">
        <w:rPr>
          <w:rFonts w:ascii="Times New Roman" w:eastAsia="Times New Roman" w:hAnsi="Times New Roman" w:cs="Times New Roman"/>
          <w:kern w:val="0"/>
          <w:sz w:val="24"/>
          <w:szCs w:val="24"/>
          <w14:ligatures w14:val="none"/>
        </w:rPr>
        <w:t>(4), 912-923.</w:t>
      </w:r>
    </w:p>
    <w:p w14:paraId="7226FBE9"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Thomas, J. M., Allison, A. B., Holmes, E. C., Phillips, J. E., Bunting, E. M., Yabsley, M. J., &amp;</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 Brown, J. D. (2015). Molecular surveillance for lymphoproliferative disease virus in </w:t>
      </w:r>
      <w:r w:rsidRPr="009C355C">
        <w:rPr>
          <w:rFonts w:ascii="Times New Roman" w:eastAsia="Times New Roman" w:hAnsi="Times New Roman" w:cs="Times New Roman"/>
          <w:kern w:val="0"/>
          <w:sz w:val="24"/>
          <w:szCs w:val="24"/>
          <w14:ligatures w14:val="none"/>
        </w:rPr>
        <w:tab/>
        <w:t>wild turkeys (</w:t>
      </w:r>
      <w:r w:rsidRPr="009C355C">
        <w:rPr>
          <w:rFonts w:ascii="Times New Roman" w:eastAsia="Times New Roman" w:hAnsi="Times New Roman" w:cs="Times New Roman"/>
          <w:i/>
          <w:iCs/>
          <w:kern w:val="0"/>
          <w:sz w:val="24"/>
          <w:szCs w:val="24"/>
          <w14:ligatures w14:val="none"/>
        </w:rPr>
        <w:t>Meleagris gallopavo</w:t>
      </w:r>
      <w:r w:rsidRPr="009C355C">
        <w:rPr>
          <w:rFonts w:ascii="Times New Roman" w:eastAsia="Times New Roman" w:hAnsi="Times New Roman" w:cs="Times New Roman"/>
          <w:kern w:val="0"/>
          <w:sz w:val="24"/>
          <w:szCs w:val="24"/>
          <w14:ligatures w14:val="none"/>
        </w:rPr>
        <w:t>) from the eastern United States. </w:t>
      </w:r>
      <w:proofErr w:type="spellStart"/>
      <w:r w:rsidRPr="009C355C">
        <w:rPr>
          <w:rFonts w:ascii="Times New Roman" w:eastAsia="Times New Roman" w:hAnsi="Times New Roman" w:cs="Times New Roman"/>
          <w:i/>
          <w:iCs/>
          <w:kern w:val="0"/>
          <w:sz w:val="24"/>
          <w:szCs w:val="24"/>
          <w14:ligatures w14:val="none"/>
        </w:rPr>
        <w:t>PLoS</w:t>
      </w:r>
      <w:proofErr w:type="spellEnd"/>
      <w:r w:rsidRPr="009C355C">
        <w:rPr>
          <w:rFonts w:ascii="Times New Roman" w:eastAsia="Times New Roman" w:hAnsi="Times New Roman" w:cs="Times New Roman"/>
          <w:i/>
          <w:iCs/>
          <w:kern w:val="0"/>
          <w:sz w:val="24"/>
          <w:szCs w:val="24"/>
          <w14:ligatures w14:val="none"/>
        </w:rPr>
        <w:t xml:space="preserve"> One</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10</w:t>
      </w:r>
      <w:r w:rsidRPr="009C355C">
        <w:rPr>
          <w:rFonts w:ascii="Times New Roman" w:eastAsia="Times New Roman" w:hAnsi="Times New Roman" w:cs="Times New Roman"/>
          <w:kern w:val="0"/>
          <w:sz w:val="24"/>
          <w:szCs w:val="24"/>
          <w14:ligatures w14:val="none"/>
        </w:rPr>
        <w:t>(4)</w:t>
      </w:r>
    </w:p>
    <w:p w14:paraId="5C9B20F7"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Thompson, C. M., &amp; </w:t>
      </w:r>
      <w:proofErr w:type="spellStart"/>
      <w:r w:rsidRPr="009C355C">
        <w:rPr>
          <w:rFonts w:ascii="Times New Roman" w:eastAsia="Times New Roman" w:hAnsi="Times New Roman" w:cs="Times New Roman"/>
          <w:kern w:val="0"/>
          <w:sz w:val="24"/>
          <w:szCs w:val="24"/>
          <w14:ligatures w14:val="none"/>
        </w:rPr>
        <w:t>McGarigal</w:t>
      </w:r>
      <w:proofErr w:type="spellEnd"/>
      <w:r w:rsidRPr="009C355C">
        <w:rPr>
          <w:rFonts w:ascii="Times New Roman" w:eastAsia="Times New Roman" w:hAnsi="Times New Roman" w:cs="Times New Roman"/>
          <w:kern w:val="0"/>
          <w:sz w:val="24"/>
          <w:szCs w:val="24"/>
          <w14:ligatures w14:val="none"/>
        </w:rPr>
        <w:t xml:space="preserve">, K. (2002). The influence of research scale on bald eagle habitat </w:t>
      </w:r>
      <w:r w:rsidRPr="009C355C">
        <w:rPr>
          <w:rFonts w:ascii="Times New Roman" w:eastAsia="Times New Roman" w:hAnsi="Times New Roman" w:cs="Times New Roman"/>
          <w:kern w:val="0"/>
          <w:sz w:val="24"/>
          <w:szCs w:val="24"/>
          <w14:ligatures w14:val="none"/>
        </w:rPr>
        <w:tab/>
        <w:t>selection along the lower Hudson River, New York (USA). </w:t>
      </w:r>
      <w:r w:rsidRPr="009C355C">
        <w:rPr>
          <w:rFonts w:ascii="Times New Roman" w:eastAsia="Times New Roman" w:hAnsi="Times New Roman" w:cs="Times New Roman"/>
          <w:i/>
          <w:iCs/>
          <w:kern w:val="0"/>
          <w:sz w:val="24"/>
          <w:szCs w:val="24"/>
          <w14:ligatures w14:val="none"/>
        </w:rPr>
        <w:t>Landscape Ecology</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17</w:t>
      </w:r>
      <w:r w:rsidRPr="009C355C">
        <w:rPr>
          <w:rFonts w:ascii="Times New Roman" w:eastAsia="Times New Roman" w:hAnsi="Times New Roman" w:cs="Times New Roman"/>
          <w:kern w:val="0"/>
          <w:sz w:val="24"/>
          <w:szCs w:val="24"/>
          <w14:ligatures w14:val="none"/>
        </w:rPr>
        <w:t>, 569-</w:t>
      </w:r>
      <w:r w:rsidRPr="009C355C">
        <w:rPr>
          <w:rFonts w:ascii="Times New Roman" w:eastAsia="Times New Roman" w:hAnsi="Times New Roman" w:cs="Times New Roman"/>
          <w:kern w:val="0"/>
          <w:sz w:val="24"/>
          <w:szCs w:val="24"/>
          <w14:ligatures w14:val="none"/>
        </w:rPr>
        <w:tab/>
        <w:t>586.</w:t>
      </w:r>
    </w:p>
    <w:p w14:paraId="464C7F5E"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Thornton, M. M., Shrestha, R., Wei, Y., Thornton, P. E., &amp; Kao, S-C. (2022). </w:t>
      </w:r>
      <w:proofErr w:type="spellStart"/>
      <w:r w:rsidRPr="009C355C">
        <w:rPr>
          <w:rFonts w:ascii="Times New Roman" w:eastAsia="Times New Roman" w:hAnsi="Times New Roman" w:cs="Times New Roman"/>
          <w:kern w:val="0"/>
          <w:sz w:val="24"/>
          <w:szCs w:val="24"/>
          <w14:ligatures w14:val="none"/>
        </w:rPr>
        <w:t>Daymet</w:t>
      </w:r>
      <w:proofErr w:type="spellEnd"/>
      <w:r w:rsidRPr="009C355C">
        <w:rPr>
          <w:rFonts w:ascii="Times New Roman" w:eastAsia="Times New Roman" w:hAnsi="Times New Roman" w:cs="Times New Roman"/>
          <w:kern w:val="0"/>
          <w:sz w:val="24"/>
          <w:szCs w:val="24"/>
          <w14:ligatures w14:val="none"/>
        </w:rPr>
        <w:t xml:space="preserve">: Daily </w:t>
      </w:r>
      <w:r w:rsidRPr="009C355C">
        <w:rPr>
          <w:rFonts w:ascii="Times New Roman" w:eastAsia="Times New Roman" w:hAnsi="Times New Roman" w:cs="Times New Roman"/>
          <w:kern w:val="0"/>
          <w:sz w:val="24"/>
          <w:szCs w:val="24"/>
          <w14:ligatures w14:val="none"/>
        </w:rPr>
        <w:tab/>
        <w:t xml:space="preserve">surface weather data on a 1-km grid for North America, version 4 R1. ORNL DAAC. </w:t>
      </w:r>
    </w:p>
    <w:p w14:paraId="7FBF189B"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Thurfjell</w:t>
      </w:r>
      <w:proofErr w:type="spellEnd"/>
      <w:r w:rsidRPr="009C355C">
        <w:rPr>
          <w:rFonts w:ascii="Times New Roman" w:eastAsia="Times New Roman" w:hAnsi="Times New Roman" w:cs="Times New Roman"/>
          <w:kern w:val="0"/>
          <w:sz w:val="24"/>
          <w:szCs w:val="24"/>
          <w14:ligatures w14:val="none"/>
        </w:rPr>
        <w:t xml:space="preserve">, H., </w:t>
      </w:r>
      <w:proofErr w:type="spellStart"/>
      <w:r w:rsidRPr="009C355C">
        <w:rPr>
          <w:rFonts w:ascii="Times New Roman" w:eastAsia="Times New Roman" w:hAnsi="Times New Roman" w:cs="Times New Roman"/>
          <w:kern w:val="0"/>
          <w:sz w:val="24"/>
          <w:szCs w:val="24"/>
          <w14:ligatures w14:val="none"/>
        </w:rPr>
        <w:t>Ciuti</w:t>
      </w:r>
      <w:proofErr w:type="spellEnd"/>
      <w:r w:rsidRPr="009C355C">
        <w:rPr>
          <w:rFonts w:ascii="Times New Roman" w:eastAsia="Times New Roman" w:hAnsi="Times New Roman" w:cs="Times New Roman"/>
          <w:kern w:val="0"/>
          <w:sz w:val="24"/>
          <w:szCs w:val="24"/>
          <w14:ligatures w14:val="none"/>
        </w:rPr>
        <w:t xml:space="preserve">, S., &amp; Boyce, M. S. (2014). Applications of step-selection functions in </w:t>
      </w:r>
      <w:r w:rsidRPr="009C355C">
        <w:rPr>
          <w:rFonts w:ascii="Times New Roman" w:eastAsia="Times New Roman" w:hAnsi="Times New Roman" w:cs="Times New Roman"/>
          <w:kern w:val="0"/>
          <w:sz w:val="24"/>
          <w:szCs w:val="24"/>
          <w14:ligatures w14:val="none"/>
        </w:rPr>
        <w:tab/>
        <w:t xml:space="preserve">ecology and conservation. </w:t>
      </w:r>
      <w:r w:rsidRPr="009C355C">
        <w:rPr>
          <w:rFonts w:ascii="Times New Roman" w:eastAsia="Times New Roman" w:hAnsi="Times New Roman" w:cs="Times New Roman"/>
          <w:i/>
          <w:iCs/>
          <w:kern w:val="0"/>
          <w:sz w:val="24"/>
          <w:szCs w:val="24"/>
          <w14:ligatures w14:val="none"/>
        </w:rPr>
        <w:t>Movement Ecology, 2</w:t>
      </w:r>
      <w:r w:rsidRPr="009C355C">
        <w:rPr>
          <w:rFonts w:ascii="Times New Roman" w:eastAsia="Times New Roman" w:hAnsi="Times New Roman" w:cs="Times New Roman"/>
          <w:kern w:val="0"/>
          <w:sz w:val="24"/>
          <w:szCs w:val="24"/>
          <w14:ligatures w14:val="none"/>
        </w:rPr>
        <w:t>, 1-12.</w:t>
      </w:r>
    </w:p>
    <w:p w14:paraId="71A227F7" w14:textId="3EC6619A" w:rsidR="006562FB" w:rsidRPr="009C355C" w:rsidRDefault="006562FB"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Tyl, R. M., C. T. Rota, and C. P. Lehman. 2023. Factors influencing survival of female eastern </w:t>
      </w:r>
      <w:r w:rsidRPr="009C355C">
        <w:rPr>
          <w:rFonts w:ascii="Times New Roman" w:eastAsia="Times New Roman" w:hAnsi="Times New Roman" w:cs="Times New Roman"/>
          <w:kern w:val="0"/>
          <w:sz w:val="24"/>
          <w:szCs w:val="24"/>
          <w14:ligatures w14:val="none"/>
        </w:rPr>
        <w:tab/>
        <w:t>wild turkeys in northeastern South Dakota. </w:t>
      </w:r>
      <w:r w:rsidRPr="009C355C">
        <w:rPr>
          <w:rFonts w:ascii="Times New Roman" w:eastAsia="Times New Roman" w:hAnsi="Times New Roman" w:cs="Times New Roman"/>
          <w:i/>
          <w:iCs/>
          <w:kern w:val="0"/>
          <w:sz w:val="24"/>
          <w:szCs w:val="24"/>
          <w14:ligatures w14:val="none"/>
        </w:rPr>
        <w:t xml:space="preserve">Wildlife Society </w:t>
      </w:r>
      <w:r w:rsidRPr="009C355C">
        <w:rPr>
          <w:rFonts w:ascii="Times New Roman" w:eastAsia="Times New Roman" w:hAnsi="Times New Roman" w:cs="Times New Roman"/>
          <w:i/>
          <w:iCs/>
          <w:kern w:val="0"/>
          <w:sz w:val="24"/>
          <w:szCs w:val="24"/>
          <w14:ligatures w14:val="none"/>
        </w:rPr>
        <w:tab/>
        <w:t>Bulletin</w:t>
      </w:r>
      <w:r w:rsidRPr="009C355C">
        <w:rPr>
          <w:rFonts w:ascii="Times New Roman" w:eastAsia="Times New Roman" w:hAnsi="Times New Roman" w:cs="Times New Roman"/>
          <w:kern w:val="0"/>
          <w:sz w:val="24"/>
          <w:szCs w:val="24"/>
          <w14:ligatures w14:val="none"/>
        </w:rPr>
        <w:t xml:space="preserve"> 47:e1429.  </w:t>
      </w:r>
    </w:p>
    <w:p w14:paraId="7998CB47" w14:textId="1D6336CD" w:rsidR="00640CC2" w:rsidRPr="009C355C" w:rsidRDefault="00640CC2"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Vander Haegen, W. M., Sayre, M. W., &amp; Dodge, W. E. (1989). Winter use of agricultural </w:t>
      </w:r>
      <w:r w:rsidRPr="009C355C">
        <w:rPr>
          <w:rFonts w:ascii="Times New Roman" w:eastAsia="Times New Roman" w:hAnsi="Times New Roman" w:cs="Times New Roman"/>
          <w:kern w:val="0"/>
          <w:sz w:val="24"/>
          <w:szCs w:val="24"/>
          <w14:ligatures w14:val="none"/>
        </w:rPr>
        <w:tab/>
        <w:t>habitats by wild turkeys in Massachusetts. </w:t>
      </w:r>
      <w:r w:rsidRPr="009C355C">
        <w:rPr>
          <w:rFonts w:ascii="Times New Roman" w:eastAsia="Times New Roman" w:hAnsi="Times New Roman" w:cs="Times New Roman"/>
          <w:i/>
          <w:iCs/>
          <w:kern w:val="0"/>
          <w:sz w:val="24"/>
          <w:szCs w:val="24"/>
          <w14:ligatures w14:val="none"/>
        </w:rPr>
        <w:t>The Journal of wildlife management</w:t>
      </w:r>
      <w:r w:rsidRPr="009C355C">
        <w:rPr>
          <w:rFonts w:ascii="Times New Roman" w:eastAsia="Times New Roman" w:hAnsi="Times New Roman" w:cs="Times New Roman"/>
          <w:kern w:val="0"/>
          <w:sz w:val="24"/>
          <w:szCs w:val="24"/>
          <w14:ligatures w14:val="none"/>
        </w:rPr>
        <w:t>, 30-33.</w:t>
      </w:r>
    </w:p>
    <w:p w14:paraId="2E5DE3BD" w14:textId="1E5C5D38" w:rsidR="007729A8" w:rsidRPr="009C355C" w:rsidRDefault="007729A8"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Wakeling, B. F., Rosenstock, S. S., &amp; Shaw, H. G. (1998). Forest stand characteristics of </w:t>
      </w:r>
      <w:r w:rsidRPr="009C355C">
        <w:rPr>
          <w:rFonts w:ascii="Times New Roman" w:eastAsia="Times New Roman" w:hAnsi="Times New Roman" w:cs="Times New Roman"/>
          <w:kern w:val="0"/>
          <w:sz w:val="24"/>
          <w:szCs w:val="24"/>
          <w14:ligatures w14:val="none"/>
        </w:rPr>
        <w:tab/>
        <w:t>successful and unsuccessful Merriam's turkey nest sites in north-central Arizona. </w:t>
      </w:r>
      <w:r w:rsidRPr="009C355C">
        <w:rPr>
          <w:rFonts w:ascii="Times New Roman" w:eastAsia="Times New Roman" w:hAnsi="Times New Roman" w:cs="Times New Roman"/>
          <w:i/>
          <w:iCs/>
          <w:kern w:val="0"/>
          <w:sz w:val="24"/>
          <w:szCs w:val="24"/>
          <w14:ligatures w14:val="none"/>
        </w:rPr>
        <w:t xml:space="preserve">The </w:t>
      </w:r>
      <w:r w:rsidRPr="009C355C">
        <w:rPr>
          <w:rFonts w:ascii="Times New Roman" w:eastAsia="Times New Roman" w:hAnsi="Times New Roman" w:cs="Times New Roman"/>
          <w:i/>
          <w:iCs/>
          <w:kern w:val="0"/>
          <w:sz w:val="24"/>
          <w:szCs w:val="24"/>
          <w14:ligatures w14:val="none"/>
        </w:rPr>
        <w:tab/>
        <w:t>Southwestern Naturalist</w:t>
      </w:r>
      <w:r w:rsidRPr="009C355C">
        <w:rPr>
          <w:rFonts w:ascii="Times New Roman" w:eastAsia="Times New Roman" w:hAnsi="Times New Roman" w:cs="Times New Roman"/>
          <w:kern w:val="0"/>
          <w:sz w:val="24"/>
          <w:szCs w:val="24"/>
          <w14:ligatures w14:val="none"/>
        </w:rPr>
        <w:t>, 242-248.</w:t>
      </w:r>
    </w:p>
    <w:p w14:paraId="611FDBE2" w14:textId="77777777" w:rsidR="00243C15" w:rsidRPr="009C355C" w:rsidRDefault="00243C15" w:rsidP="009C355C">
      <w:pPr>
        <w:spacing w:before="100" w:beforeAutospacing="1" w:after="100" w:afterAutospacing="1" w:line="480" w:lineRule="auto"/>
        <w:rPr>
          <w:rFonts w:ascii="Times New Roman" w:hAnsi="Times New Roman" w:cs="Times New Roman"/>
          <w:sz w:val="24"/>
          <w:szCs w:val="24"/>
        </w:rPr>
      </w:pPr>
      <w:r w:rsidRPr="009C355C">
        <w:rPr>
          <w:rFonts w:ascii="Times New Roman" w:eastAsia="Times New Roman" w:hAnsi="Times New Roman" w:cs="Times New Roman"/>
          <w:kern w:val="0"/>
          <w:sz w:val="24"/>
          <w:szCs w:val="24"/>
          <w14:ligatures w14:val="none"/>
        </w:rPr>
        <w:t xml:space="preserve">Walker, K. (2015, October 11). </w:t>
      </w:r>
      <w:r w:rsidRPr="009C355C">
        <w:rPr>
          <w:rFonts w:ascii="Times New Roman" w:eastAsia="Times New Roman" w:hAnsi="Times New Roman" w:cs="Times New Roman"/>
          <w:i/>
          <w:iCs/>
          <w:kern w:val="0"/>
          <w:sz w:val="24"/>
          <w:szCs w:val="24"/>
          <w14:ligatures w14:val="none"/>
        </w:rPr>
        <w:t>Tigris: Load Census TIGER/Line Shapefiles</w:t>
      </w:r>
      <w:r w:rsidRPr="009C355C">
        <w:rPr>
          <w:rFonts w:ascii="Times New Roman" w:eastAsia="Times New Roman" w:hAnsi="Times New Roman" w:cs="Times New Roman"/>
          <w:kern w:val="0"/>
          <w:sz w:val="24"/>
          <w:szCs w:val="24"/>
          <w14:ligatures w14:val="none"/>
        </w:rPr>
        <w:t xml:space="preserve">. </w:t>
      </w:r>
    </w:p>
    <w:p w14:paraId="1E434465"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Way, J. G., Ortega, I. M., &amp; Strauss, E. G. (2004). Movement and activity patterns of eastern </w:t>
      </w:r>
      <w:r w:rsidRPr="009C355C">
        <w:rPr>
          <w:rFonts w:ascii="Times New Roman" w:eastAsia="Times New Roman" w:hAnsi="Times New Roman" w:cs="Times New Roman"/>
          <w:kern w:val="0"/>
          <w:sz w:val="24"/>
          <w:szCs w:val="24"/>
          <w14:ligatures w14:val="none"/>
        </w:rPr>
        <w:tab/>
        <w:t>coyotes in a coastal, suburban environment. </w:t>
      </w:r>
      <w:r w:rsidRPr="009C355C">
        <w:rPr>
          <w:rFonts w:ascii="Times New Roman" w:eastAsia="Times New Roman" w:hAnsi="Times New Roman" w:cs="Times New Roman"/>
          <w:i/>
          <w:iCs/>
          <w:kern w:val="0"/>
          <w:sz w:val="24"/>
          <w:szCs w:val="24"/>
          <w14:ligatures w14:val="none"/>
        </w:rPr>
        <w:t>Northeastern Naturalist</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11</w:t>
      </w:r>
      <w:r w:rsidRPr="009C355C">
        <w:rPr>
          <w:rFonts w:ascii="Times New Roman" w:eastAsia="Times New Roman" w:hAnsi="Times New Roman" w:cs="Times New Roman"/>
          <w:kern w:val="0"/>
          <w:sz w:val="24"/>
          <w:szCs w:val="24"/>
          <w14:ligatures w14:val="none"/>
        </w:rPr>
        <w:t>(3), 237-254.</w:t>
      </w:r>
    </w:p>
    <w:p w14:paraId="15A3A19F"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Warton, D. I., &amp; Shepherd, L. C. (2010). Poisson point process models solve the "pseudo-</w:t>
      </w:r>
      <w:r w:rsidRPr="009C355C">
        <w:rPr>
          <w:rFonts w:ascii="Times New Roman" w:eastAsia="Times New Roman" w:hAnsi="Times New Roman" w:cs="Times New Roman"/>
          <w:kern w:val="0"/>
          <w:sz w:val="24"/>
          <w:szCs w:val="24"/>
          <w14:ligatures w14:val="none"/>
        </w:rPr>
        <w:tab/>
        <w:t xml:space="preserve">absence problem" for presence-only data in ecology. </w:t>
      </w:r>
      <w:r w:rsidRPr="009C355C">
        <w:rPr>
          <w:rFonts w:ascii="Times New Roman" w:eastAsia="Times New Roman" w:hAnsi="Times New Roman" w:cs="Times New Roman"/>
          <w:i/>
          <w:iCs/>
          <w:kern w:val="0"/>
          <w:sz w:val="24"/>
          <w:szCs w:val="24"/>
          <w14:ligatures w14:val="none"/>
        </w:rPr>
        <w:t xml:space="preserve">The Annals of Applied Statistics, </w:t>
      </w:r>
      <w:r w:rsidRPr="009C355C">
        <w:rPr>
          <w:rFonts w:ascii="Times New Roman" w:eastAsia="Times New Roman" w:hAnsi="Times New Roman" w:cs="Times New Roman"/>
          <w:i/>
          <w:iCs/>
          <w:kern w:val="0"/>
          <w:sz w:val="24"/>
          <w:szCs w:val="24"/>
          <w14:ligatures w14:val="none"/>
        </w:rPr>
        <w:tab/>
        <w:t>1383-1402</w:t>
      </w:r>
      <w:r w:rsidRPr="009C355C">
        <w:rPr>
          <w:rFonts w:ascii="Times New Roman" w:eastAsia="Times New Roman" w:hAnsi="Times New Roman" w:cs="Times New Roman"/>
          <w:kern w:val="0"/>
          <w:sz w:val="24"/>
          <w:szCs w:val="24"/>
          <w14:ligatures w14:val="none"/>
        </w:rPr>
        <w:t>.</w:t>
      </w:r>
    </w:p>
    <w:p w14:paraId="417C1CD0"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Winder, V. L., Herse, M. R., Hunt, L. M., Gregory, A. J., McNew, L. B., &amp; Sandercock, B. K. </w:t>
      </w:r>
      <w:r w:rsidRPr="009C355C">
        <w:rPr>
          <w:rFonts w:ascii="Times New Roman" w:eastAsia="Times New Roman" w:hAnsi="Times New Roman" w:cs="Times New Roman"/>
          <w:kern w:val="0"/>
          <w:sz w:val="24"/>
          <w:szCs w:val="24"/>
          <w14:ligatures w14:val="none"/>
        </w:rPr>
        <w:tab/>
        <w:t xml:space="preserve">(2016). Patterns of nest attendance by female Greater Prairie-Chickens (Tympanuchus </w:t>
      </w:r>
      <w:r w:rsidRPr="009C355C">
        <w:rPr>
          <w:rFonts w:ascii="Times New Roman" w:eastAsia="Times New Roman" w:hAnsi="Times New Roman" w:cs="Times New Roman"/>
          <w:kern w:val="0"/>
          <w:sz w:val="24"/>
          <w:szCs w:val="24"/>
          <w14:ligatures w14:val="none"/>
        </w:rPr>
        <w:tab/>
      </w:r>
      <w:proofErr w:type="spellStart"/>
      <w:r w:rsidRPr="009C355C">
        <w:rPr>
          <w:rFonts w:ascii="Times New Roman" w:eastAsia="Times New Roman" w:hAnsi="Times New Roman" w:cs="Times New Roman"/>
          <w:kern w:val="0"/>
          <w:sz w:val="24"/>
          <w:szCs w:val="24"/>
          <w14:ligatures w14:val="none"/>
        </w:rPr>
        <w:t>cupido</w:t>
      </w:r>
      <w:proofErr w:type="spellEnd"/>
      <w:r w:rsidRPr="009C355C">
        <w:rPr>
          <w:rFonts w:ascii="Times New Roman" w:eastAsia="Times New Roman" w:hAnsi="Times New Roman" w:cs="Times New Roman"/>
          <w:kern w:val="0"/>
          <w:sz w:val="24"/>
          <w:szCs w:val="24"/>
          <w14:ligatures w14:val="none"/>
        </w:rPr>
        <w:t>) in northcentral Kansas. </w:t>
      </w:r>
      <w:r w:rsidRPr="009C355C">
        <w:rPr>
          <w:rFonts w:ascii="Times New Roman" w:eastAsia="Times New Roman" w:hAnsi="Times New Roman" w:cs="Times New Roman"/>
          <w:i/>
          <w:iCs/>
          <w:kern w:val="0"/>
          <w:sz w:val="24"/>
          <w:szCs w:val="24"/>
          <w14:ligatures w14:val="none"/>
        </w:rPr>
        <w:t>Journal of Ornithology</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157</w:t>
      </w:r>
      <w:r w:rsidRPr="009C355C">
        <w:rPr>
          <w:rFonts w:ascii="Times New Roman" w:eastAsia="Times New Roman" w:hAnsi="Times New Roman" w:cs="Times New Roman"/>
          <w:kern w:val="0"/>
          <w:sz w:val="24"/>
          <w:szCs w:val="24"/>
          <w14:ligatures w14:val="none"/>
        </w:rPr>
        <w:t>, 733-745.</w:t>
      </w:r>
    </w:p>
    <w:p w14:paraId="516A3F6A"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Wiebe, K. L., &amp; Martin, K. (1998). Costs and benefits of nest cover for ptarmigan: Changes </w:t>
      </w:r>
      <w:r w:rsidRPr="009C355C">
        <w:rPr>
          <w:rFonts w:ascii="Times New Roman" w:eastAsia="Times New Roman" w:hAnsi="Times New Roman" w:cs="Times New Roman"/>
          <w:kern w:val="0"/>
          <w:sz w:val="24"/>
          <w:szCs w:val="24"/>
          <w14:ligatures w14:val="none"/>
        </w:rPr>
        <w:tab/>
        <w:t xml:space="preserve">within and between years. </w:t>
      </w:r>
      <w:r w:rsidRPr="009C355C">
        <w:rPr>
          <w:rFonts w:ascii="Times New Roman" w:eastAsia="Times New Roman" w:hAnsi="Times New Roman" w:cs="Times New Roman"/>
          <w:i/>
          <w:iCs/>
          <w:kern w:val="0"/>
          <w:sz w:val="24"/>
          <w:szCs w:val="24"/>
          <w14:ligatures w14:val="none"/>
        </w:rPr>
        <w:t xml:space="preserve">Animal </w:t>
      </w:r>
      <w:proofErr w:type="spellStart"/>
      <w:r w:rsidRPr="009C355C">
        <w:rPr>
          <w:rFonts w:ascii="Times New Roman" w:eastAsia="Times New Roman" w:hAnsi="Times New Roman" w:cs="Times New Roman"/>
          <w:i/>
          <w:iCs/>
          <w:kern w:val="0"/>
          <w:sz w:val="24"/>
          <w:szCs w:val="24"/>
          <w14:ligatures w14:val="none"/>
        </w:rPr>
        <w:t>Behaviour</w:t>
      </w:r>
      <w:proofErr w:type="spellEnd"/>
      <w:r w:rsidRPr="009C355C">
        <w:rPr>
          <w:rFonts w:ascii="Times New Roman" w:eastAsia="Times New Roman" w:hAnsi="Times New Roman" w:cs="Times New Roman"/>
          <w:i/>
          <w:iCs/>
          <w:kern w:val="0"/>
          <w:sz w:val="24"/>
          <w:szCs w:val="24"/>
          <w14:ligatures w14:val="none"/>
        </w:rPr>
        <w:t>, 56</w:t>
      </w:r>
      <w:r w:rsidRPr="009C355C">
        <w:rPr>
          <w:rFonts w:ascii="Times New Roman" w:eastAsia="Times New Roman" w:hAnsi="Times New Roman" w:cs="Times New Roman"/>
          <w:kern w:val="0"/>
          <w:sz w:val="24"/>
          <w:szCs w:val="24"/>
          <w14:ligatures w14:val="none"/>
        </w:rPr>
        <w:t>(5), 1137-1144.</w:t>
      </w:r>
    </w:p>
    <w:p w14:paraId="740F95E7"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Wiens, J. A. (1989). Spatial scaling in ecology. </w:t>
      </w:r>
      <w:r w:rsidRPr="009C355C">
        <w:rPr>
          <w:rFonts w:ascii="Times New Roman" w:eastAsia="Times New Roman" w:hAnsi="Times New Roman" w:cs="Times New Roman"/>
          <w:i/>
          <w:iCs/>
          <w:kern w:val="0"/>
          <w:sz w:val="24"/>
          <w:szCs w:val="24"/>
          <w14:ligatures w14:val="none"/>
        </w:rPr>
        <w:t>Functional Ecology, 3</w:t>
      </w:r>
      <w:r w:rsidRPr="009C355C">
        <w:rPr>
          <w:rFonts w:ascii="Times New Roman" w:eastAsia="Times New Roman" w:hAnsi="Times New Roman" w:cs="Times New Roman"/>
          <w:kern w:val="0"/>
          <w:sz w:val="24"/>
          <w:szCs w:val="24"/>
          <w14:ligatures w14:val="none"/>
        </w:rPr>
        <w:t>(4), 385-397.</w:t>
      </w:r>
    </w:p>
    <w:p w14:paraId="2BA2E44F" w14:textId="45238F06" w:rsidR="00A27280" w:rsidRPr="009C355C" w:rsidRDefault="00A27280"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Williams</w:t>
      </w:r>
      <w:r w:rsidR="00A24D50" w:rsidRPr="009C355C">
        <w:rPr>
          <w:rFonts w:ascii="Times New Roman" w:eastAsia="Times New Roman" w:hAnsi="Times New Roman" w:cs="Times New Roman"/>
          <w:kern w:val="0"/>
          <w:sz w:val="24"/>
          <w:szCs w:val="24"/>
          <w14:ligatures w14:val="none"/>
        </w:rPr>
        <w:t>, L.E., Jr., &amp; Austin</w:t>
      </w:r>
      <w:r w:rsidR="002929AE" w:rsidRPr="009C355C">
        <w:rPr>
          <w:rFonts w:ascii="Times New Roman" w:eastAsia="Times New Roman" w:hAnsi="Times New Roman" w:cs="Times New Roman"/>
          <w:kern w:val="0"/>
          <w:sz w:val="24"/>
          <w:szCs w:val="24"/>
          <w14:ligatures w14:val="none"/>
        </w:rPr>
        <w:t xml:space="preserve">, D.H., </w:t>
      </w:r>
      <w:r w:rsidR="00B949A1" w:rsidRPr="009C355C">
        <w:rPr>
          <w:rFonts w:ascii="Times New Roman" w:eastAsia="Times New Roman" w:hAnsi="Times New Roman" w:cs="Times New Roman"/>
          <w:kern w:val="0"/>
          <w:sz w:val="24"/>
          <w:szCs w:val="24"/>
          <w14:ligatures w14:val="none"/>
        </w:rPr>
        <w:t>(1988). Studies of the wild turkey in Florida</w:t>
      </w:r>
      <w:r w:rsidR="00791BE1" w:rsidRPr="009C355C">
        <w:rPr>
          <w:rFonts w:ascii="Times New Roman" w:eastAsia="Times New Roman" w:hAnsi="Times New Roman" w:cs="Times New Roman"/>
          <w:kern w:val="0"/>
          <w:sz w:val="24"/>
          <w:szCs w:val="24"/>
          <w14:ligatures w14:val="none"/>
        </w:rPr>
        <w:t xml:space="preserve">. Florida Game </w:t>
      </w:r>
      <w:r w:rsidR="00680E2E" w:rsidRPr="009C355C">
        <w:rPr>
          <w:rFonts w:ascii="Times New Roman" w:eastAsia="Times New Roman" w:hAnsi="Times New Roman" w:cs="Times New Roman"/>
          <w:kern w:val="0"/>
          <w:sz w:val="24"/>
          <w:szCs w:val="24"/>
          <w14:ligatures w14:val="none"/>
        </w:rPr>
        <w:tab/>
      </w:r>
      <w:r w:rsidR="00791BE1" w:rsidRPr="009C355C">
        <w:rPr>
          <w:rFonts w:ascii="Times New Roman" w:eastAsia="Times New Roman" w:hAnsi="Times New Roman" w:cs="Times New Roman"/>
          <w:kern w:val="0"/>
          <w:sz w:val="24"/>
          <w:szCs w:val="24"/>
          <w14:ligatures w14:val="none"/>
        </w:rPr>
        <w:t>and Freshwater Fish Commission</w:t>
      </w:r>
      <w:r w:rsidR="00680E2E" w:rsidRPr="009C355C">
        <w:rPr>
          <w:rFonts w:ascii="Times New Roman" w:eastAsia="Times New Roman" w:hAnsi="Times New Roman" w:cs="Times New Roman"/>
          <w:kern w:val="0"/>
          <w:sz w:val="24"/>
          <w:szCs w:val="24"/>
          <w14:ligatures w14:val="none"/>
        </w:rPr>
        <w:t>. Tech. Bull.</w:t>
      </w:r>
      <w:r w:rsidR="005A52C2" w:rsidRPr="009C355C">
        <w:rPr>
          <w:rFonts w:ascii="Times New Roman" w:eastAsia="Times New Roman" w:hAnsi="Times New Roman" w:cs="Times New Roman"/>
          <w:kern w:val="0"/>
          <w:sz w:val="24"/>
          <w:szCs w:val="24"/>
          <w14:ligatures w14:val="none"/>
        </w:rPr>
        <w:t xml:space="preserve"> 232</w:t>
      </w:r>
    </w:p>
    <w:p w14:paraId="587C4087"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Winkler, D. W. (2016). Breeding biology of birds. In </w:t>
      </w:r>
      <w:r w:rsidRPr="009C355C">
        <w:rPr>
          <w:rFonts w:ascii="Times New Roman" w:eastAsia="Times New Roman" w:hAnsi="Times New Roman" w:cs="Times New Roman"/>
          <w:i/>
          <w:iCs/>
          <w:kern w:val="0"/>
          <w:sz w:val="24"/>
          <w:szCs w:val="24"/>
          <w14:ligatures w14:val="none"/>
        </w:rPr>
        <w:t>Handbook of bird biology</w:t>
      </w:r>
      <w:r w:rsidRPr="009C355C">
        <w:rPr>
          <w:rFonts w:ascii="Times New Roman" w:eastAsia="Times New Roman" w:hAnsi="Times New Roman" w:cs="Times New Roman"/>
          <w:kern w:val="0"/>
          <w:sz w:val="24"/>
          <w:szCs w:val="24"/>
          <w14:ligatures w14:val="none"/>
        </w:rPr>
        <w:t xml:space="preserve"> (3rd ed., pp. </w:t>
      </w:r>
      <w:r w:rsidRPr="009C355C">
        <w:rPr>
          <w:rFonts w:ascii="Times New Roman" w:eastAsia="Times New Roman" w:hAnsi="Times New Roman" w:cs="Times New Roman"/>
          <w:kern w:val="0"/>
          <w:sz w:val="24"/>
          <w:szCs w:val="24"/>
          <w14:ligatures w14:val="none"/>
        </w:rPr>
        <w:tab/>
        <w:t>407-450).</w:t>
      </w:r>
    </w:p>
    <w:p w14:paraId="31C466CB"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Wood, J. D., Cohen, B. S., Conner, L. M., Collier, B. A., &amp; Chamberlain, M. J. (2019). Nest and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brood site selection of eastern wild turkeys. </w:t>
      </w:r>
      <w:r w:rsidRPr="009C355C">
        <w:rPr>
          <w:rFonts w:ascii="Times New Roman" w:eastAsia="Times New Roman" w:hAnsi="Times New Roman" w:cs="Times New Roman"/>
          <w:i/>
          <w:iCs/>
          <w:kern w:val="0"/>
          <w:sz w:val="24"/>
          <w:szCs w:val="24"/>
          <w14:ligatures w14:val="none"/>
        </w:rPr>
        <w:t>The Journal of Wildlife Management, 83</w:t>
      </w:r>
      <w:r w:rsidRPr="009C355C">
        <w:rPr>
          <w:rFonts w:ascii="Times New Roman" w:eastAsia="Times New Roman" w:hAnsi="Times New Roman" w:cs="Times New Roman"/>
          <w:kern w:val="0"/>
          <w:sz w:val="24"/>
          <w:szCs w:val="24"/>
          <w14:ligatures w14:val="none"/>
        </w:rPr>
        <w:t xml:space="preserve">(1), </w:t>
      </w:r>
      <w:r w:rsidRPr="009C355C">
        <w:rPr>
          <w:rFonts w:ascii="Times New Roman" w:eastAsia="Times New Roman" w:hAnsi="Times New Roman" w:cs="Times New Roman"/>
          <w:kern w:val="0"/>
          <w:sz w:val="24"/>
          <w:szCs w:val="24"/>
          <w14:ligatures w14:val="none"/>
        </w:rPr>
        <w:tab/>
        <w:t>192-204.</w:t>
      </w:r>
    </w:p>
    <w:p w14:paraId="56A834DD"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Wright, G. A., &amp; Speake, D. W. (1975). Compatibility of the eastern wild turkey with </w:t>
      </w:r>
      <w:r w:rsidRPr="009C355C">
        <w:rPr>
          <w:rFonts w:ascii="Times New Roman" w:eastAsia="Times New Roman" w:hAnsi="Times New Roman" w:cs="Times New Roman"/>
          <w:kern w:val="0"/>
          <w:sz w:val="24"/>
          <w:szCs w:val="24"/>
          <w14:ligatures w14:val="none"/>
        </w:rPr>
        <w:tab/>
        <w:t>recreational activities at Land Between the Lakes, Kentucky. In </w:t>
      </w:r>
      <w:r w:rsidRPr="009C355C">
        <w:rPr>
          <w:rFonts w:ascii="Times New Roman" w:eastAsia="Times New Roman" w:hAnsi="Times New Roman" w:cs="Times New Roman"/>
          <w:i/>
          <w:iCs/>
          <w:kern w:val="0"/>
          <w:sz w:val="24"/>
          <w:szCs w:val="24"/>
          <w14:ligatures w14:val="none"/>
        </w:rPr>
        <w:t xml:space="preserve">Proceedings of the </w:t>
      </w:r>
      <w:r w:rsidRPr="009C355C">
        <w:rPr>
          <w:rFonts w:ascii="Times New Roman" w:eastAsia="Times New Roman" w:hAnsi="Times New Roman" w:cs="Times New Roman"/>
          <w:i/>
          <w:iCs/>
          <w:kern w:val="0"/>
          <w:sz w:val="24"/>
          <w:szCs w:val="24"/>
          <w14:ligatures w14:val="none"/>
        </w:rPr>
        <w:tab/>
        <w:t>Annual Conference of the Southeastern Association of Fish and Wildlife Agencies</w:t>
      </w:r>
      <w:r w:rsidRPr="009C355C">
        <w:rPr>
          <w:rFonts w:ascii="Times New Roman" w:eastAsia="Times New Roman" w:hAnsi="Times New Roman" w:cs="Times New Roman"/>
          <w:kern w:val="0"/>
          <w:sz w:val="24"/>
          <w:szCs w:val="24"/>
          <w14:ligatures w14:val="none"/>
        </w:rPr>
        <w:t xml:space="preserve"> (Vol. </w:t>
      </w:r>
      <w:r w:rsidRPr="009C355C">
        <w:rPr>
          <w:rFonts w:ascii="Times New Roman" w:eastAsia="Times New Roman" w:hAnsi="Times New Roman" w:cs="Times New Roman"/>
          <w:kern w:val="0"/>
          <w:sz w:val="24"/>
          <w:szCs w:val="24"/>
          <w14:ligatures w14:val="none"/>
        </w:rPr>
        <w:tab/>
        <w:t>29, pp. 578-584).</w:t>
      </w:r>
    </w:p>
    <w:p w14:paraId="6D4727B1" w14:textId="0B7B9A3E" w:rsidR="004F68ED" w:rsidRPr="009C355C" w:rsidRDefault="004F68ED"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9C355C">
        <w:rPr>
          <w:rFonts w:ascii="Times New Roman" w:eastAsia="Times New Roman" w:hAnsi="Times New Roman" w:cs="Times New Roman"/>
          <w:kern w:val="0"/>
          <w:sz w:val="24"/>
          <w:szCs w:val="24"/>
          <w14:ligatures w14:val="none"/>
        </w:rPr>
        <w:t>Wunz</w:t>
      </w:r>
      <w:proofErr w:type="spellEnd"/>
      <w:r w:rsidRPr="009C355C">
        <w:rPr>
          <w:rFonts w:ascii="Times New Roman" w:eastAsia="Times New Roman" w:hAnsi="Times New Roman" w:cs="Times New Roman"/>
          <w:kern w:val="0"/>
          <w:sz w:val="24"/>
          <w:szCs w:val="24"/>
          <w14:ligatures w14:val="none"/>
        </w:rPr>
        <w:t xml:space="preserve">, G. A., &amp; Hayden, A. H. (1975). Winter mortality and supplemental feeding of turkeys in </w:t>
      </w:r>
      <w:r w:rsidRPr="009C355C">
        <w:rPr>
          <w:rFonts w:ascii="Times New Roman" w:eastAsia="Times New Roman" w:hAnsi="Times New Roman" w:cs="Times New Roman"/>
          <w:kern w:val="0"/>
          <w:sz w:val="24"/>
          <w:szCs w:val="24"/>
          <w14:ligatures w14:val="none"/>
        </w:rPr>
        <w:tab/>
        <w:t>Pennsylvania. In </w:t>
      </w:r>
      <w:r w:rsidRPr="009C355C">
        <w:rPr>
          <w:rFonts w:ascii="Times New Roman" w:eastAsia="Times New Roman" w:hAnsi="Times New Roman" w:cs="Times New Roman"/>
          <w:i/>
          <w:iCs/>
          <w:kern w:val="0"/>
          <w:sz w:val="24"/>
          <w:szCs w:val="24"/>
          <w14:ligatures w14:val="none"/>
        </w:rPr>
        <w:t>Proceedings of the National Wild Turkey Symposium</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(Vol. 3, pp. 61-69).</w:t>
      </w:r>
    </w:p>
    <w:p w14:paraId="38F3A413" w14:textId="4016C817" w:rsidR="005F2C46" w:rsidRPr="009C355C" w:rsidRDefault="005F2C46"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lastRenderedPageBreak/>
        <w:t xml:space="preserve">Yarnall, M. J., Litt, A. R., Lehman, C. P., &amp; Rotella, J. J. (2020). Precipitation and reproduction </w:t>
      </w:r>
      <w:r w:rsidR="00BF78A7"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are negatively associated with female turkey survival. </w:t>
      </w:r>
      <w:r w:rsidRPr="009C355C">
        <w:rPr>
          <w:rFonts w:ascii="Times New Roman" w:eastAsia="Times New Roman" w:hAnsi="Times New Roman" w:cs="Times New Roman"/>
          <w:i/>
          <w:iCs/>
          <w:kern w:val="0"/>
          <w:sz w:val="24"/>
          <w:szCs w:val="24"/>
          <w14:ligatures w14:val="none"/>
        </w:rPr>
        <w:t xml:space="preserve">The Journal of Wildlife </w:t>
      </w:r>
      <w:r w:rsidR="00BF78A7" w:rsidRPr="009C355C">
        <w:rPr>
          <w:rFonts w:ascii="Times New Roman" w:eastAsia="Times New Roman" w:hAnsi="Times New Roman" w:cs="Times New Roman"/>
          <w:i/>
          <w:iCs/>
          <w:kern w:val="0"/>
          <w:sz w:val="24"/>
          <w:szCs w:val="24"/>
          <w14:ligatures w14:val="none"/>
        </w:rPr>
        <w:tab/>
      </w:r>
      <w:r w:rsidRPr="009C355C">
        <w:rPr>
          <w:rFonts w:ascii="Times New Roman" w:eastAsia="Times New Roman" w:hAnsi="Times New Roman" w:cs="Times New Roman"/>
          <w:i/>
          <w:iCs/>
          <w:kern w:val="0"/>
          <w:sz w:val="24"/>
          <w:szCs w:val="24"/>
          <w14:ligatures w14:val="none"/>
        </w:rPr>
        <w:t>Management</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84</w:t>
      </w:r>
      <w:r w:rsidRPr="009C355C">
        <w:rPr>
          <w:rFonts w:ascii="Times New Roman" w:eastAsia="Times New Roman" w:hAnsi="Times New Roman" w:cs="Times New Roman"/>
          <w:kern w:val="0"/>
          <w:sz w:val="24"/>
          <w:szCs w:val="24"/>
          <w14:ligatures w14:val="none"/>
        </w:rPr>
        <w:t>(6), 1153-1163.</w:t>
      </w:r>
    </w:p>
    <w:p w14:paraId="0E00E831" w14:textId="77777777" w:rsidR="00243C15" w:rsidRPr="009C355C"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Yeldell, N. A., Cohen, B. S., Little, A. R., Collier, B. A., &amp; Chamberlain, M. J. (2017). Nest site </w:t>
      </w:r>
      <w:r w:rsidRPr="009C355C">
        <w:rPr>
          <w:rFonts w:ascii="Times New Roman" w:eastAsia="Times New Roman" w:hAnsi="Times New Roman" w:cs="Times New Roman"/>
          <w:kern w:val="0"/>
          <w:sz w:val="24"/>
          <w:szCs w:val="24"/>
          <w14:ligatures w14:val="none"/>
        </w:rPr>
        <w:tab/>
      </w:r>
      <w:r w:rsidRPr="009C355C">
        <w:rPr>
          <w:rFonts w:ascii="Times New Roman" w:eastAsia="Times New Roman" w:hAnsi="Times New Roman" w:cs="Times New Roman"/>
          <w:kern w:val="0"/>
          <w:sz w:val="24"/>
          <w:szCs w:val="24"/>
          <w14:ligatures w14:val="none"/>
        </w:rPr>
        <w:tab/>
        <w:t xml:space="preserve">selection and nest survival of eastern wild turkeys in a pyric landscape. </w:t>
      </w:r>
      <w:r w:rsidRPr="009C355C">
        <w:rPr>
          <w:rFonts w:ascii="Times New Roman" w:eastAsia="Times New Roman" w:hAnsi="Times New Roman" w:cs="Times New Roman"/>
          <w:i/>
          <w:iCs/>
          <w:kern w:val="0"/>
          <w:sz w:val="24"/>
          <w:szCs w:val="24"/>
          <w14:ligatures w14:val="none"/>
        </w:rPr>
        <w:t xml:space="preserve">The Journal of </w:t>
      </w:r>
      <w:r w:rsidRPr="009C355C">
        <w:rPr>
          <w:rFonts w:ascii="Times New Roman" w:eastAsia="Times New Roman" w:hAnsi="Times New Roman" w:cs="Times New Roman"/>
          <w:i/>
          <w:iCs/>
          <w:kern w:val="0"/>
          <w:sz w:val="24"/>
          <w:szCs w:val="24"/>
          <w14:ligatures w14:val="none"/>
        </w:rPr>
        <w:tab/>
        <w:t>Wildlife Management</w:t>
      </w:r>
      <w:r w:rsidRPr="009C355C">
        <w:rPr>
          <w:rFonts w:ascii="Times New Roman" w:eastAsia="Times New Roman" w:hAnsi="Times New Roman" w:cs="Times New Roman"/>
          <w:kern w:val="0"/>
          <w:sz w:val="24"/>
          <w:szCs w:val="24"/>
          <w14:ligatures w14:val="none"/>
        </w:rPr>
        <w:t xml:space="preserve">, </w:t>
      </w:r>
      <w:r w:rsidRPr="009C355C">
        <w:rPr>
          <w:rFonts w:ascii="Times New Roman" w:eastAsia="Times New Roman" w:hAnsi="Times New Roman" w:cs="Times New Roman"/>
          <w:i/>
          <w:iCs/>
          <w:kern w:val="0"/>
          <w:sz w:val="24"/>
          <w:szCs w:val="24"/>
          <w14:ligatures w14:val="none"/>
        </w:rPr>
        <w:t>81</w:t>
      </w:r>
      <w:r w:rsidRPr="009C355C">
        <w:rPr>
          <w:rFonts w:ascii="Times New Roman" w:eastAsia="Times New Roman" w:hAnsi="Times New Roman" w:cs="Times New Roman"/>
          <w:kern w:val="0"/>
          <w:sz w:val="24"/>
          <w:szCs w:val="24"/>
          <w14:ligatures w14:val="none"/>
        </w:rPr>
        <w:t>(6), 1073-1083.</w:t>
      </w:r>
    </w:p>
    <w:p w14:paraId="7C99CC5A" w14:textId="354A7EC7" w:rsidR="00AA031D" w:rsidRDefault="00243C15"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C355C">
        <w:rPr>
          <w:rFonts w:ascii="Times New Roman" w:eastAsia="Times New Roman" w:hAnsi="Times New Roman" w:cs="Times New Roman"/>
          <w:kern w:val="0"/>
          <w:sz w:val="24"/>
          <w:szCs w:val="24"/>
          <w14:ligatures w14:val="none"/>
        </w:rPr>
        <w:t xml:space="preserve">Zeller, K. A., Vickers, T. W., Ernest, H. B., &amp; Boyce, W. M. (2017). Multi-level, multi-scale </w:t>
      </w:r>
      <w:r w:rsidRPr="009C355C">
        <w:rPr>
          <w:rFonts w:ascii="Times New Roman" w:eastAsia="Times New Roman" w:hAnsi="Times New Roman" w:cs="Times New Roman"/>
          <w:kern w:val="0"/>
          <w:sz w:val="24"/>
          <w:szCs w:val="24"/>
          <w14:ligatures w14:val="none"/>
        </w:rPr>
        <w:tab/>
        <w:t xml:space="preserve">resource selection functions and resistance surfaces for conservation planning: Pumas as </w:t>
      </w:r>
      <w:r w:rsidRPr="009C355C">
        <w:rPr>
          <w:rFonts w:ascii="Times New Roman" w:eastAsia="Times New Roman" w:hAnsi="Times New Roman" w:cs="Times New Roman"/>
          <w:kern w:val="0"/>
          <w:sz w:val="24"/>
          <w:szCs w:val="24"/>
          <w14:ligatures w14:val="none"/>
        </w:rPr>
        <w:tab/>
        <w:t>a case study. </w:t>
      </w:r>
      <w:proofErr w:type="spellStart"/>
      <w:r w:rsidRPr="009C355C">
        <w:rPr>
          <w:rFonts w:ascii="Times New Roman" w:eastAsia="Times New Roman" w:hAnsi="Times New Roman" w:cs="Times New Roman"/>
          <w:i/>
          <w:iCs/>
          <w:kern w:val="0"/>
          <w:sz w:val="24"/>
          <w:szCs w:val="24"/>
          <w14:ligatures w14:val="none"/>
        </w:rPr>
        <w:t>PLoS</w:t>
      </w:r>
      <w:proofErr w:type="spellEnd"/>
      <w:r w:rsidRPr="009C355C">
        <w:rPr>
          <w:rFonts w:ascii="Times New Roman" w:eastAsia="Times New Roman" w:hAnsi="Times New Roman" w:cs="Times New Roman"/>
          <w:i/>
          <w:iCs/>
          <w:kern w:val="0"/>
          <w:sz w:val="24"/>
          <w:szCs w:val="24"/>
          <w14:ligatures w14:val="none"/>
        </w:rPr>
        <w:t xml:space="preserve"> One</w:t>
      </w:r>
      <w:r w:rsidRPr="009C355C">
        <w:rPr>
          <w:rFonts w:ascii="Times New Roman" w:eastAsia="Times New Roman" w:hAnsi="Times New Roman" w:cs="Times New Roman"/>
          <w:kern w:val="0"/>
          <w:sz w:val="24"/>
          <w:szCs w:val="24"/>
          <w14:ligatures w14:val="none"/>
        </w:rPr>
        <w:t>, </w:t>
      </w:r>
      <w:r w:rsidRPr="009C355C">
        <w:rPr>
          <w:rFonts w:ascii="Times New Roman" w:eastAsia="Times New Roman" w:hAnsi="Times New Roman" w:cs="Times New Roman"/>
          <w:i/>
          <w:iCs/>
          <w:kern w:val="0"/>
          <w:sz w:val="24"/>
          <w:szCs w:val="24"/>
          <w14:ligatures w14:val="none"/>
        </w:rPr>
        <w:t>12</w:t>
      </w:r>
      <w:r w:rsidRPr="009C355C">
        <w:rPr>
          <w:rFonts w:ascii="Times New Roman" w:eastAsia="Times New Roman" w:hAnsi="Times New Roman" w:cs="Times New Roman"/>
          <w:kern w:val="0"/>
          <w:sz w:val="24"/>
          <w:szCs w:val="24"/>
          <w14:ligatures w14:val="none"/>
        </w:rPr>
        <w:t>(6), e0179570.</w:t>
      </w:r>
    </w:p>
    <w:p w14:paraId="268FBC58" w14:textId="30120A31" w:rsidR="0099552E" w:rsidRDefault="0099552E" w:rsidP="009C355C">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Figure Captions</w:t>
      </w:r>
    </w:p>
    <w:p w14:paraId="2C113629" w14:textId="77777777" w:rsidR="00312DE9" w:rsidRDefault="00312DE9" w:rsidP="00312DE9">
      <w:pPr>
        <w:spacing w:line="480" w:lineRule="auto"/>
        <w:rPr>
          <w:rFonts w:ascii="Times New Roman" w:eastAsia="Times New Roman" w:hAnsi="Times New Roman" w:cs="Times New Roman"/>
          <w:b/>
          <w:bCs/>
          <w:sz w:val="24"/>
          <w:szCs w:val="24"/>
        </w:rPr>
      </w:pPr>
      <w:r w:rsidRPr="007E0DF2">
        <w:rPr>
          <w:rFonts w:ascii="Times New Roman" w:eastAsia="Times New Roman" w:hAnsi="Times New Roman" w:cs="Times New Roman"/>
          <w:sz w:val="24"/>
          <w:szCs w:val="24"/>
        </w:rPr>
        <w:t xml:space="preserve">Figure 1.  </w:t>
      </w:r>
      <w:r w:rsidRPr="00F5180F">
        <w:rPr>
          <w:rFonts w:ascii="Times New Roman" w:eastAsia="Times New Roman" w:hAnsi="Times New Roman" w:cs="Times New Roman"/>
          <w:sz w:val="24"/>
          <w:szCs w:val="24"/>
        </w:rPr>
        <w:t xml:space="preserve">Our study area spans four Wildlife Management Units—2D, 3D, 4D, and 5C—in Pennsylvania, USA (2022–2023); </w:t>
      </w:r>
      <w:r>
        <w:rPr>
          <w:rFonts w:ascii="Times New Roman" w:eastAsia="Times New Roman" w:hAnsi="Times New Roman" w:cs="Times New Roman"/>
          <w:sz w:val="24"/>
          <w:szCs w:val="24"/>
        </w:rPr>
        <w:t>one</w:t>
      </w:r>
      <w:r w:rsidRPr="00F5180F">
        <w:rPr>
          <w:rFonts w:ascii="Times New Roman" w:eastAsia="Times New Roman" w:hAnsi="Times New Roman" w:cs="Times New Roman"/>
          <w:sz w:val="24"/>
          <w:szCs w:val="24"/>
        </w:rPr>
        <w:t xml:space="preserve"> region—South—in New Jersey, USA (2024); and two regions—East and West—in Maryland, USA (2023–2024).</w:t>
      </w:r>
    </w:p>
    <w:p w14:paraId="22D9B790" w14:textId="77777777" w:rsidR="00001D6B" w:rsidRPr="008250A0" w:rsidRDefault="00001D6B" w:rsidP="00001D6B">
      <w:pPr>
        <w:spacing w:line="480" w:lineRule="auto"/>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2</w:t>
      </w:r>
      <w:r w:rsidRPr="007E0DF2">
        <w:rPr>
          <w:rFonts w:ascii="Times New Roman" w:eastAsia="Times New Roman" w:hAnsi="Times New Roman" w:cs="Times New Roman"/>
          <w:sz w:val="24"/>
          <w:szCs w:val="24"/>
        </w:rPr>
        <w:t>. Estimates and 90% Bayesian credible intervals for the effect of landscape covariates on pre-nesting habitat selection based on GPS locations obtained from 127 wild turkey hens in Pennsylvania (2022-2023), 87 hens in Maryland (2023-2024), and 12 hens in New Jersey (2024). Deciduous forest land cover was the reference category.</w:t>
      </w:r>
    </w:p>
    <w:p w14:paraId="5B0F3A19" w14:textId="77777777" w:rsidR="00673B52" w:rsidRPr="007E0DF2" w:rsidRDefault="00673B52" w:rsidP="00673B52">
      <w:pPr>
        <w:spacing w:line="480" w:lineRule="auto"/>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3</w:t>
      </w:r>
      <w:r w:rsidRPr="007E0DF2">
        <w:rPr>
          <w:rFonts w:ascii="Times New Roman" w:eastAsia="Times New Roman" w:hAnsi="Times New Roman" w:cs="Times New Roman"/>
          <w:sz w:val="24"/>
          <w:szCs w:val="24"/>
        </w:rPr>
        <w:t>. Estimates and 90% Bayesian credible intervals for the effect of landscape</w:t>
      </w:r>
      <w:r>
        <w:rPr>
          <w:rFonts w:ascii="Times New Roman" w:eastAsia="Times New Roman" w:hAnsi="Times New Roman" w:cs="Times New Roman"/>
          <w:sz w:val="24"/>
          <w:szCs w:val="24"/>
        </w:rPr>
        <w:t xml:space="preserve"> (circle)</w:t>
      </w:r>
      <w:r w:rsidRPr="007E0DF2">
        <w:rPr>
          <w:rFonts w:ascii="Times New Roman" w:eastAsia="Times New Roman" w:hAnsi="Times New Roman" w:cs="Times New Roman"/>
          <w:sz w:val="24"/>
          <w:szCs w:val="24"/>
        </w:rPr>
        <w:t xml:space="preserve"> and nest</w:t>
      </w:r>
      <w:r>
        <w:rPr>
          <w:rFonts w:ascii="Times New Roman" w:eastAsia="Times New Roman" w:hAnsi="Times New Roman" w:cs="Times New Roman"/>
          <w:sz w:val="24"/>
          <w:szCs w:val="24"/>
        </w:rPr>
        <w:t xml:space="preserve"> (triangle)</w:t>
      </w:r>
      <w:r w:rsidRPr="007E0DF2">
        <w:rPr>
          <w:rFonts w:ascii="Times New Roman" w:eastAsia="Times New Roman" w:hAnsi="Times New Roman" w:cs="Times New Roman"/>
          <w:sz w:val="24"/>
          <w:szCs w:val="24"/>
        </w:rPr>
        <w:t xml:space="preserve"> covariates on nest-site selection based on 158 wild turkey nesting attempts in Pennsylvania (2022-2023)</w:t>
      </w:r>
      <w:r>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99 nesting attempts in Maryland (2023-2024)</w:t>
      </w:r>
      <w:r>
        <w:rPr>
          <w:rFonts w:ascii="Times New Roman" w:eastAsia="Times New Roman" w:hAnsi="Times New Roman" w:cs="Times New Roman"/>
          <w:sz w:val="24"/>
          <w:szCs w:val="24"/>
        </w:rPr>
        <w:t>, and 12 nesting attempts in New Jersey (2024)</w:t>
      </w:r>
      <w:r w:rsidRPr="007E0DF2">
        <w:rPr>
          <w:rFonts w:ascii="Times New Roman" w:eastAsia="Times New Roman" w:hAnsi="Times New Roman" w:cs="Times New Roman"/>
          <w:sz w:val="24"/>
          <w:szCs w:val="24"/>
        </w:rPr>
        <w:t xml:space="preserve">. Deciduous forest land cover is set as our reference category. </w:t>
      </w:r>
    </w:p>
    <w:p w14:paraId="33F69927" w14:textId="77777777" w:rsidR="008175F3" w:rsidRPr="007E0DF2" w:rsidRDefault="008175F3" w:rsidP="008175F3">
      <w:pPr>
        <w:spacing w:line="480" w:lineRule="auto"/>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lastRenderedPageBreak/>
        <w:t xml:space="preserve">Figure </w:t>
      </w:r>
      <w:r>
        <w:rPr>
          <w:rFonts w:ascii="Times New Roman" w:eastAsia="Times New Roman" w:hAnsi="Times New Roman" w:cs="Times New Roman"/>
          <w:sz w:val="24"/>
          <w:szCs w:val="24"/>
        </w:rPr>
        <w:t>4</w:t>
      </w:r>
      <w:r w:rsidRPr="007E0DF2">
        <w:rPr>
          <w:rFonts w:ascii="Times New Roman" w:eastAsia="Times New Roman" w:hAnsi="Times New Roman" w:cs="Times New Roman"/>
          <w:sz w:val="24"/>
          <w:szCs w:val="24"/>
        </w:rPr>
        <w:t>. Estimates and 90% Bayesian credible intervals for the effect of</w:t>
      </w:r>
      <w:r>
        <w:rPr>
          <w:rFonts w:ascii="Times New Roman" w:eastAsia="Times New Roman" w:hAnsi="Times New Roman" w:cs="Times New Roman"/>
          <w:sz w:val="24"/>
          <w:szCs w:val="24"/>
        </w:rPr>
        <w:t xml:space="preserve"> weather variables (diamond),</w:t>
      </w:r>
      <w:r w:rsidRPr="007E0DF2">
        <w:rPr>
          <w:rFonts w:ascii="Times New Roman" w:eastAsia="Times New Roman" w:hAnsi="Times New Roman" w:cs="Times New Roman"/>
          <w:sz w:val="24"/>
          <w:szCs w:val="24"/>
        </w:rPr>
        <w:t xml:space="preserve"> landscape variables</w:t>
      </w:r>
      <w:r>
        <w:rPr>
          <w:rFonts w:ascii="Times New Roman" w:eastAsia="Times New Roman" w:hAnsi="Times New Roman" w:cs="Times New Roman"/>
          <w:sz w:val="24"/>
          <w:szCs w:val="24"/>
        </w:rPr>
        <w:t xml:space="preserve"> (circle)</w:t>
      </w:r>
      <w:r w:rsidRPr="007E0DF2">
        <w:rPr>
          <w:rFonts w:ascii="Times New Roman" w:eastAsia="Times New Roman" w:hAnsi="Times New Roman" w:cs="Times New Roman"/>
          <w:sz w:val="24"/>
          <w:szCs w:val="24"/>
        </w:rPr>
        <w:t>, nest covariates</w:t>
      </w:r>
      <w:r>
        <w:rPr>
          <w:rFonts w:ascii="Times New Roman" w:eastAsia="Times New Roman" w:hAnsi="Times New Roman" w:cs="Times New Roman"/>
          <w:sz w:val="24"/>
          <w:szCs w:val="24"/>
        </w:rPr>
        <w:t xml:space="preserve"> (triangle)</w:t>
      </w:r>
      <w:r w:rsidRPr="007E0DF2">
        <w:rPr>
          <w:rFonts w:ascii="Times New Roman" w:eastAsia="Times New Roman" w:hAnsi="Times New Roman" w:cs="Times New Roman"/>
          <w:sz w:val="24"/>
          <w:szCs w:val="24"/>
        </w:rPr>
        <w:t>, and individual covariates</w:t>
      </w:r>
      <w:r>
        <w:rPr>
          <w:rFonts w:ascii="Times New Roman" w:eastAsia="Times New Roman" w:hAnsi="Times New Roman" w:cs="Times New Roman"/>
          <w:sz w:val="24"/>
          <w:szCs w:val="24"/>
        </w:rPr>
        <w:t xml:space="preserve"> (square)</w:t>
      </w:r>
      <w:r w:rsidRPr="007E0DF2">
        <w:rPr>
          <w:rFonts w:ascii="Times New Roman" w:eastAsia="Times New Roman" w:hAnsi="Times New Roman" w:cs="Times New Roman"/>
          <w:sz w:val="24"/>
          <w:szCs w:val="24"/>
        </w:rPr>
        <w:t xml:space="preserve"> on daily nest survival probability based on 158 wild turkey nesting attempts in Pennsylvania (2022-2023)</w:t>
      </w:r>
      <w:r>
        <w:rPr>
          <w:rFonts w:ascii="Times New Roman" w:eastAsia="Times New Roman" w:hAnsi="Times New Roman" w:cs="Times New Roman"/>
          <w:sz w:val="24"/>
          <w:szCs w:val="24"/>
        </w:rPr>
        <w:t xml:space="preserve">, </w:t>
      </w:r>
      <w:r w:rsidRPr="007E0DF2">
        <w:rPr>
          <w:rFonts w:ascii="Times New Roman" w:eastAsia="Times New Roman" w:hAnsi="Times New Roman" w:cs="Times New Roman"/>
          <w:sz w:val="24"/>
          <w:szCs w:val="24"/>
        </w:rPr>
        <w:t>102 nesting attempts in Maryland (2023-2024)</w:t>
      </w:r>
      <w:r>
        <w:rPr>
          <w:rFonts w:ascii="Times New Roman" w:eastAsia="Times New Roman" w:hAnsi="Times New Roman" w:cs="Times New Roman"/>
          <w:sz w:val="24"/>
          <w:szCs w:val="24"/>
        </w:rPr>
        <w:t xml:space="preserve"> and 12 nesting attempts in New Jersey (2024). No used nests were located within our wetland cover type in Pennsylvania and New Jersey. </w:t>
      </w:r>
      <w:r w:rsidRPr="007E0DF2">
        <w:rPr>
          <w:rFonts w:ascii="Times New Roman" w:eastAsia="Times New Roman" w:hAnsi="Times New Roman" w:cs="Times New Roman"/>
          <w:sz w:val="24"/>
          <w:szCs w:val="24"/>
        </w:rPr>
        <w:t>Deciduous forest land cover is set as our reference category.</w:t>
      </w:r>
      <w:r>
        <w:rPr>
          <w:rFonts w:ascii="Times New Roman" w:eastAsia="Times New Roman" w:hAnsi="Times New Roman" w:cs="Times New Roman"/>
          <w:sz w:val="24"/>
          <w:szCs w:val="24"/>
        </w:rPr>
        <w:t xml:space="preserve"> There were zero used nests within the wetland cover type in New Jersey, so it was excluded from the model.</w:t>
      </w:r>
    </w:p>
    <w:p w14:paraId="43F09E23" w14:textId="77777777" w:rsidR="00EB02EE" w:rsidRDefault="00EB02EE" w:rsidP="00EB02EE">
      <w:pPr>
        <w:spacing w:line="480" w:lineRule="auto"/>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5</w:t>
      </w:r>
      <w:r w:rsidRPr="007E0DF2">
        <w:rPr>
          <w:rFonts w:ascii="Times New Roman" w:eastAsia="Times New Roman" w:hAnsi="Times New Roman" w:cs="Times New Roman"/>
          <w:sz w:val="24"/>
          <w:szCs w:val="24"/>
        </w:rPr>
        <w:t>. Estimates and associated 90% Bayesian credible intervals from disease known fate model</w:t>
      </w:r>
      <w:r>
        <w:rPr>
          <w:rFonts w:ascii="Times New Roman" w:eastAsia="Times New Roman" w:hAnsi="Times New Roman" w:cs="Times New Roman"/>
          <w:sz w:val="24"/>
          <w:szCs w:val="24"/>
        </w:rPr>
        <w:t>s</w:t>
      </w:r>
      <w:r w:rsidRPr="007E0DF2">
        <w:rPr>
          <w:rFonts w:ascii="Times New Roman" w:eastAsia="Times New Roman" w:hAnsi="Times New Roman" w:cs="Times New Roman"/>
          <w:sz w:val="24"/>
          <w:szCs w:val="24"/>
        </w:rPr>
        <w:t xml:space="preserve"> vary as a function of disease covariates in 68 wild turkey hens and 83 nesting attempts in Pennsylvania</w:t>
      </w:r>
      <w:r>
        <w:rPr>
          <w:rFonts w:ascii="Times New Roman" w:eastAsia="Times New Roman" w:hAnsi="Times New Roman" w:cs="Times New Roman"/>
          <w:sz w:val="24"/>
          <w:szCs w:val="24"/>
        </w:rPr>
        <w:t xml:space="preserve"> and 84 hens and 102 nesting attempts in Maryland. Hens</w:t>
      </w:r>
      <w:r w:rsidRPr="007E0DF2">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were</w:t>
      </w:r>
      <w:r w:rsidRPr="007E0DF2">
        <w:rPr>
          <w:rFonts w:ascii="Times New Roman" w:eastAsia="Times New Roman" w:hAnsi="Times New Roman" w:cs="Times New Roman"/>
          <w:sz w:val="24"/>
          <w:szCs w:val="24"/>
        </w:rPr>
        <w:t xml:space="preserve"> not infected with LPDV or each of the three parasites </w:t>
      </w:r>
      <w:r>
        <w:rPr>
          <w:rFonts w:ascii="Times New Roman" w:eastAsia="Times New Roman" w:hAnsi="Times New Roman" w:cs="Times New Roman"/>
          <w:sz w:val="24"/>
          <w:szCs w:val="24"/>
        </w:rPr>
        <w:t>are</w:t>
      </w:r>
      <w:r w:rsidRPr="007E0DF2">
        <w:rPr>
          <w:rFonts w:ascii="Times New Roman" w:eastAsia="Times New Roman" w:hAnsi="Times New Roman" w:cs="Times New Roman"/>
          <w:sz w:val="24"/>
          <w:szCs w:val="24"/>
        </w:rPr>
        <w:t xml:space="preserve"> set as the reference level</w:t>
      </w:r>
      <w:r>
        <w:rPr>
          <w:rFonts w:ascii="Times New Roman" w:eastAsia="Times New Roman" w:hAnsi="Times New Roman" w:cs="Times New Roman"/>
          <w:sz w:val="24"/>
          <w:szCs w:val="24"/>
        </w:rPr>
        <w:t xml:space="preserve"> in the Pennsylvania model. Hens that were not infected with LPDV in Maryland were set as the reference level in the Maryland model. </w:t>
      </w:r>
    </w:p>
    <w:p w14:paraId="117B1681" w14:textId="3338D569" w:rsidR="00F55BA1" w:rsidRPr="007E0DF2" w:rsidRDefault="009E0B73" w:rsidP="00EB02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Percent land cover type is shown within </w:t>
      </w:r>
      <w:r w:rsidRPr="00F5180F">
        <w:rPr>
          <w:rFonts w:ascii="Times New Roman" w:eastAsia="Times New Roman" w:hAnsi="Times New Roman" w:cs="Times New Roman"/>
          <w:sz w:val="24"/>
          <w:szCs w:val="24"/>
        </w:rPr>
        <w:t xml:space="preserve">four Wildlife Management Units—2D, 3D, 4D, and 5C—in Pennsylvania, USA (2022–2023); </w:t>
      </w:r>
      <w:r>
        <w:rPr>
          <w:rFonts w:ascii="Times New Roman" w:eastAsia="Times New Roman" w:hAnsi="Times New Roman" w:cs="Times New Roman"/>
          <w:sz w:val="24"/>
          <w:szCs w:val="24"/>
        </w:rPr>
        <w:t>One</w:t>
      </w:r>
      <w:r w:rsidRPr="00F5180F">
        <w:rPr>
          <w:rFonts w:ascii="Times New Roman" w:eastAsia="Times New Roman" w:hAnsi="Times New Roman" w:cs="Times New Roman"/>
          <w:sz w:val="24"/>
          <w:szCs w:val="24"/>
        </w:rPr>
        <w:t xml:space="preserve"> region—South—in New Jersey, USA (2024); and two regions—East and West—in Maryland, USA (2023–2024).</w:t>
      </w:r>
    </w:p>
    <w:tbl>
      <w:tblPr>
        <w:tblW w:w="9928" w:type="dxa"/>
        <w:tblLook w:val="04A0" w:firstRow="1" w:lastRow="0" w:firstColumn="1" w:lastColumn="0" w:noHBand="0" w:noVBand="1"/>
      </w:tblPr>
      <w:tblGrid>
        <w:gridCol w:w="1391"/>
        <w:gridCol w:w="1243"/>
        <w:gridCol w:w="1243"/>
        <w:gridCol w:w="987"/>
        <w:gridCol w:w="1198"/>
        <w:gridCol w:w="1217"/>
        <w:gridCol w:w="994"/>
        <w:gridCol w:w="701"/>
        <w:gridCol w:w="954"/>
      </w:tblGrid>
      <w:tr w:rsidR="00F55BA1" w:rsidRPr="006A3859" w14:paraId="2B88F9A1" w14:textId="77777777" w:rsidTr="0037454C">
        <w:trPr>
          <w:trHeight w:val="20"/>
        </w:trPr>
        <w:tc>
          <w:tcPr>
            <w:tcW w:w="1391" w:type="dxa"/>
            <w:tcBorders>
              <w:top w:val="single" w:sz="24" w:space="0" w:color="auto"/>
              <w:left w:val="nil"/>
              <w:bottom w:val="single" w:sz="8" w:space="0" w:color="auto"/>
              <w:right w:val="nil"/>
            </w:tcBorders>
            <w:shd w:val="clear" w:color="auto" w:fill="auto"/>
            <w:noWrap/>
            <w:vAlign w:val="bottom"/>
            <w:hideMark/>
          </w:tcPr>
          <w:p w14:paraId="04602F2E"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Study Area</w:t>
            </w:r>
          </w:p>
          <w:p w14:paraId="78FEBCB7" w14:textId="77777777" w:rsidR="00F55BA1" w:rsidRDefault="00F55BA1" w:rsidP="0037454C">
            <w:pPr>
              <w:spacing w:after="0"/>
              <w:rPr>
                <w:rFonts w:ascii="Times New Roman" w:eastAsia="Times New Roman" w:hAnsi="Times New Roman" w:cs="Times New Roman"/>
                <w:i/>
                <w:iCs/>
                <w:color w:val="000000"/>
              </w:rPr>
            </w:pPr>
          </w:p>
          <w:p w14:paraId="5F9AC3D8" w14:textId="77777777" w:rsidR="00F55BA1" w:rsidRPr="006A3859" w:rsidRDefault="00F55BA1" w:rsidP="0037454C">
            <w:pPr>
              <w:spacing w:after="0"/>
              <w:rPr>
                <w:rFonts w:ascii="Times New Roman" w:eastAsia="Times New Roman" w:hAnsi="Times New Roman" w:cs="Times New Roman"/>
                <w:i/>
                <w:iCs/>
                <w:color w:val="000000"/>
              </w:rPr>
            </w:pPr>
          </w:p>
        </w:tc>
        <w:tc>
          <w:tcPr>
            <w:tcW w:w="1243" w:type="dxa"/>
            <w:tcBorders>
              <w:top w:val="single" w:sz="24" w:space="0" w:color="auto"/>
              <w:left w:val="nil"/>
              <w:bottom w:val="single" w:sz="8" w:space="0" w:color="auto"/>
              <w:right w:val="nil"/>
            </w:tcBorders>
            <w:shd w:val="clear" w:color="auto" w:fill="auto"/>
            <w:noWrap/>
            <w:vAlign w:val="bottom"/>
            <w:hideMark/>
          </w:tcPr>
          <w:p w14:paraId="4F582FFA"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 xml:space="preserve">% </w:t>
            </w:r>
          </w:p>
          <w:p w14:paraId="053562FD"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Developed</w:t>
            </w:r>
          </w:p>
          <w:p w14:paraId="6C233D3A" w14:textId="77777777" w:rsidR="00F55BA1" w:rsidRDefault="00F55BA1" w:rsidP="0037454C">
            <w:pPr>
              <w:spacing w:after="0"/>
              <w:rPr>
                <w:rFonts w:ascii="Times New Roman" w:eastAsia="Times New Roman" w:hAnsi="Times New Roman" w:cs="Times New Roman"/>
                <w:i/>
                <w:iCs/>
                <w:color w:val="000000"/>
              </w:rPr>
            </w:pPr>
          </w:p>
          <w:p w14:paraId="1EF0D88D" w14:textId="77777777" w:rsidR="00F55BA1" w:rsidRPr="006A3859" w:rsidRDefault="00F55BA1" w:rsidP="0037454C">
            <w:pPr>
              <w:spacing w:after="0"/>
              <w:rPr>
                <w:rFonts w:ascii="Times New Roman" w:eastAsia="Times New Roman" w:hAnsi="Times New Roman" w:cs="Times New Roman"/>
                <w:i/>
                <w:iCs/>
                <w:color w:val="000000"/>
              </w:rPr>
            </w:pPr>
          </w:p>
        </w:tc>
        <w:tc>
          <w:tcPr>
            <w:tcW w:w="1243" w:type="dxa"/>
            <w:tcBorders>
              <w:top w:val="single" w:sz="24" w:space="0" w:color="auto"/>
              <w:left w:val="nil"/>
              <w:bottom w:val="single" w:sz="8" w:space="0" w:color="auto"/>
              <w:right w:val="nil"/>
            </w:tcBorders>
            <w:shd w:val="clear" w:color="auto" w:fill="auto"/>
            <w:noWrap/>
            <w:vAlign w:val="bottom"/>
            <w:hideMark/>
          </w:tcPr>
          <w:p w14:paraId="18B06414"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 xml:space="preserve">% </w:t>
            </w:r>
          </w:p>
          <w:p w14:paraId="41FC185A"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 xml:space="preserve">Deciduous </w:t>
            </w:r>
          </w:p>
          <w:p w14:paraId="7F3EFA4D"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Forest</w:t>
            </w:r>
          </w:p>
          <w:p w14:paraId="2E15525C" w14:textId="77777777" w:rsidR="00F55BA1" w:rsidRPr="006A3859" w:rsidRDefault="00F55BA1" w:rsidP="0037454C">
            <w:pPr>
              <w:spacing w:after="0"/>
              <w:rPr>
                <w:rFonts w:ascii="Times New Roman" w:eastAsia="Times New Roman" w:hAnsi="Times New Roman" w:cs="Times New Roman"/>
                <w:i/>
                <w:iCs/>
                <w:color w:val="000000"/>
              </w:rPr>
            </w:pPr>
          </w:p>
        </w:tc>
        <w:tc>
          <w:tcPr>
            <w:tcW w:w="987" w:type="dxa"/>
            <w:tcBorders>
              <w:top w:val="single" w:sz="24" w:space="0" w:color="auto"/>
              <w:left w:val="nil"/>
              <w:bottom w:val="single" w:sz="8" w:space="0" w:color="auto"/>
              <w:right w:val="nil"/>
            </w:tcBorders>
            <w:shd w:val="clear" w:color="auto" w:fill="auto"/>
            <w:noWrap/>
            <w:hideMark/>
          </w:tcPr>
          <w:p w14:paraId="03056CF7"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w:t>
            </w:r>
          </w:p>
          <w:p w14:paraId="0231F588" w14:textId="77777777" w:rsidR="00F55BA1" w:rsidRPr="006A3859"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Mixed Forest</w:t>
            </w:r>
          </w:p>
        </w:tc>
        <w:tc>
          <w:tcPr>
            <w:tcW w:w="1198" w:type="dxa"/>
            <w:tcBorders>
              <w:top w:val="single" w:sz="24" w:space="0" w:color="auto"/>
              <w:left w:val="nil"/>
              <w:bottom w:val="single" w:sz="8" w:space="0" w:color="auto"/>
              <w:right w:val="nil"/>
            </w:tcBorders>
          </w:tcPr>
          <w:p w14:paraId="51A525EB"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w:t>
            </w:r>
          </w:p>
          <w:p w14:paraId="47AC8C19"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Evergreen</w:t>
            </w:r>
          </w:p>
          <w:p w14:paraId="41876436"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Forest</w:t>
            </w:r>
          </w:p>
        </w:tc>
        <w:tc>
          <w:tcPr>
            <w:tcW w:w="1217" w:type="dxa"/>
            <w:tcBorders>
              <w:top w:val="single" w:sz="24" w:space="0" w:color="auto"/>
              <w:left w:val="nil"/>
              <w:bottom w:val="single" w:sz="8" w:space="0" w:color="auto"/>
              <w:right w:val="nil"/>
            </w:tcBorders>
          </w:tcPr>
          <w:p w14:paraId="021C5040"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w:t>
            </w:r>
          </w:p>
          <w:p w14:paraId="133F588E"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Grassland</w:t>
            </w:r>
          </w:p>
          <w:p w14:paraId="00350700"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Shrub</w:t>
            </w:r>
          </w:p>
        </w:tc>
        <w:tc>
          <w:tcPr>
            <w:tcW w:w="994" w:type="dxa"/>
            <w:tcBorders>
              <w:top w:val="single" w:sz="24" w:space="0" w:color="auto"/>
              <w:left w:val="nil"/>
              <w:bottom w:val="single" w:sz="8" w:space="0" w:color="auto"/>
              <w:right w:val="nil"/>
            </w:tcBorders>
          </w:tcPr>
          <w:p w14:paraId="0D5A3317"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w:t>
            </w:r>
          </w:p>
          <w:p w14:paraId="5866B3A6"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Wetland</w:t>
            </w:r>
          </w:p>
        </w:tc>
        <w:tc>
          <w:tcPr>
            <w:tcW w:w="701" w:type="dxa"/>
            <w:tcBorders>
              <w:top w:val="single" w:sz="24" w:space="0" w:color="auto"/>
              <w:left w:val="nil"/>
              <w:bottom w:val="single" w:sz="8" w:space="0" w:color="auto"/>
              <w:right w:val="nil"/>
            </w:tcBorders>
          </w:tcPr>
          <w:p w14:paraId="7706DBA6"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w:t>
            </w:r>
          </w:p>
          <w:p w14:paraId="5D255462"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Crop</w:t>
            </w:r>
          </w:p>
        </w:tc>
        <w:tc>
          <w:tcPr>
            <w:tcW w:w="954" w:type="dxa"/>
            <w:tcBorders>
              <w:top w:val="single" w:sz="24" w:space="0" w:color="auto"/>
              <w:left w:val="nil"/>
              <w:bottom w:val="single" w:sz="8" w:space="0" w:color="auto"/>
              <w:right w:val="nil"/>
            </w:tcBorders>
          </w:tcPr>
          <w:p w14:paraId="7C230EC9"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w:t>
            </w:r>
          </w:p>
          <w:p w14:paraId="67FB3765" w14:textId="77777777" w:rsidR="00F55BA1" w:rsidRDefault="00F55BA1" w:rsidP="0037454C">
            <w:pPr>
              <w:spacing w:after="0"/>
              <w:rPr>
                <w:rFonts w:ascii="Times New Roman" w:eastAsia="Times New Roman" w:hAnsi="Times New Roman" w:cs="Times New Roman"/>
                <w:i/>
                <w:iCs/>
                <w:color w:val="000000"/>
              </w:rPr>
            </w:pPr>
            <w:r>
              <w:rPr>
                <w:rFonts w:ascii="Times New Roman" w:eastAsia="Times New Roman" w:hAnsi="Times New Roman" w:cs="Times New Roman"/>
                <w:i/>
                <w:iCs/>
                <w:color w:val="000000"/>
              </w:rPr>
              <w:t>Pasture</w:t>
            </w:r>
          </w:p>
        </w:tc>
      </w:tr>
      <w:tr w:rsidR="00F55BA1" w:rsidRPr="006A3859" w14:paraId="07781046" w14:textId="77777777" w:rsidTr="0037454C">
        <w:trPr>
          <w:trHeight w:val="286"/>
        </w:trPr>
        <w:tc>
          <w:tcPr>
            <w:tcW w:w="1391" w:type="dxa"/>
            <w:tcBorders>
              <w:top w:val="single" w:sz="8" w:space="0" w:color="auto"/>
              <w:left w:val="nil"/>
              <w:bottom w:val="nil"/>
              <w:right w:val="nil"/>
            </w:tcBorders>
            <w:shd w:val="clear" w:color="auto" w:fill="auto"/>
            <w:noWrap/>
            <w:vAlign w:val="bottom"/>
            <w:hideMark/>
          </w:tcPr>
          <w:p w14:paraId="40DD6A75"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 2D</w:t>
            </w:r>
          </w:p>
        </w:tc>
        <w:tc>
          <w:tcPr>
            <w:tcW w:w="1243" w:type="dxa"/>
            <w:tcBorders>
              <w:top w:val="single" w:sz="8" w:space="0" w:color="auto"/>
              <w:left w:val="nil"/>
              <w:bottom w:val="nil"/>
              <w:right w:val="nil"/>
            </w:tcBorders>
            <w:shd w:val="clear" w:color="auto" w:fill="auto"/>
            <w:noWrap/>
            <w:vAlign w:val="bottom"/>
            <w:hideMark/>
          </w:tcPr>
          <w:p w14:paraId="0949E399"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10.3</w:t>
            </w:r>
          </w:p>
        </w:tc>
        <w:tc>
          <w:tcPr>
            <w:tcW w:w="1243" w:type="dxa"/>
            <w:tcBorders>
              <w:top w:val="single" w:sz="8" w:space="0" w:color="auto"/>
              <w:left w:val="nil"/>
              <w:bottom w:val="nil"/>
              <w:right w:val="nil"/>
            </w:tcBorders>
            <w:shd w:val="clear" w:color="auto" w:fill="auto"/>
            <w:noWrap/>
            <w:vAlign w:val="bottom"/>
            <w:hideMark/>
          </w:tcPr>
          <w:p w14:paraId="72AD16EE"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47.2</w:t>
            </w:r>
          </w:p>
        </w:tc>
        <w:tc>
          <w:tcPr>
            <w:tcW w:w="987" w:type="dxa"/>
            <w:tcBorders>
              <w:top w:val="single" w:sz="8" w:space="0" w:color="auto"/>
              <w:left w:val="nil"/>
              <w:bottom w:val="nil"/>
              <w:right w:val="nil"/>
            </w:tcBorders>
            <w:shd w:val="clear" w:color="auto" w:fill="auto"/>
            <w:noWrap/>
            <w:hideMark/>
          </w:tcPr>
          <w:p w14:paraId="7555AB0F"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hAnsi="Times New Roman" w:cs="Times New Roman"/>
                <w:color w:val="000000"/>
              </w:rPr>
              <w:t>13.9</w:t>
            </w:r>
          </w:p>
        </w:tc>
        <w:tc>
          <w:tcPr>
            <w:tcW w:w="1198" w:type="dxa"/>
            <w:tcBorders>
              <w:top w:val="single" w:sz="8" w:space="0" w:color="auto"/>
              <w:left w:val="nil"/>
              <w:bottom w:val="nil"/>
              <w:right w:val="nil"/>
            </w:tcBorders>
          </w:tcPr>
          <w:p w14:paraId="72904F5D"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10</w:t>
            </w:r>
          </w:p>
        </w:tc>
        <w:tc>
          <w:tcPr>
            <w:tcW w:w="1217" w:type="dxa"/>
            <w:tcBorders>
              <w:top w:val="single" w:sz="8" w:space="0" w:color="auto"/>
              <w:left w:val="nil"/>
              <w:bottom w:val="nil"/>
              <w:right w:val="nil"/>
            </w:tcBorders>
          </w:tcPr>
          <w:p w14:paraId="254198CD"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2.6</w:t>
            </w:r>
          </w:p>
        </w:tc>
        <w:tc>
          <w:tcPr>
            <w:tcW w:w="994" w:type="dxa"/>
            <w:tcBorders>
              <w:top w:val="single" w:sz="8" w:space="0" w:color="auto"/>
              <w:left w:val="nil"/>
              <w:bottom w:val="nil"/>
              <w:right w:val="nil"/>
            </w:tcBorders>
          </w:tcPr>
          <w:p w14:paraId="608FA73E"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&lt;1</w:t>
            </w:r>
          </w:p>
        </w:tc>
        <w:tc>
          <w:tcPr>
            <w:tcW w:w="701" w:type="dxa"/>
            <w:tcBorders>
              <w:top w:val="single" w:sz="8" w:space="0" w:color="auto"/>
              <w:left w:val="nil"/>
              <w:bottom w:val="nil"/>
              <w:right w:val="nil"/>
            </w:tcBorders>
          </w:tcPr>
          <w:p w14:paraId="020FED43"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9.2</w:t>
            </w:r>
          </w:p>
        </w:tc>
        <w:tc>
          <w:tcPr>
            <w:tcW w:w="954" w:type="dxa"/>
            <w:tcBorders>
              <w:top w:val="single" w:sz="8" w:space="0" w:color="auto"/>
              <w:left w:val="nil"/>
              <w:bottom w:val="nil"/>
              <w:right w:val="nil"/>
            </w:tcBorders>
          </w:tcPr>
          <w:p w14:paraId="380DE0DB"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13.9</w:t>
            </w:r>
          </w:p>
        </w:tc>
      </w:tr>
      <w:tr w:rsidR="00F55BA1" w:rsidRPr="006A3859" w14:paraId="02E1992D" w14:textId="77777777" w:rsidTr="0037454C">
        <w:trPr>
          <w:trHeight w:val="320"/>
        </w:trPr>
        <w:tc>
          <w:tcPr>
            <w:tcW w:w="1391" w:type="dxa"/>
            <w:tcBorders>
              <w:top w:val="nil"/>
              <w:left w:val="nil"/>
              <w:bottom w:val="nil"/>
              <w:right w:val="nil"/>
            </w:tcBorders>
            <w:shd w:val="clear" w:color="auto" w:fill="auto"/>
            <w:noWrap/>
            <w:vAlign w:val="bottom"/>
            <w:hideMark/>
          </w:tcPr>
          <w:p w14:paraId="24150853"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 3D</w:t>
            </w:r>
          </w:p>
        </w:tc>
        <w:tc>
          <w:tcPr>
            <w:tcW w:w="1243" w:type="dxa"/>
            <w:tcBorders>
              <w:top w:val="nil"/>
              <w:left w:val="nil"/>
              <w:bottom w:val="nil"/>
              <w:right w:val="nil"/>
            </w:tcBorders>
            <w:shd w:val="clear" w:color="auto" w:fill="auto"/>
            <w:noWrap/>
            <w:vAlign w:val="bottom"/>
            <w:hideMark/>
          </w:tcPr>
          <w:p w14:paraId="55ED2926"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1243" w:type="dxa"/>
            <w:tcBorders>
              <w:top w:val="nil"/>
              <w:left w:val="nil"/>
              <w:bottom w:val="nil"/>
              <w:right w:val="nil"/>
            </w:tcBorders>
            <w:shd w:val="clear" w:color="auto" w:fill="auto"/>
            <w:noWrap/>
            <w:vAlign w:val="bottom"/>
            <w:hideMark/>
          </w:tcPr>
          <w:p w14:paraId="06507E36"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57.2</w:t>
            </w:r>
          </w:p>
        </w:tc>
        <w:tc>
          <w:tcPr>
            <w:tcW w:w="987" w:type="dxa"/>
            <w:tcBorders>
              <w:top w:val="nil"/>
              <w:left w:val="nil"/>
              <w:bottom w:val="nil"/>
              <w:right w:val="nil"/>
            </w:tcBorders>
            <w:shd w:val="clear" w:color="auto" w:fill="auto"/>
            <w:noWrap/>
            <w:hideMark/>
          </w:tcPr>
          <w:p w14:paraId="59068434"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hAnsi="Times New Roman" w:cs="Times New Roman"/>
                <w:color w:val="000000"/>
              </w:rPr>
              <w:t>11.0</w:t>
            </w:r>
          </w:p>
        </w:tc>
        <w:tc>
          <w:tcPr>
            <w:tcW w:w="1198" w:type="dxa"/>
            <w:tcBorders>
              <w:top w:val="nil"/>
              <w:left w:val="nil"/>
              <w:bottom w:val="nil"/>
              <w:right w:val="nil"/>
            </w:tcBorders>
          </w:tcPr>
          <w:p w14:paraId="6A0AADA2"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2.2</w:t>
            </w:r>
          </w:p>
        </w:tc>
        <w:tc>
          <w:tcPr>
            <w:tcW w:w="1217" w:type="dxa"/>
            <w:tcBorders>
              <w:top w:val="nil"/>
              <w:left w:val="nil"/>
              <w:bottom w:val="nil"/>
              <w:right w:val="nil"/>
            </w:tcBorders>
          </w:tcPr>
          <w:p w14:paraId="36B40B86"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1.5</w:t>
            </w:r>
          </w:p>
        </w:tc>
        <w:tc>
          <w:tcPr>
            <w:tcW w:w="994" w:type="dxa"/>
            <w:tcBorders>
              <w:top w:val="nil"/>
              <w:left w:val="nil"/>
              <w:bottom w:val="nil"/>
              <w:right w:val="nil"/>
            </w:tcBorders>
          </w:tcPr>
          <w:p w14:paraId="342AEE32"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7.3</w:t>
            </w:r>
          </w:p>
        </w:tc>
        <w:tc>
          <w:tcPr>
            <w:tcW w:w="701" w:type="dxa"/>
            <w:tcBorders>
              <w:top w:val="nil"/>
              <w:left w:val="nil"/>
              <w:bottom w:val="nil"/>
              <w:right w:val="nil"/>
            </w:tcBorders>
          </w:tcPr>
          <w:p w14:paraId="6E00B7D2"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4.0</w:t>
            </w:r>
          </w:p>
        </w:tc>
        <w:tc>
          <w:tcPr>
            <w:tcW w:w="954" w:type="dxa"/>
            <w:tcBorders>
              <w:top w:val="nil"/>
              <w:left w:val="nil"/>
              <w:bottom w:val="nil"/>
              <w:right w:val="nil"/>
            </w:tcBorders>
          </w:tcPr>
          <w:p w14:paraId="2C98F451"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1.0</w:t>
            </w:r>
          </w:p>
        </w:tc>
      </w:tr>
      <w:tr w:rsidR="00F55BA1" w:rsidRPr="006A3859" w14:paraId="0DC4CE89" w14:textId="77777777" w:rsidTr="0037454C">
        <w:trPr>
          <w:trHeight w:val="320"/>
        </w:trPr>
        <w:tc>
          <w:tcPr>
            <w:tcW w:w="1391" w:type="dxa"/>
            <w:tcBorders>
              <w:top w:val="nil"/>
              <w:left w:val="nil"/>
              <w:bottom w:val="nil"/>
              <w:right w:val="nil"/>
            </w:tcBorders>
            <w:shd w:val="clear" w:color="auto" w:fill="auto"/>
            <w:noWrap/>
            <w:vAlign w:val="bottom"/>
            <w:hideMark/>
          </w:tcPr>
          <w:p w14:paraId="23BE0D58"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 4D</w:t>
            </w:r>
          </w:p>
        </w:tc>
        <w:tc>
          <w:tcPr>
            <w:tcW w:w="1243" w:type="dxa"/>
            <w:tcBorders>
              <w:top w:val="nil"/>
              <w:left w:val="nil"/>
              <w:bottom w:val="nil"/>
              <w:right w:val="nil"/>
            </w:tcBorders>
            <w:shd w:val="clear" w:color="auto" w:fill="auto"/>
            <w:noWrap/>
            <w:vAlign w:val="bottom"/>
            <w:hideMark/>
          </w:tcPr>
          <w:p w14:paraId="4D12B313"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1243" w:type="dxa"/>
            <w:tcBorders>
              <w:top w:val="nil"/>
              <w:left w:val="nil"/>
              <w:bottom w:val="nil"/>
              <w:right w:val="nil"/>
            </w:tcBorders>
            <w:shd w:val="clear" w:color="auto" w:fill="auto"/>
            <w:noWrap/>
            <w:vAlign w:val="bottom"/>
            <w:hideMark/>
          </w:tcPr>
          <w:p w14:paraId="616CC308"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54.3</w:t>
            </w:r>
          </w:p>
        </w:tc>
        <w:tc>
          <w:tcPr>
            <w:tcW w:w="987" w:type="dxa"/>
            <w:tcBorders>
              <w:top w:val="nil"/>
              <w:left w:val="nil"/>
              <w:bottom w:val="nil"/>
              <w:right w:val="nil"/>
            </w:tcBorders>
            <w:shd w:val="clear" w:color="auto" w:fill="auto"/>
            <w:noWrap/>
            <w:hideMark/>
          </w:tcPr>
          <w:p w14:paraId="2482EFA9"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hAnsi="Times New Roman" w:cs="Times New Roman"/>
                <w:color w:val="000000"/>
              </w:rPr>
              <w:t>10.9</w:t>
            </w:r>
          </w:p>
        </w:tc>
        <w:tc>
          <w:tcPr>
            <w:tcW w:w="1198" w:type="dxa"/>
            <w:tcBorders>
              <w:top w:val="nil"/>
              <w:left w:val="nil"/>
              <w:bottom w:val="nil"/>
              <w:right w:val="nil"/>
            </w:tcBorders>
          </w:tcPr>
          <w:p w14:paraId="4E30F37F"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2.7</w:t>
            </w:r>
          </w:p>
        </w:tc>
        <w:tc>
          <w:tcPr>
            <w:tcW w:w="1217" w:type="dxa"/>
            <w:tcBorders>
              <w:top w:val="nil"/>
              <w:left w:val="nil"/>
              <w:bottom w:val="nil"/>
              <w:right w:val="nil"/>
            </w:tcBorders>
          </w:tcPr>
          <w:p w14:paraId="46FA2574"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1.6</w:t>
            </w:r>
          </w:p>
        </w:tc>
        <w:tc>
          <w:tcPr>
            <w:tcW w:w="994" w:type="dxa"/>
            <w:tcBorders>
              <w:top w:val="nil"/>
              <w:left w:val="nil"/>
              <w:bottom w:val="nil"/>
              <w:right w:val="nil"/>
            </w:tcBorders>
          </w:tcPr>
          <w:p w14:paraId="057BB693"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&lt;1</w:t>
            </w:r>
          </w:p>
        </w:tc>
        <w:tc>
          <w:tcPr>
            <w:tcW w:w="701" w:type="dxa"/>
            <w:tcBorders>
              <w:top w:val="nil"/>
              <w:left w:val="nil"/>
              <w:bottom w:val="nil"/>
              <w:right w:val="nil"/>
            </w:tcBorders>
          </w:tcPr>
          <w:p w14:paraId="7617DA4C"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11.7</w:t>
            </w:r>
          </w:p>
        </w:tc>
        <w:tc>
          <w:tcPr>
            <w:tcW w:w="954" w:type="dxa"/>
            <w:tcBorders>
              <w:top w:val="nil"/>
              <w:left w:val="nil"/>
              <w:bottom w:val="nil"/>
              <w:right w:val="nil"/>
            </w:tcBorders>
          </w:tcPr>
          <w:p w14:paraId="0C1E9EF5"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8.5</w:t>
            </w:r>
          </w:p>
        </w:tc>
      </w:tr>
      <w:tr w:rsidR="00F55BA1" w:rsidRPr="006A3859" w14:paraId="0F128421" w14:textId="77777777" w:rsidTr="0037454C">
        <w:trPr>
          <w:trHeight w:val="320"/>
        </w:trPr>
        <w:tc>
          <w:tcPr>
            <w:tcW w:w="1391" w:type="dxa"/>
            <w:tcBorders>
              <w:top w:val="nil"/>
              <w:left w:val="nil"/>
              <w:bottom w:val="nil"/>
              <w:right w:val="nil"/>
            </w:tcBorders>
            <w:shd w:val="clear" w:color="auto" w:fill="auto"/>
            <w:noWrap/>
            <w:vAlign w:val="bottom"/>
            <w:hideMark/>
          </w:tcPr>
          <w:p w14:paraId="523413B8"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 5C</w:t>
            </w:r>
          </w:p>
        </w:tc>
        <w:tc>
          <w:tcPr>
            <w:tcW w:w="1243" w:type="dxa"/>
            <w:tcBorders>
              <w:top w:val="nil"/>
              <w:left w:val="nil"/>
              <w:bottom w:val="nil"/>
              <w:right w:val="nil"/>
            </w:tcBorders>
            <w:shd w:val="clear" w:color="auto" w:fill="auto"/>
            <w:noWrap/>
            <w:vAlign w:val="bottom"/>
            <w:hideMark/>
          </w:tcPr>
          <w:p w14:paraId="32E54B4B"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w:t>
            </w:r>
          </w:p>
        </w:tc>
        <w:tc>
          <w:tcPr>
            <w:tcW w:w="1243" w:type="dxa"/>
            <w:tcBorders>
              <w:top w:val="nil"/>
              <w:left w:val="nil"/>
              <w:bottom w:val="nil"/>
              <w:right w:val="nil"/>
            </w:tcBorders>
            <w:shd w:val="clear" w:color="auto" w:fill="auto"/>
            <w:noWrap/>
            <w:vAlign w:val="bottom"/>
            <w:hideMark/>
          </w:tcPr>
          <w:p w14:paraId="218640BC"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28.8</w:t>
            </w:r>
          </w:p>
        </w:tc>
        <w:tc>
          <w:tcPr>
            <w:tcW w:w="987" w:type="dxa"/>
            <w:tcBorders>
              <w:top w:val="nil"/>
              <w:left w:val="nil"/>
              <w:bottom w:val="nil"/>
              <w:right w:val="nil"/>
            </w:tcBorders>
            <w:shd w:val="clear" w:color="auto" w:fill="auto"/>
            <w:noWrap/>
            <w:hideMark/>
          </w:tcPr>
          <w:p w14:paraId="366E2086"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hAnsi="Times New Roman" w:cs="Times New Roman"/>
                <w:color w:val="000000"/>
              </w:rPr>
              <w:t>4.9</w:t>
            </w:r>
          </w:p>
        </w:tc>
        <w:tc>
          <w:tcPr>
            <w:tcW w:w="1198" w:type="dxa"/>
            <w:tcBorders>
              <w:top w:val="nil"/>
              <w:left w:val="nil"/>
              <w:bottom w:val="nil"/>
              <w:right w:val="nil"/>
            </w:tcBorders>
          </w:tcPr>
          <w:p w14:paraId="39E27F4F"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&lt;1</w:t>
            </w:r>
          </w:p>
        </w:tc>
        <w:tc>
          <w:tcPr>
            <w:tcW w:w="1217" w:type="dxa"/>
            <w:tcBorders>
              <w:top w:val="nil"/>
              <w:left w:val="nil"/>
              <w:bottom w:val="nil"/>
              <w:right w:val="nil"/>
            </w:tcBorders>
          </w:tcPr>
          <w:p w14:paraId="413AD03E"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1.6</w:t>
            </w:r>
          </w:p>
        </w:tc>
        <w:tc>
          <w:tcPr>
            <w:tcW w:w="994" w:type="dxa"/>
            <w:tcBorders>
              <w:top w:val="nil"/>
              <w:left w:val="nil"/>
              <w:bottom w:val="nil"/>
              <w:right w:val="nil"/>
            </w:tcBorders>
          </w:tcPr>
          <w:p w14:paraId="0853AC80"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1.9</w:t>
            </w:r>
          </w:p>
        </w:tc>
        <w:tc>
          <w:tcPr>
            <w:tcW w:w="701" w:type="dxa"/>
            <w:tcBorders>
              <w:top w:val="nil"/>
              <w:left w:val="nil"/>
              <w:bottom w:val="nil"/>
              <w:right w:val="nil"/>
            </w:tcBorders>
          </w:tcPr>
          <w:p w14:paraId="0D0D530A"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18.0</w:t>
            </w:r>
          </w:p>
        </w:tc>
        <w:tc>
          <w:tcPr>
            <w:tcW w:w="954" w:type="dxa"/>
            <w:tcBorders>
              <w:top w:val="nil"/>
              <w:left w:val="nil"/>
              <w:bottom w:val="nil"/>
              <w:right w:val="nil"/>
            </w:tcBorders>
          </w:tcPr>
          <w:p w14:paraId="5337645F"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15.5</w:t>
            </w:r>
          </w:p>
        </w:tc>
      </w:tr>
      <w:tr w:rsidR="00F55BA1" w:rsidRPr="006A3859" w14:paraId="2E93F1DD" w14:textId="77777777" w:rsidTr="0037454C">
        <w:trPr>
          <w:trHeight w:val="320"/>
        </w:trPr>
        <w:tc>
          <w:tcPr>
            <w:tcW w:w="1391" w:type="dxa"/>
            <w:tcBorders>
              <w:top w:val="nil"/>
              <w:left w:val="nil"/>
              <w:bottom w:val="nil"/>
              <w:right w:val="nil"/>
            </w:tcBorders>
            <w:shd w:val="clear" w:color="auto" w:fill="auto"/>
            <w:noWrap/>
            <w:vAlign w:val="bottom"/>
            <w:hideMark/>
          </w:tcPr>
          <w:p w14:paraId="5463A3E1"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MD East</w:t>
            </w:r>
          </w:p>
        </w:tc>
        <w:tc>
          <w:tcPr>
            <w:tcW w:w="1243" w:type="dxa"/>
            <w:tcBorders>
              <w:top w:val="nil"/>
              <w:left w:val="nil"/>
              <w:bottom w:val="nil"/>
              <w:right w:val="nil"/>
            </w:tcBorders>
            <w:shd w:val="clear" w:color="auto" w:fill="auto"/>
            <w:noWrap/>
            <w:vAlign w:val="bottom"/>
            <w:hideMark/>
          </w:tcPr>
          <w:p w14:paraId="0D92C9EE"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7.9</w:t>
            </w:r>
          </w:p>
        </w:tc>
        <w:tc>
          <w:tcPr>
            <w:tcW w:w="1243" w:type="dxa"/>
            <w:tcBorders>
              <w:top w:val="nil"/>
              <w:left w:val="nil"/>
              <w:bottom w:val="nil"/>
              <w:right w:val="nil"/>
            </w:tcBorders>
            <w:shd w:val="clear" w:color="auto" w:fill="auto"/>
            <w:noWrap/>
            <w:vAlign w:val="bottom"/>
            <w:hideMark/>
          </w:tcPr>
          <w:p w14:paraId="5359651C"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&lt;1</w:t>
            </w:r>
          </w:p>
        </w:tc>
        <w:tc>
          <w:tcPr>
            <w:tcW w:w="987" w:type="dxa"/>
            <w:tcBorders>
              <w:top w:val="nil"/>
              <w:left w:val="nil"/>
              <w:bottom w:val="nil"/>
              <w:right w:val="nil"/>
            </w:tcBorders>
            <w:shd w:val="clear" w:color="auto" w:fill="auto"/>
            <w:noWrap/>
            <w:hideMark/>
          </w:tcPr>
          <w:p w14:paraId="2788BF1C"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hAnsi="Times New Roman" w:cs="Times New Roman"/>
                <w:color w:val="000000"/>
              </w:rPr>
              <w:t>3.3</w:t>
            </w:r>
          </w:p>
        </w:tc>
        <w:tc>
          <w:tcPr>
            <w:tcW w:w="1198" w:type="dxa"/>
            <w:tcBorders>
              <w:top w:val="nil"/>
              <w:left w:val="nil"/>
              <w:bottom w:val="nil"/>
              <w:right w:val="nil"/>
            </w:tcBorders>
          </w:tcPr>
          <w:p w14:paraId="44186A24"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6.9</w:t>
            </w:r>
          </w:p>
        </w:tc>
        <w:tc>
          <w:tcPr>
            <w:tcW w:w="1217" w:type="dxa"/>
            <w:tcBorders>
              <w:top w:val="nil"/>
              <w:left w:val="nil"/>
              <w:bottom w:val="nil"/>
              <w:right w:val="nil"/>
            </w:tcBorders>
          </w:tcPr>
          <w:p w14:paraId="77ACC02A"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&lt;1</w:t>
            </w:r>
          </w:p>
        </w:tc>
        <w:tc>
          <w:tcPr>
            <w:tcW w:w="994" w:type="dxa"/>
            <w:tcBorders>
              <w:top w:val="nil"/>
              <w:left w:val="nil"/>
              <w:bottom w:val="nil"/>
              <w:right w:val="nil"/>
            </w:tcBorders>
          </w:tcPr>
          <w:p w14:paraId="39550A56"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42.9</w:t>
            </w:r>
          </w:p>
        </w:tc>
        <w:tc>
          <w:tcPr>
            <w:tcW w:w="701" w:type="dxa"/>
            <w:tcBorders>
              <w:top w:val="nil"/>
              <w:left w:val="nil"/>
              <w:bottom w:val="nil"/>
              <w:right w:val="nil"/>
            </w:tcBorders>
          </w:tcPr>
          <w:p w14:paraId="0E7A617B"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&lt;1</w:t>
            </w:r>
          </w:p>
        </w:tc>
        <w:tc>
          <w:tcPr>
            <w:tcW w:w="954" w:type="dxa"/>
            <w:tcBorders>
              <w:top w:val="nil"/>
              <w:left w:val="nil"/>
              <w:bottom w:val="nil"/>
              <w:right w:val="nil"/>
            </w:tcBorders>
          </w:tcPr>
          <w:p w14:paraId="07FA762B"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25.3</w:t>
            </w:r>
          </w:p>
        </w:tc>
      </w:tr>
      <w:tr w:rsidR="00F55BA1" w:rsidRPr="006A3859" w14:paraId="2D584A5D" w14:textId="77777777" w:rsidTr="0037454C">
        <w:trPr>
          <w:trHeight w:val="320"/>
        </w:trPr>
        <w:tc>
          <w:tcPr>
            <w:tcW w:w="1391" w:type="dxa"/>
            <w:tcBorders>
              <w:top w:val="nil"/>
              <w:left w:val="nil"/>
              <w:bottom w:val="nil"/>
              <w:right w:val="nil"/>
            </w:tcBorders>
            <w:shd w:val="clear" w:color="auto" w:fill="auto"/>
            <w:noWrap/>
            <w:vAlign w:val="bottom"/>
            <w:hideMark/>
          </w:tcPr>
          <w:p w14:paraId="7CB2857F"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MD West</w:t>
            </w:r>
          </w:p>
        </w:tc>
        <w:tc>
          <w:tcPr>
            <w:tcW w:w="1243" w:type="dxa"/>
            <w:tcBorders>
              <w:top w:val="nil"/>
              <w:left w:val="nil"/>
              <w:bottom w:val="nil"/>
              <w:right w:val="nil"/>
            </w:tcBorders>
            <w:shd w:val="clear" w:color="auto" w:fill="auto"/>
            <w:noWrap/>
            <w:vAlign w:val="bottom"/>
            <w:hideMark/>
          </w:tcPr>
          <w:p w14:paraId="67B84DA6"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10.2</w:t>
            </w:r>
          </w:p>
        </w:tc>
        <w:tc>
          <w:tcPr>
            <w:tcW w:w="1243" w:type="dxa"/>
            <w:tcBorders>
              <w:top w:val="nil"/>
              <w:left w:val="nil"/>
              <w:bottom w:val="nil"/>
              <w:right w:val="nil"/>
            </w:tcBorders>
            <w:shd w:val="clear" w:color="auto" w:fill="auto"/>
            <w:noWrap/>
            <w:vAlign w:val="bottom"/>
            <w:hideMark/>
          </w:tcPr>
          <w:p w14:paraId="2487C487"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w:t>
            </w:r>
          </w:p>
        </w:tc>
        <w:tc>
          <w:tcPr>
            <w:tcW w:w="987" w:type="dxa"/>
            <w:tcBorders>
              <w:top w:val="nil"/>
              <w:left w:val="nil"/>
              <w:bottom w:val="nil"/>
              <w:right w:val="nil"/>
            </w:tcBorders>
            <w:shd w:val="clear" w:color="auto" w:fill="auto"/>
            <w:noWrap/>
            <w:hideMark/>
          </w:tcPr>
          <w:p w14:paraId="078B461D"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hAnsi="Times New Roman" w:cs="Times New Roman"/>
                <w:color w:val="000000"/>
              </w:rPr>
              <w:t>10.4</w:t>
            </w:r>
          </w:p>
        </w:tc>
        <w:tc>
          <w:tcPr>
            <w:tcW w:w="1198" w:type="dxa"/>
            <w:tcBorders>
              <w:top w:val="nil"/>
              <w:left w:val="nil"/>
              <w:bottom w:val="nil"/>
              <w:right w:val="nil"/>
            </w:tcBorders>
          </w:tcPr>
          <w:p w14:paraId="050D7C90"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1.2</w:t>
            </w:r>
          </w:p>
        </w:tc>
        <w:tc>
          <w:tcPr>
            <w:tcW w:w="1217" w:type="dxa"/>
            <w:tcBorders>
              <w:top w:val="nil"/>
              <w:left w:val="nil"/>
              <w:bottom w:val="nil"/>
              <w:right w:val="nil"/>
            </w:tcBorders>
          </w:tcPr>
          <w:p w14:paraId="7170525D"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2.1</w:t>
            </w:r>
          </w:p>
        </w:tc>
        <w:tc>
          <w:tcPr>
            <w:tcW w:w="994" w:type="dxa"/>
            <w:tcBorders>
              <w:top w:val="nil"/>
              <w:left w:val="nil"/>
              <w:bottom w:val="nil"/>
              <w:right w:val="nil"/>
            </w:tcBorders>
          </w:tcPr>
          <w:p w14:paraId="7D14A082"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1.3</w:t>
            </w:r>
          </w:p>
        </w:tc>
        <w:tc>
          <w:tcPr>
            <w:tcW w:w="701" w:type="dxa"/>
            <w:tcBorders>
              <w:top w:val="nil"/>
              <w:left w:val="nil"/>
              <w:bottom w:val="nil"/>
              <w:right w:val="nil"/>
            </w:tcBorders>
          </w:tcPr>
          <w:p w14:paraId="1B5E9CA1"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5.9</w:t>
            </w:r>
          </w:p>
        </w:tc>
        <w:tc>
          <w:tcPr>
            <w:tcW w:w="954" w:type="dxa"/>
            <w:tcBorders>
              <w:top w:val="nil"/>
              <w:left w:val="nil"/>
              <w:bottom w:val="nil"/>
              <w:right w:val="nil"/>
            </w:tcBorders>
          </w:tcPr>
          <w:p w14:paraId="17AB9AA4"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15.3</w:t>
            </w:r>
          </w:p>
        </w:tc>
      </w:tr>
      <w:tr w:rsidR="00F55BA1" w:rsidRPr="006A3859" w14:paraId="70B50C4D" w14:textId="77777777" w:rsidTr="0037454C">
        <w:trPr>
          <w:trHeight w:val="320"/>
        </w:trPr>
        <w:tc>
          <w:tcPr>
            <w:tcW w:w="1391" w:type="dxa"/>
            <w:tcBorders>
              <w:top w:val="nil"/>
              <w:left w:val="nil"/>
              <w:bottom w:val="nil"/>
              <w:right w:val="nil"/>
            </w:tcBorders>
            <w:shd w:val="clear" w:color="auto" w:fill="auto"/>
            <w:noWrap/>
            <w:vAlign w:val="bottom"/>
            <w:hideMark/>
          </w:tcPr>
          <w:p w14:paraId="2F29A1E3"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NJ South</w:t>
            </w:r>
          </w:p>
        </w:tc>
        <w:tc>
          <w:tcPr>
            <w:tcW w:w="1243" w:type="dxa"/>
            <w:tcBorders>
              <w:top w:val="nil"/>
              <w:left w:val="nil"/>
              <w:bottom w:val="nil"/>
              <w:right w:val="nil"/>
            </w:tcBorders>
            <w:shd w:val="clear" w:color="auto" w:fill="auto"/>
            <w:noWrap/>
            <w:vAlign w:val="bottom"/>
            <w:hideMark/>
          </w:tcPr>
          <w:p w14:paraId="6B343B9B"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&lt;1</w:t>
            </w:r>
          </w:p>
        </w:tc>
        <w:tc>
          <w:tcPr>
            <w:tcW w:w="1243" w:type="dxa"/>
            <w:tcBorders>
              <w:top w:val="nil"/>
              <w:left w:val="nil"/>
              <w:bottom w:val="nil"/>
              <w:right w:val="nil"/>
            </w:tcBorders>
            <w:shd w:val="clear" w:color="auto" w:fill="auto"/>
            <w:noWrap/>
            <w:vAlign w:val="bottom"/>
            <w:hideMark/>
          </w:tcPr>
          <w:p w14:paraId="4DDFA7B6"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9.1</w:t>
            </w:r>
          </w:p>
        </w:tc>
        <w:tc>
          <w:tcPr>
            <w:tcW w:w="987" w:type="dxa"/>
            <w:tcBorders>
              <w:top w:val="nil"/>
              <w:left w:val="nil"/>
              <w:bottom w:val="nil"/>
              <w:right w:val="nil"/>
            </w:tcBorders>
            <w:shd w:val="clear" w:color="auto" w:fill="auto"/>
            <w:noWrap/>
            <w:hideMark/>
          </w:tcPr>
          <w:p w14:paraId="1831DB71" w14:textId="77777777" w:rsidR="00F55BA1" w:rsidRPr="006A3859" w:rsidRDefault="00F55BA1" w:rsidP="0037454C">
            <w:pPr>
              <w:spacing w:after="0" w:line="240" w:lineRule="auto"/>
              <w:rPr>
                <w:rFonts w:ascii="Times New Roman" w:eastAsia="Times New Roman" w:hAnsi="Times New Roman" w:cs="Times New Roman"/>
                <w:color w:val="000000"/>
              </w:rPr>
            </w:pPr>
            <w:r>
              <w:rPr>
                <w:rFonts w:ascii="Times New Roman" w:hAnsi="Times New Roman" w:cs="Times New Roman"/>
                <w:color w:val="000000"/>
              </w:rPr>
              <w:t>8.5</w:t>
            </w:r>
          </w:p>
        </w:tc>
        <w:tc>
          <w:tcPr>
            <w:tcW w:w="1198" w:type="dxa"/>
            <w:tcBorders>
              <w:top w:val="nil"/>
              <w:left w:val="nil"/>
              <w:bottom w:val="nil"/>
              <w:right w:val="nil"/>
            </w:tcBorders>
          </w:tcPr>
          <w:p w14:paraId="4BBC4E39"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5.9</w:t>
            </w:r>
          </w:p>
        </w:tc>
        <w:tc>
          <w:tcPr>
            <w:tcW w:w="1217" w:type="dxa"/>
            <w:tcBorders>
              <w:top w:val="nil"/>
              <w:left w:val="nil"/>
              <w:bottom w:val="nil"/>
              <w:right w:val="nil"/>
            </w:tcBorders>
          </w:tcPr>
          <w:p w14:paraId="1211C830"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2.1</w:t>
            </w:r>
          </w:p>
        </w:tc>
        <w:tc>
          <w:tcPr>
            <w:tcW w:w="994" w:type="dxa"/>
            <w:tcBorders>
              <w:top w:val="nil"/>
              <w:left w:val="nil"/>
              <w:bottom w:val="nil"/>
              <w:right w:val="nil"/>
            </w:tcBorders>
          </w:tcPr>
          <w:p w14:paraId="4F3986FE"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33.6</w:t>
            </w:r>
          </w:p>
        </w:tc>
        <w:tc>
          <w:tcPr>
            <w:tcW w:w="701" w:type="dxa"/>
            <w:tcBorders>
              <w:top w:val="nil"/>
              <w:left w:val="nil"/>
              <w:bottom w:val="nil"/>
              <w:right w:val="nil"/>
            </w:tcBorders>
          </w:tcPr>
          <w:p w14:paraId="6CFCA8E5"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13.3</w:t>
            </w:r>
          </w:p>
        </w:tc>
        <w:tc>
          <w:tcPr>
            <w:tcW w:w="954" w:type="dxa"/>
            <w:tcBorders>
              <w:top w:val="nil"/>
              <w:left w:val="nil"/>
              <w:bottom w:val="nil"/>
              <w:right w:val="nil"/>
            </w:tcBorders>
          </w:tcPr>
          <w:p w14:paraId="33E8453D" w14:textId="77777777" w:rsidR="00F55BA1" w:rsidRDefault="00F55BA1" w:rsidP="0037454C">
            <w:pPr>
              <w:spacing w:after="0" w:line="240" w:lineRule="auto"/>
              <w:rPr>
                <w:rFonts w:ascii="Times New Roman" w:hAnsi="Times New Roman" w:cs="Times New Roman"/>
                <w:color w:val="000000"/>
              </w:rPr>
            </w:pPr>
            <w:r>
              <w:rPr>
                <w:rFonts w:ascii="Times New Roman" w:hAnsi="Times New Roman" w:cs="Times New Roman"/>
                <w:color w:val="000000"/>
              </w:rPr>
              <w:t>&lt;1</w:t>
            </w:r>
          </w:p>
        </w:tc>
      </w:tr>
    </w:tbl>
    <w:p w14:paraId="5608ED57" w14:textId="77777777" w:rsidR="00F62DCB" w:rsidRDefault="00F62DCB" w:rsidP="001D4B97">
      <w:pPr>
        <w:spacing w:line="480" w:lineRule="auto"/>
        <w:rPr>
          <w:rFonts w:ascii="Times New Roman" w:eastAsia="Times New Roman" w:hAnsi="Times New Roman" w:cs="Times New Roman"/>
          <w:sz w:val="24"/>
          <w:szCs w:val="24"/>
        </w:rPr>
      </w:pPr>
    </w:p>
    <w:p w14:paraId="1FC09F53" w14:textId="77777777" w:rsidR="00621F2E" w:rsidRDefault="00621F2E" w:rsidP="001D4B97">
      <w:pPr>
        <w:spacing w:line="480" w:lineRule="auto"/>
        <w:rPr>
          <w:rFonts w:ascii="Times New Roman" w:eastAsia="Times New Roman" w:hAnsi="Times New Roman" w:cs="Times New Roman"/>
          <w:sz w:val="24"/>
          <w:szCs w:val="24"/>
        </w:rPr>
        <w:sectPr w:rsidR="00621F2E" w:rsidSect="008A7C67">
          <w:pgSz w:w="12240" w:h="15840"/>
          <w:pgMar w:top="1440" w:right="1440" w:bottom="1440" w:left="1440" w:header="720" w:footer="720" w:gutter="0"/>
          <w:lnNumType w:countBy="1" w:restart="continuous"/>
          <w:cols w:space="720"/>
          <w:docGrid w:linePitch="360"/>
        </w:sectPr>
      </w:pPr>
    </w:p>
    <w:p w14:paraId="16909AE3" w14:textId="315A00A2" w:rsidR="001D4B97" w:rsidRDefault="001D4B97" w:rsidP="001D4B97">
      <w:pPr>
        <w:spacing w:line="480" w:lineRule="auto"/>
        <w:rPr>
          <w:rFonts w:ascii="Times New Roman" w:eastAsia="Times New Roman" w:hAnsi="Times New Roman" w:cs="Times New Roman"/>
          <w:sz w:val="24"/>
          <w:szCs w:val="24"/>
        </w:rPr>
      </w:pPr>
      <w:r w:rsidRPr="007E0DF2">
        <w:rPr>
          <w:rFonts w:ascii="Times New Roman" w:eastAsia="Times New Roman" w:hAnsi="Times New Roman" w:cs="Times New Roman"/>
          <w:sz w:val="24"/>
          <w:szCs w:val="24"/>
        </w:rPr>
        <w:lastRenderedPageBreak/>
        <w:t xml:space="preserve">Table </w:t>
      </w:r>
      <w:r>
        <w:rPr>
          <w:rFonts w:ascii="Times New Roman" w:eastAsia="Times New Roman" w:hAnsi="Times New Roman" w:cs="Times New Roman"/>
          <w:sz w:val="24"/>
          <w:szCs w:val="24"/>
        </w:rPr>
        <w:t>2</w:t>
      </w:r>
      <w:r w:rsidRPr="007E0DF2">
        <w:rPr>
          <w:rFonts w:ascii="Times New Roman" w:eastAsia="Times New Roman" w:hAnsi="Times New Roman" w:cs="Times New Roman"/>
          <w:sz w:val="24"/>
          <w:szCs w:val="24"/>
        </w:rPr>
        <w:t xml:space="preserve">. Covariates used in models for pre-nesting movement, nest-site selection, and daily nest survival probability of wild turkey hens monitored in Pennsylvania (2022-2023), Maryland (2023-2024) and New Jersey (2024). Each covariate is presented with the models in which it was used, however not every covariate was present in every model. </w:t>
      </w:r>
    </w:p>
    <w:tbl>
      <w:tblPr>
        <w:tblW w:w="12690" w:type="dxa"/>
        <w:tblLayout w:type="fixed"/>
        <w:tblLook w:val="04A0" w:firstRow="1" w:lastRow="0" w:firstColumn="1" w:lastColumn="0" w:noHBand="0" w:noVBand="1"/>
      </w:tblPr>
      <w:tblGrid>
        <w:gridCol w:w="1943"/>
        <w:gridCol w:w="2567"/>
        <w:gridCol w:w="1250"/>
        <w:gridCol w:w="1170"/>
        <w:gridCol w:w="2880"/>
        <w:gridCol w:w="2880"/>
      </w:tblGrid>
      <w:tr w:rsidR="00C53F56" w:rsidRPr="007E0DF2" w14:paraId="08DAAAC5" w14:textId="77777777" w:rsidTr="0037454C">
        <w:trPr>
          <w:trHeight w:val="320"/>
        </w:trPr>
        <w:tc>
          <w:tcPr>
            <w:tcW w:w="1943" w:type="dxa"/>
            <w:tcBorders>
              <w:top w:val="single" w:sz="24" w:space="0" w:color="auto"/>
              <w:left w:val="nil"/>
              <w:bottom w:val="single" w:sz="8" w:space="0" w:color="auto"/>
              <w:right w:val="nil"/>
            </w:tcBorders>
            <w:shd w:val="clear" w:color="auto" w:fill="auto"/>
            <w:noWrap/>
            <w:vAlign w:val="bottom"/>
            <w:hideMark/>
          </w:tcPr>
          <w:p w14:paraId="4E553BB6" w14:textId="77777777" w:rsidR="00C53F56" w:rsidRPr="007E0DF2" w:rsidRDefault="00C53F56" w:rsidP="0037454C">
            <w:pPr>
              <w:spacing w:after="0"/>
              <w:rPr>
                <w:rFonts w:ascii="Times New Roman" w:eastAsia="Times New Roman" w:hAnsi="Times New Roman" w:cs="Times New Roman"/>
                <w:i/>
                <w:iCs/>
                <w:color w:val="000000"/>
              </w:rPr>
            </w:pPr>
            <w:r w:rsidRPr="007E0DF2">
              <w:rPr>
                <w:rFonts w:ascii="Times New Roman" w:eastAsia="Times New Roman" w:hAnsi="Times New Roman" w:cs="Times New Roman"/>
                <w:i/>
                <w:iCs/>
                <w:color w:val="000000"/>
              </w:rPr>
              <w:t>Covariate</w:t>
            </w:r>
          </w:p>
        </w:tc>
        <w:tc>
          <w:tcPr>
            <w:tcW w:w="2567" w:type="dxa"/>
            <w:tcBorders>
              <w:top w:val="single" w:sz="24" w:space="0" w:color="auto"/>
              <w:left w:val="nil"/>
              <w:bottom w:val="single" w:sz="8" w:space="0" w:color="auto"/>
              <w:right w:val="nil"/>
            </w:tcBorders>
            <w:shd w:val="clear" w:color="auto" w:fill="auto"/>
            <w:noWrap/>
            <w:vAlign w:val="bottom"/>
            <w:hideMark/>
          </w:tcPr>
          <w:p w14:paraId="36E09D6B" w14:textId="77777777" w:rsidR="00C53F56" w:rsidRPr="007E0DF2" w:rsidRDefault="00C53F56" w:rsidP="0037454C">
            <w:pPr>
              <w:spacing w:after="0"/>
              <w:rPr>
                <w:rFonts w:ascii="Times New Roman" w:eastAsia="Times New Roman" w:hAnsi="Times New Roman" w:cs="Times New Roman"/>
                <w:i/>
                <w:iCs/>
                <w:color w:val="000000"/>
              </w:rPr>
            </w:pPr>
            <w:r w:rsidRPr="007E0DF2">
              <w:rPr>
                <w:rFonts w:ascii="Times New Roman" w:eastAsia="Times New Roman" w:hAnsi="Times New Roman" w:cs="Times New Roman"/>
                <w:i/>
                <w:iCs/>
                <w:color w:val="000000"/>
              </w:rPr>
              <w:t>Model</w:t>
            </w:r>
          </w:p>
        </w:tc>
        <w:tc>
          <w:tcPr>
            <w:tcW w:w="1250" w:type="dxa"/>
            <w:tcBorders>
              <w:top w:val="single" w:sz="24" w:space="0" w:color="auto"/>
              <w:left w:val="nil"/>
              <w:bottom w:val="single" w:sz="8" w:space="0" w:color="auto"/>
              <w:right w:val="nil"/>
            </w:tcBorders>
          </w:tcPr>
          <w:p w14:paraId="6203E5B7" w14:textId="77777777" w:rsidR="00C53F56" w:rsidRPr="007E0DF2" w:rsidRDefault="00C53F56" w:rsidP="0037454C">
            <w:pPr>
              <w:spacing w:after="0"/>
              <w:rPr>
                <w:rFonts w:ascii="Times New Roman" w:eastAsia="Times New Roman" w:hAnsi="Times New Roman" w:cs="Times New Roman"/>
                <w:i/>
                <w:iCs/>
                <w:color w:val="000000"/>
              </w:rPr>
            </w:pPr>
            <w:r w:rsidRPr="007E0DF2">
              <w:rPr>
                <w:rFonts w:ascii="Times New Roman" w:eastAsia="Times New Roman" w:hAnsi="Times New Roman" w:cs="Times New Roman"/>
                <w:i/>
                <w:iCs/>
                <w:color w:val="000000"/>
              </w:rPr>
              <w:t>Source</w:t>
            </w:r>
          </w:p>
        </w:tc>
        <w:tc>
          <w:tcPr>
            <w:tcW w:w="1170" w:type="dxa"/>
            <w:tcBorders>
              <w:top w:val="single" w:sz="24" w:space="0" w:color="auto"/>
              <w:left w:val="nil"/>
              <w:bottom w:val="single" w:sz="8" w:space="0" w:color="auto"/>
              <w:right w:val="nil"/>
            </w:tcBorders>
          </w:tcPr>
          <w:p w14:paraId="4A908123" w14:textId="77777777" w:rsidR="00C53F56" w:rsidRPr="007E0DF2" w:rsidRDefault="00C53F56" w:rsidP="0037454C">
            <w:pPr>
              <w:spacing w:after="0"/>
              <w:rPr>
                <w:rFonts w:ascii="Times New Roman" w:eastAsia="Times New Roman" w:hAnsi="Times New Roman" w:cs="Times New Roman"/>
                <w:i/>
                <w:iCs/>
                <w:color w:val="000000"/>
              </w:rPr>
            </w:pPr>
            <w:r w:rsidRPr="007E0DF2">
              <w:rPr>
                <w:rFonts w:ascii="Times New Roman" w:eastAsia="Times New Roman" w:hAnsi="Times New Roman" w:cs="Times New Roman"/>
                <w:i/>
                <w:iCs/>
                <w:color w:val="000000"/>
              </w:rPr>
              <w:t>Scale</w:t>
            </w:r>
          </w:p>
        </w:tc>
        <w:tc>
          <w:tcPr>
            <w:tcW w:w="2880" w:type="dxa"/>
            <w:tcBorders>
              <w:top w:val="single" w:sz="24" w:space="0" w:color="auto"/>
              <w:left w:val="nil"/>
              <w:bottom w:val="single" w:sz="8" w:space="0" w:color="auto"/>
              <w:right w:val="nil"/>
            </w:tcBorders>
            <w:shd w:val="clear" w:color="auto" w:fill="auto"/>
            <w:noWrap/>
            <w:vAlign w:val="bottom"/>
            <w:hideMark/>
          </w:tcPr>
          <w:p w14:paraId="24B6E585" w14:textId="77777777" w:rsidR="00C53F56" w:rsidRPr="007E0DF2" w:rsidRDefault="00C53F56" w:rsidP="0037454C">
            <w:pPr>
              <w:spacing w:after="0"/>
              <w:rPr>
                <w:rFonts w:ascii="Times New Roman" w:eastAsia="Times New Roman" w:hAnsi="Times New Roman" w:cs="Times New Roman"/>
                <w:i/>
                <w:iCs/>
                <w:color w:val="000000"/>
              </w:rPr>
            </w:pPr>
            <w:r w:rsidRPr="007E0DF2">
              <w:rPr>
                <w:rFonts w:ascii="Times New Roman" w:eastAsia="Times New Roman" w:hAnsi="Times New Roman" w:cs="Times New Roman"/>
                <w:i/>
                <w:iCs/>
                <w:color w:val="000000"/>
              </w:rPr>
              <w:t>Description</w:t>
            </w:r>
          </w:p>
        </w:tc>
        <w:tc>
          <w:tcPr>
            <w:tcW w:w="2880" w:type="dxa"/>
            <w:tcBorders>
              <w:top w:val="single" w:sz="24" w:space="0" w:color="auto"/>
              <w:left w:val="nil"/>
              <w:bottom w:val="single" w:sz="8" w:space="0" w:color="auto"/>
              <w:right w:val="nil"/>
            </w:tcBorders>
          </w:tcPr>
          <w:p w14:paraId="178FF5F0" w14:textId="77777777" w:rsidR="00C53F56" w:rsidRPr="007E0DF2" w:rsidRDefault="00C53F56" w:rsidP="0037454C">
            <w:pPr>
              <w:spacing w:after="0"/>
              <w:rPr>
                <w:rFonts w:ascii="Times New Roman" w:eastAsia="Times New Roman" w:hAnsi="Times New Roman" w:cs="Times New Roman"/>
                <w:i/>
                <w:iCs/>
                <w:color w:val="000000"/>
              </w:rPr>
            </w:pPr>
            <w:r w:rsidRPr="007E0DF2">
              <w:rPr>
                <w:rFonts w:ascii="Times New Roman" w:eastAsia="Times New Roman" w:hAnsi="Times New Roman" w:cs="Times New Roman"/>
                <w:i/>
                <w:iCs/>
                <w:color w:val="000000"/>
              </w:rPr>
              <w:t xml:space="preserve">State </w:t>
            </w:r>
          </w:p>
        </w:tc>
      </w:tr>
      <w:tr w:rsidR="00C53F56" w:rsidRPr="007E0DF2" w14:paraId="1C7872B6" w14:textId="77777777" w:rsidTr="0037454C">
        <w:trPr>
          <w:trHeight w:val="320"/>
        </w:trPr>
        <w:tc>
          <w:tcPr>
            <w:tcW w:w="1943" w:type="dxa"/>
            <w:tcBorders>
              <w:top w:val="single" w:sz="8" w:space="0" w:color="auto"/>
              <w:left w:val="nil"/>
              <w:bottom w:val="nil"/>
              <w:right w:val="nil"/>
            </w:tcBorders>
            <w:shd w:val="clear" w:color="auto" w:fill="auto"/>
            <w:noWrap/>
            <w:vAlign w:val="bottom"/>
            <w:hideMark/>
          </w:tcPr>
          <w:p w14:paraId="47D5EBFB"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Wetland</w:t>
            </w:r>
          </w:p>
          <w:p w14:paraId="74CAE0A9" w14:textId="77777777" w:rsidR="00C53F56" w:rsidRPr="007E0DF2" w:rsidRDefault="00C53F56" w:rsidP="0037454C">
            <w:pPr>
              <w:spacing w:after="0"/>
              <w:rPr>
                <w:rFonts w:ascii="Times New Roman" w:eastAsia="Times New Roman" w:hAnsi="Times New Roman" w:cs="Times New Roman"/>
                <w:color w:val="000000"/>
              </w:rPr>
            </w:pPr>
          </w:p>
          <w:p w14:paraId="2619A37D" w14:textId="77777777" w:rsidR="00C53F56" w:rsidRPr="007E0DF2" w:rsidRDefault="00C53F56" w:rsidP="0037454C">
            <w:pPr>
              <w:spacing w:after="0"/>
              <w:rPr>
                <w:rFonts w:ascii="Times New Roman" w:eastAsia="Times New Roman" w:hAnsi="Times New Roman" w:cs="Times New Roman"/>
                <w:color w:val="000000"/>
              </w:rPr>
            </w:pPr>
          </w:p>
          <w:p w14:paraId="40A1C20F" w14:textId="77777777" w:rsidR="00C53F56" w:rsidRPr="007E0DF2" w:rsidRDefault="00C53F56" w:rsidP="0037454C">
            <w:pPr>
              <w:spacing w:after="0"/>
              <w:rPr>
                <w:rFonts w:ascii="Times New Roman" w:eastAsia="Times New Roman" w:hAnsi="Times New Roman" w:cs="Times New Roman"/>
                <w:color w:val="000000"/>
              </w:rPr>
            </w:pPr>
          </w:p>
          <w:p w14:paraId="189E9683"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single" w:sz="8" w:space="0" w:color="auto"/>
              <w:left w:val="nil"/>
              <w:bottom w:val="nil"/>
              <w:right w:val="nil"/>
            </w:tcBorders>
            <w:shd w:val="clear" w:color="auto" w:fill="auto"/>
            <w:noWrap/>
            <w:vAlign w:val="bottom"/>
            <w:hideMark/>
          </w:tcPr>
          <w:p w14:paraId="1700E9FF"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Pre-Nesting Movement, Nest-Site Selection, Nest Success</w:t>
            </w:r>
          </w:p>
          <w:p w14:paraId="191D9D47" w14:textId="77777777" w:rsidR="00C53F56" w:rsidRPr="007E0DF2" w:rsidRDefault="00C53F56" w:rsidP="0037454C">
            <w:pPr>
              <w:spacing w:after="0"/>
              <w:rPr>
                <w:rFonts w:ascii="Times New Roman" w:eastAsia="Times New Roman" w:hAnsi="Times New Roman" w:cs="Times New Roman"/>
                <w:color w:val="000000"/>
              </w:rPr>
            </w:pPr>
          </w:p>
          <w:p w14:paraId="202764C4"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single" w:sz="8" w:space="0" w:color="auto"/>
              <w:left w:val="nil"/>
              <w:bottom w:val="nil"/>
              <w:right w:val="nil"/>
            </w:tcBorders>
          </w:tcPr>
          <w:p w14:paraId="225180FB"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NLCD</w:t>
            </w:r>
          </w:p>
          <w:p w14:paraId="2BCDE57E"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30m x 30m Raster</w:t>
            </w:r>
          </w:p>
        </w:tc>
        <w:tc>
          <w:tcPr>
            <w:tcW w:w="1170" w:type="dxa"/>
            <w:tcBorders>
              <w:top w:val="single" w:sz="8" w:space="0" w:color="auto"/>
              <w:left w:val="nil"/>
              <w:bottom w:val="nil"/>
              <w:right w:val="nil"/>
            </w:tcBorders>
          </w:tcPr>
          <w:p w14:paraId="14E9D11E"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Landscape</w:t>
            </w:r>
          </w:p>
          <w:p w14:paraId="6908242B" w14:textId="77777777" w:rsidR="00C53F56" w:rsidRPr="007E0DF2" w:rsidRDefault="00C53F56" w:rsidP="0037454C">
            <w:pPr>
              <w:spacing w:after="0"/>
              <w:rPr>
                <w:rFonts w:ascii="Times New Roman" w:eastAsia="Times New Roman" w:hAnsi="Times New Roman" w:cs="Times New Roman"/>
                <w:color w:val="000000"/>
              </w:rPr>
            </w:pPr>
          </w:p>
        </w:tc>
        <w:tc>
          <w:tcPr>
            <w:tcW w:w="2880" w:type="dxa"/>
            <w:tcBorders>
              <w:top w:val="single" w:sz="8" w:space="0" w:color="auto"/>
              <w:left w:val="nil"/>
              <w:bottom w:val="nil"/>
              <w:right w:val="nil"/>
            </w:tcBorders>
            <w:shd w:val="clear" w:color="auto" w:fill="auto"/>
            <w:noWrap/>
            <w:vAlign w:val="bottom"/>
            <w:hideMark/>
          </w:tcPr>
          <w:p w14:paraId="78606F44"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Woody Wetlands, Emergent Herbaceous Wetlands cells</w:t>
            </w:r>
          </w:p>
          <w:p w14:paraId="26998841" w14:textId="77777777" w:rsidR="00C53F56" w:rsidRPr="007E0DF2" w:rsidRDefault="00C53F56" w:rsidP="0037454C">
            <w:pPr>
              <w:spacing w:after="0"/>
              <w:rPr>
                <w:rFonts w:ascii="Times New Roman" w:eastAsia="Times New Roman" w:hAnsi="Times New Roman" w:cs="Times New Roman"/>
                <w:color w:val="000000"/>
              </w:rPr>
            </w:pPr>
          </w:p>
          <w:p w14:paraId="6B0CE586" w14:textId="77777777" w:rsidR="00C53F56" w:rsidRPr="007E0DF2" w:rsidRDefault="00C53F56" w:rsidP="0037454C">
            <w:pPr>
              <w:spacing w:after="0"/>
              <w:rPr>
                <w:rFonts w:ascii="Times New Roman" w:eastAsia="Times New Roman" w:hAnsi="Times New Roman" w:cs="Times New Roman"/>
                <w:color w:val="000000"/>
              </w:rPr>
            </w:pPr>
          </w:p>
          <w:p w14:paraId="68CE438F" w14:textId="77777777" w:rsidR="00C53F56" w:rsidRPr="007E0DF2" w:rsidRDefault="00C53F56" w:rsidP="0037454C">
            <w:pPr>
              <w:spacing w:after="0"/>
              <w:rPr>
                <w:rFonts w:ascii="Times New Roman" w:eastAsia="Times New Roman" w:hAnsi="Times New Roman" w:cs="Times New Roman"/>
                <w:color w:val="000000"/>
              </w:rPr>
            </w:pPr>
          </w:p>
        </w:tc>
        <w:tc>
          <w:tcPr>
            <w:tcW w:w="2880" w:type="dxa"/>
            <w:tcBorders>
              <w:top w:val="single" w:sz="8" w:space="0" w:color="auto"/>
              <w:left w:val="nil"/>
              <w:bottom w:val="nil"/>
              <w:right w:val="nil"/>
            </w:tcBorders>
          </w:tcPr>
          <w:p w14:paraId="4C02A4C8"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Pennsylvania, Maryland, New Jersey</w:t>
            </w:r>
          </w:p>
        </w:tc>
      </w:tr>
      <w:tr w:rsidR="00C53F56" w:rsidRPr="007E0DF2" w14:paraId="22EDEC67" w14:textId="77777777" w:rsidTr="0037454C">
        <w:trPr>
          <w:trHeight w:val="320"/>
        </w:trPr>
        <w:tc>
          <w:tcPr>
            <w:tcW w:w="1943" w:type="dxa"/>
            <w:tcBorders>
              <w:top w:val="nil"/>
              <w:left w:val="nil"/>
              <w:bottom w:val="nil"/>
              <w:right w:val="nil"/>
            </w:tcBorders>
            <w:shd w:val="clear" w:color="auto" w:fill="auto"/>
            <w:noWrap/>
            <w:vAlign w:val="bottom"/>
            <w:hideMark/>
          </w:tcPr>
          <w:p w14:paraId="53D572BA"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Developed</w:t>
            </w:r>
          </w:p>
          <w:p w14:paraId="3E9F35C4" w14:textId="77777777" w:rsidR="00C53F56" w:rsidRPr="007E0DF2" w:rsidRDefault="00C53F56" w:rsidP="0037454C">
            <w:pPr>
              <w:spacing w:after="0"/>
              <w:rPr>
                <w:rFonts w:ascii="Times New Roman" w:eastAsia="Times New Roman" w:hAnsi="Times New Roman" w:cs="Times New Roman"/>
                <w:color w:val="000000"/>
              </w:rPr>
            </w:pPr>
          </w:p>
          <w:p w14:paraId="7CDE8521" w14:textId="77777777" w:rsidR="00C53F56" w:rsidRPr="007E0DF2" w:rsidRDefault="00C53F56" w:rsidP="0037454C">
            <w:pPr>
              <w:spacing w:after="0"/>
              <w:rPr>
                <w:rFonts w:ascii="Times New Roman" w:eastAsia="Times New Roman" w:hAnsi="Times New Roman" w:cs="Times New Roman"/>
                <w:color w:val="000000"/>
              </w:rPr>
            </w:pPr>
          </w:p>
          <w:p w14:paraId="7FA63686" w14:textId="77777777" w:rsidR="00C53F56" w:rsidRPr="007E0DF2" w:rsidRDefault="00C53F56" w:rsidP="0037454C">
            <w:pPr>
              <w:spacing w:after="0"/>
              <w:rPr>
                <w:rFonts w:ascii="Times New Roman" w:eastAsia="Times New Roman" w:hAnsi="Times New Roman" w:cs="Times New Roman"/>
                <w:color w:val="000000"/>
              </w:rPr>
            </w:pPr>
          </w:p>
          <w:p w14:paraId="2686B67B" w14:textId="77777777" w:rsidR="00C53F56" w:rsidRPr="007E0DF2" w:rsidRDefault="00C53F56" w:rsidP="0037454C">
            <w:pPr>
              <w:spacing w:after="0"/>
              <w:rPr>
                <w:rFonts w:ascii="Times New Roman" w:eastAsia="Times New Roman" w:hAnsi="Times New Roman" w:cs="Times New Roman"/>
                <w:color w:val="000000"/>
              </w:rPr>
            </w:pPr>
          </w:p>
          <w:p w14:paraId="191353A5"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hideMark/>
          </w:tcPr>
          <w:p w14:paraId="157C94F2"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Pre-Nesting Movement, Nest-Site Selection, Nest Success</w:t>
            </w:r>
          </w:p>
          <w:p w14:paraId="676ABDA3" w14:textId="77777777" w:rsidR="00C53F56" w:rsidRPr="007E0DF2" w:rsidRDefault="00C53F56" w:rsidP="0037454C">
            <w:pPr>
              <w:spacing w:after="0"/>
              <w:rPr>
                <w:rFonts w:ascii="Times New Roman" w:eastAsia="Times New Roman" w:hAnsi="Times New Roman" w:cs="Times New Roman"/>
                <w:color w:val="000000"/>
              </w:rPr>
            </w:pPr>
          </w:p>
          <w:p w14:paraId="04F9F920" w14:textId="77777777" w:rsidR="00C53F56" w:rsidRPr="007E0DF2" w:rsidRDefault="00C53F56" w:rsidP="0037454C">
            <w:pPr>
              <w:spacing w:after="0"/>
              <w:rPr>
                <w:rFonts w:ascii="Times New Roman" w:eastAsia="Times New Roman" w:hAnsi="Times New Roman" w:cs="Times New Roman"/>
                <w:color w:val="000000"/>
              </w:rPr>
            </w:pPr>
          </w:p>
          <w:p w14:paraId="04D6EB1D"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44066AA3"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NLCD</w:t>
            </w:r>
          </w:p>
          <w:p w14:paraId="4535C469"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30m x 30m Raster</w:t>
            </w:r>
          </w:p>
        </w:tc>
        <w:tc>
          <w:tcPr>
            <w:tcW w:w="1170" w:type="dxa"/>
            <w:tcBorders>
              <w:top w:val="nil"/>
              <w:left w:val="nil"/>
              <w:bottom w:val="nil"/>
              <w:right w:val="nil"/>
            </w:tcBorders>
          </w:tcPr>
          <w:p w14:paraId="3ABCB7C7"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Landscape</w:t>
            </w:r>
          </w:p>
        </w:tc>
        <w:tc>
          <w:tcPr>
            <w:tcW w:w="2880" w:type="dxa"/>
            <w:tcBorders>
              <w:top w:val="nil"/>
              <w:left w:val="nil"/>
              <w:bottom w:val="nil"/>
              <w:right w:val="nil"/>
            </w:tcBorders>
            <w:shd w:val="clear" w:color="auto" w:fill="auto"/>
            <w:noWrap/>
            <w:vAlign w:val="bottom"/>
            <w:hideMark/>
          </w:tcPr>
          <w:p w14:paraId="74E319A4"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Developed Open Space, Developed Low Intensity, Developed Medium Intensity, Developed High Intensity cells</w:t>
            </w:r>
          </w:p>
        </w:tc>
        <w:tc>
          <w:tcPr>
            <w:tcW w:w="2880" w:type="dxa"/>
            <w:tcBorders>
              <w:top w:val="nil"/>
              <w:left w:val="nil"/>
              <w:bottom w:val="nil"/>
              <w:right w:val="nil"/>
            </w:tcBorders>
          </w:tcPr>
          <w:p w14:paraId="475BAC4D"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Pennsylvania, Maryland, New Jersey</w:t>
            </w:r>
          </w:p>
        </w:tc>
      </w:tr>
      <w:tr w:rsidR="00C53F56" w:rsidRPr="007E0DF2" w14:paraId="55643A37" w14:textId="77777777" w:rsidTr="0037454C">
        <w:trPr>
          <w:trHeight w:val="320"/>
        </w:trPr>
        <w:tc>
          <w:tcPr>
            <w:tcW w:w="1943" w:type="dxa"/>
            <w:tcBorders>
              <w:top w:val="nil"/>
              <w:left w:val="nil"/>
              <w:bottom w:val="nil"/>
              <w:right w:val="nil"/>
            </w:tcBorders>
            <w:shd w:val="clear" w:color="auto" w:fill="auto"/>
            <w:noWrap/>
            <w:vAlign w:val="bottom"/>
            <w:hideMark/>
          </w:tcPr>
          <w:p w14:paraId="1C92EA83" w14:textId="77777777" w:rsidR="00C53F56" w:rsidRPr="007E0DF2" w:rsidRDefault="00C53F56" w:rsidP="0037454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Pasture</w:t>
            </w:r>
          </w:p>
          <w:p w14:paraId="4B3B54D1" w14:textId="77777777" w:rsidR="00C53F56" w:rsidRPr="007E0DF2" w:rsidRDefault="00C53F56" w:rsidP="0037454C">
            <w:pPr>
              <w:spacing w:after="0"/>
              <w:rPr>
                <w:rFonts w:ascii="Times New Roman" w:eastAsia="Times New Roman" w:hAnsi="Times New Roman" w:cs="Times New Roman"/>
                <w:color w:val="000000"/>
              </w:rPr>
            </w:pPr>
          </w:p>
          <w:p w14:paraId="3E31BCBA" w14:textId="77777777" w:rsidR="00C53F56" w:rsidRPr="007E0DF2" w:rsidRDefault="00C53F56" w:rsidP="0037454C">
            <w:pPr>
              <w:spacing w:after="0"/>
              <w:rPr>
                <w:rFonts w:ascii="Times New Roman" w:eastAsia="Times New Roman" w:hAnsi="Times New Roman" w:cs="Times New Roman"/>
                <w:color w:val="000000"/>
              </w:rPr>
            </w:pPr>
          </w:p>
          <w:p w14:paraId="15220D81" w14:textId="77777777" w:rsidR="00C53F56" w:rsidRPr="007E0DF2" w:rsidRDefault="00C53F56" w:rsidP="0037454C">
            <w:pPr>
              <w:spacing w:after="0"/>
              <w:rPr>
                <w:rFonts w:ascii="Times New Roman" w:eastAsia="Times New Roman" w:hAnsi="Times New Roman" w:cs="Times New Roman"/>
                <w:color w:val="000000"/>
              </w:rPr>
            </w:pPr>
          </w:p>
          <w:p w14:paraId="566CD0D9"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hideMark/>
          </w:tcPr>
          <w:p w14:paraId="2794FD82"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Pre-Nesting Movement, Nest-Site Selection, Nest Success</w:t>
            </w:r>
          </w:p>
          <w:p w14:paraId="19CE348D" w14:textId="77777777" w:rsidR="00C53F56" w:rsidRPr="007E0DF2" w:rsidRDefault="00C53F56" w:rsidP="0037454C">
            <w:pPr>
              <w:spacing w:after="0"/>
              <w:rPr>
                <w:rFonts w:ascii="Times New Roman" w:eastAsia="Times New Roman" w:hAnsi="Times New Roman" w:cs="Times New Roman"/>
                <w:color w:val="000000"/>
              </w:rPr>
            </w:pPr>
          </w:p>
          <w:p w14:paraId="16C2D446"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4B564D1B"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NLCD</w:t>
            </w:r>
          </w:p>
          <w:p w14:paraId="48D8F02E"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30m x 30m Raster</w:t>
            </w:r>
          </w:p>
          <w:p w14:paraId="4582F9B7" w14:textId="77777777" w:rsidR="00C53F56" w:rsidRPr="007E0DF2" w:rsidRDefault="00C53F56" w:rsidP="0037454C">
            <w:pPr>
              <w:spacing w:after="0"/>
              <w:rPr>
                <w:rFonts w:ascii="Times New Roman" w:eastAsia="Times New Roman" w:hAnsi="Times New Roman" w:cs="Times New Roman"/>
                <w:color w:val="000000"/>
              </w:rPr>
            </w:pPr>
          </w:p>
        </w:tc>
        <w:tc>
          <w:tcPr>
            <w:tcW w:w="1170" w:type="dxa"/>
            <w:tcBorders>
              <w:top w:val="nil"/>
              <w:left w:val="nil"/>
              <w:bottom w:val="nil"/>
              <w:right w:val="nil"/>
            </w:tcBorders>
          </w:tcPr>
          <w:p w14:paraId="4CB2B5A0"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Landscape</w:t>
            </w:r>
          </w:p>
        </w:tc>
        <w:tc>
          <w:tcPr>
            <w:tcW w:w="2880" w:type="dxa"/>
            <w:tcBorders>
              <w:top w:val="nil"/>
              <w:left w:val="nil"/>
              <w:bottom w:val="nil"/>
              <w:right w:val="nil"/>
            </w:tcBorders>
            <w:shd w:val="clear" w:color="auto" w:fill="auto"/>
            <w:noWrap/>
            <w:vAlign w:val="bottom"/>
            <w:hideMark/>
          </w:tcPr>
          <w:p w14:paraId="7EEE9449" w14:textId="77777777" w:rsidR="00C53F56"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Pasture/Hay cells</w:t>
            </w:r>
          </w:p>
          <w:p w14:paraId="21BBBA92" w14:textId="77777777" w:rsidR="00C53F56" w:rsidRPr="007E0DF2" w:rsidRDefault="00C53F56" w:rsidP="0037454C">
            <w:pPr>
              <w:spacing w:after="0"/>
              <w:rPr>
                <w:rFonts w:ascii="Times New Roman" w:eastAsia="Times New Roman" w:hAnsi="Times New Roman" w:cs="Times New Roman"/>
                <w:color w:val="000000"/>
              </w:rPr>
            </w:pPr>
          </w:p>
          <w:p w14:paraId="39F124DE" w14:textId="77777777" w:rsidR="00C53F56" w:rsidRPr="007E0DF2" w:rsidRDefault="00C53F56" w:rsidP="0037454C">
            <w:pPr>
              <w:spacing w:after="0"/>
              <w:rPr>
                <w:rFonts w:ascii="Times New Roman" w:eastAsia="Times New Roman" w:hAnsi="Times New Roman" w:cs="Times New Roman"/>
                <w:color w:val="000000"/>
              </w:rPr>
            </w:pPr>
          </w:p>
          <w:p w14:paraId="73202A78" w14:textId="77777777" w:rsidR="00C53F56" w:rsidRPr="007E0DF2" w:rsidRDefault="00C53F56" w:rsidP="0037454C">
            <w:pPr>
              <w:spacing w:after="0"/>
              <w:rPr>
                <w:rFonts w:ascii="Times New Roman" w:eastAsia="Times New Roman" w:hAnsi="Times New Roman" w:cs="Times New Roman"/>
                <w:color w:val="000000"/>
              </w:rPr>
            </w:pPr>
          </w:p>
          <w:p w14:paraId="340A24EC" w14:textId="77777777" w:rsidR="00C53F56" w:rsidRPr="007E0DF2" w:rsidRDefault="00C53F56" w:rsidP="0037454C">
            <w:pPr>
              <w:spacing w:after="0"/>
              <w:rPr>
                <w:rFonts w:ascii="Times New Roman" w:eastAsia="Times New Roman" w:hAnsi="Times New Roman" w:cs="Times New Roman"/>
                <w:color w:val="000000"/>
              </w:rPr>
            </w:pPr>
          </w:p>
        </w:tc>
        <w:tc>
          <w:tcPr>
            <w:tcW w:w="2880" w:type="dxa"/>
            <w:tcBorders>
              <w:top w:val="nil"/>
              <w:left w:val="nil"/>
              <w:bottom w:val="nil"/>
              <w:right w:val="nil"/>
            </w:tcBorders>
          </w:tcPr>
          <w:p w14:paraId="043737C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Pennsylvania, Maryland, New Jersey</w:t>
            </w:r>
          </w:p>
        </w:tc>
      </w:tr>
      <w:tr w:rsidR="00C53F56" w:rsidRPr="007E0DF2" w14:paraId="73712BB5" w14:textId="77777777" w:rsidTr="0037454C">
        <w:trPr>
          <w:trHeight w:val="972"/>
        </w:trPr>
        <w:tc>
          <w:tcPr>
            <w:tcW w:w="1943" w:type="dxa"/>
            <w:tcBorders>
              <w:top w:val="nil"/>
              <w:left w:val="nil"/>
              <w:bottom w:val="nil"/>
              <w:right w:val="nil"/>
            </w:tcBorders>
            <w:shd w:val="clear" w:color="auto" w:fill="auto"/>
            <w:noWrap/>
            <w:vAlign w:val="bottom"/>
          </w:tcPr>
          <w:p w14:paraId="011A3729" w14:textId="77777777" w:rsidR="00C53F56" w:rsidRDefault="00C53F56" w:rsidP="0037454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Crop</w:t>
            </w:r>
          </w:p>
          <w:p w14:paraId="65C2D7F0" w14:textId="77777777" w:rsidR="00C53F56" w:rsidRDefault="00C53F56" w:rsidP="0037454C">
            <w:pPr>
              <w:spacing w:after="0"/>
              <w:rPr>
                <w:rFonts w:ascii="Times New Roman" w:eastAsia="Times New Roman" w:hAnsi="Times New Roman" w:cs="Times New Roman"/>
                <w:color w:val="000000"/>
              </w:rPr>
            </w:pPr>
          </w:p>
          <w:p w14:paraId="7EE30D4B" w14:textId="77777777" w:rsidR="00C53F56" w:rsidRDefault="00C53F56" w:rsidP="0037454C">
            <w:pPr>
              <w:spacing w:after="0"/>
              <w:rPr>
                <w:rFonts w:ascii="Times New Roman" w:eastAsia="Times New Roman" w:hAnsi="Times New Roman" w:cs="Times New Roman"/>
                <w:color w:val="000000"/>
              </w:rPr>
            </w:pPr>
          </w:p>
          <w:p w14:paraId="6781EC42" w14:textId="77777777" w:rsidR="00C53F56"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7E517D1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Pre-Nesting Movement, Nest-Site Selection, Nest Success</w:t>
            </w:r>
          </w:p>
          <w:p w14:paraId="173992E9"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16C5B250"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NLCD</w:t>
            </w:r>
          </w:p>
          <w:p w14:paraId="39566D59"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30m x 30m Raster</w:t>
            </w:r>
          </w:p>
          <w:p w14:paraId="43ADB158" w14:textId="77777777" w:rsidR="00C53F56" w:rsidRPr="007E0DF2" w:rsidRDefault="00C53F56" w:rsidP="0037454C">
            <w:pPr>
              <w:spacing w:after="0"/>
              <w:rPr>
                <w:rFonts w:ascii="Times New Roman" w:eastAsia="Times New Roman" w:hAnsi="Times New Roman" w:cs="Times New Roman"/>
                <w:color w:val="000000"/>
              </w:rPr>
            </w:pPr>
          </w:p>
        </w:tc>
        <w:tc>
          <w:tcPr>
            <w:tcW w:w="1170" w:type="dxa"/>
            <w:tcBorders>
              <w:top w:val="nil"/>
              <w:left w:val="nil"/>
              <w:bottom w:val="nil"/>
              <w:right w:val="nil"/>
            </w:tcBorders>
          </w:tcPr>
          <w:p w14:paraId="797957C7"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Landscape</w:t>
            </w:r>
          </w:p>
        </w:tc>
        <w:tc>
          <w:tcPr>
            <w:tcW w:w="2880" w:type="dxa"/>
            <w:tcBorders>
              <w:top w:val="nil"/>
              <w:left w:val="nil"/>
              <w:bottom w:val="nil"/>
              <w:right w:val="nil"/>
            </w:tcBorders>
            <w:shd w:val="clear" w:color="auto" w:fill="auto"/>
            <w:noWrap/>
            <w:vAlign w:val="bottom"/>
          </w:tcPr>
          <w:p w14:paraId="3F297331" w14:textId="77777777" w:rsidR="00C53F56" w:rsidRDefault="00C53F56" w:rsidP="0037454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Cultivated Crop cells</w:t>
            </w:r>
          </w:p>
          <w:p w14:paraId="3434E90E" w14:textId="77777777" w:rsidR="00C53F56" w:rsidRDefault="00C53F56" w:rsidP="0037454C">
            <w:pPr>
              <w:spacing w:after="0"/>
              <w:rPr>
                <w:rFonts w:ascii="Times New Roman" w:eastAsia="Times New Roman" w:hAnsi="Times New Roman" w:cs="Times New Roman"/>
                <w:color w:val="000000"/>
              </w:rPr>
            </w:pPr>
          </w:p>
          <w:p w14:paraId="6CDD9826" w14:textId="77777777" w:rsidR="00C53F56" w:rsidRDefault="00C53F56" w:rsidP="0037454C">
            <w:pPr>
              <w:spacing w:after="0"/>
              <w:rPr>
                <w:rFonts w:ascii="Times New Roman" w:eastAsia="Times New Roman" w:hAnsi="Times New Roman" w:cs="Times New Roman"/>
                <w:color w:val="000000"/>
              </w:rPr>
            </w:pPr>
          </w:p>
          <w:p w14:paraId="0C22D063" w14:textId="77777777" w:rsidR="00C53F56" w:rsidRPr="007E0DF2" w:rsidRDefault="00C53F56" w:rsidP="0037454C">
            <w:pPr>
              <w:spacing w:after="0"/>
              <w:rPr>
                <w:rFonts w:ascii="Times New Roman" w:eastAsia="Times New Roman" w:hAnsi="Times New Roman" w:cs="Times New Roman"/>
                <w:color w:val="000000"/>
              </w:rPr>
            </w:pPr>
          </w:p>
        </w:tc>
        <w:tc>
          <w:tcPr>
            <w:tcW w:w="2880" w:type="dxa"/>
            <w:tcBorders>
              <w:top w:val="nil"/>
              <w:left w:val="nil"/>
              <w:bottom w:val="nil"/>
              <w:right w:val="nil"/>
            </w:tcBorders>
          </w:tcPr>
          <w:p w14:paraId="2EA10CB4"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Pennsylvania, Maryland, New Jersey</w:t>
            </w:r>
          </w:p>
        </w:tc>
      </w:tr>
      <w:tr w:rsidR="00C53F56" w:rsidRPr="007E0DF2" w14:paraId="4635741C" w14:textId="77777777" w:rsidTr="0037454C">
        <w:trPr>
          <w:trHeight w:val="320"/>
        </w:trPr>
        <w:tc>
          <w:tcPr>
            <w:tcW w:w="1943" w:type="dxa"/>
            <w:tcBorders>
              <w:top w:val="nil"/>
              <w:left w:val="nil"/>
              <w:bottom w:val="nil"/>
              <w:right w:val="nil"/>
            </w:tcBorders>
            <w:shd w:val="clear" w:color="auto" w:fill="auto"/>
            <w:noWrap/>
            <w:vAlign w:val="bottom"/>
            <w:hideMark/>
          </w:tcPr>
          <w:p w14:paraId="57A6A22F"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Deciduous Forest</w:t>
            </w:r>
          </w:p>
          <w:p w14:paraId="2EA8C06A" w14:textId="77777777" w:rsidR="00C53F56" w:rsidRPr="007E0DF2" w:rsidRDefault="00C53F56" w:rsidP="0037454C">
            <w:pPr>
              <w:spacing w:after="0"/>
              <w:rPr>
                <w:rFonts w:ascii="Times New Roman" w:eastAsia="Times New Roman" w:hAnsi="Times New Roman" w:cs="Times New Roman"/>
                <w:color w:val="000000"/>
              </w:rPr>
            </w:pPr>
          </w:p>
          <w:p w14:paraId="1AEA6619" w14:textId="77777777" w:rsidR="00C53F56" w:rsidRPr="007E0DF2" w:rsidRDefault="00C53F56" w:rsidP="0037454C">
            <w:pPr>
              <w:spacing w:after="0"/>
              <w:rPr>
                <w:rFonts w:ascii="Times New Roman" w:eastAsia="Times New Roman" w:hAnsi="Times New Roman" w:cs="Times New Roman"/>
                <w:color w:val="000000"/>
              </w:rPr>
            </w:pPr>
          </w:p>
          <w:p w14:paraId="2D5B7A6A" w14:textId="77777777" w:rsidR="00C53F56" w:rsidRPr="007E0DF2" w:rsidRDefault="00C53F56" w:rsidP="0037454C">
            <w:pPr>
              <w:spacing w:after="0"/>
              <w:rPr>
                <w:rFonts w:ascii="Times New Roman" w:eastAsia="Times New Roman" w:hAnsi="Times New Roman" w:cs="Times New Roman"/>
                <w:color w:val="000000"/>
              </w:rPr>
            </w:pPr>
          </w:p>
          <w:p w14:paraId="29740A3A"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hideMark/>
          </w:tcPr>
          <w:p w14:paraId="63B9251D"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Pre-Nesting Movement, Nest-Site Selection, Nest Success</w:t>
            </w:r>
          </w:p>
          <w:p w14:paraId="50D1C5C4" w14:textId="77777777" w:rsidR="00C53F56" w:rsidRPr="007E0DF2" w:rsidRDefault="00C53F56" w:rsidP="0037454C">
            <w:pPr>
              <w:spacing w:after="0"/>
              <w:rPr>
                <w:rFonts w:ascii="Times New Roman" w:eastAsia="Times New Roman" w:hAnsi="Times New Roman" w:cs="Times New Roman"/>
                <w:color w:val="000000"/>
              </w:rPr>
            </w:pPr>
          </w:p>
          <w:p w14:paraId="1A9CD030"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0CEB8F11"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NLCD</w:t>
            </w:r>
          </w:p>
          <w:p w14:paraId="43DC398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30m x 30m Raster</w:t>
            </w:r>
          </w:p>
          <w:p w14:paraId="72987670" w14:textId="77777777" w:rsidR="00C53F56" w:rsidRPr="007E0DF2" w:rsidRDefault="00C53F56" w:rsidP="0037454C">
            <w:pPr>
              <w:spacing w:after="0"/>
              <w:rPr>
                <w:rFonts w:ascii="Times New Roman" w:hAnsi="Times New Roman" w:cs="Times New Roman"/>
                <w:color w:val="000000"/>
              </w:rPr>
            </w:pPr>
          </w:p>
        </w:tc>
        <w:tc>
          <w:tcPr>
            <w:tcW w:w="1170" w:type="dxa"/>
            <w:tcBorders>
              <w:top w:val="nil"/>
              <w:left w:val="nil"/>
              <w:bottom w:val="nil"/>
              <w:right w:val="nil"/>
            </w:tcBorders>
          </w:tcPr>
          <w:p w14:paraId="5E04AAEF"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Landscape</w:t>
            </w:r>
          </w:p>
        </w:tc>
        <w:tc>
          <w:tcPr>
            <w:tcW w:w="2880" w:type="dxa"/>
            <w:tcBorders>
              <w:top w:val="nil"/>
              <w:left w:val="nil"/>
              <w:bottom w:val="nil"/>
              <w:right w:val="nil"/>
            </w:tcBorders>
            <w:shd w:val="clear" w:color="auto" w:fill="auto"/>
            <w:noWrap/>
            <w:vAlign w:val="bottom"/>
            <w:hideMark/>
          </w:tcPr>
          <w:p w14:paraId="741E8397"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Deciduous Forest cells</w:t>
            </w:r>
          </w:p>
          <w:p w14:paraId="51AB1FDB" w14:textId="77777777" w:rsidR="00C53F56" w:rsidRPr="007E0DF2" w:rsidRDefault="00C53F56" w:rsidP="0037454C">
            <w:pPr>
              <w:spacing w:after="0"/>
              <w:rPr>
                <w:rFonts w:ascii="Times New Roman" w:eastAsia="Times New Roman" w:hAnsi="Times New Roman" w:cs="Times New Roman"/>
                <w:color w:val="000000"/>
              </w:rPr>
            </w:pPr>
          </w:p>
          <w:p w14:paraId="2CF1F2E5" w14:textId="77777777" w:rsidR="00C53F56" w:rsidRPr="007E0DF2" w:rsidRDefault="00C53F56" w:rsidP="0037454C">
            <w:pPr>
              <w:spacing w:after="0"/>
              <w:rPr>
                <w:rFonts w:ascii="Times New Roman" w:eastAsia="Times New Roman" w:hAnsi="Times New Roman" w:cs="Times New Roman"/>
                <w:color w:val="000000"/>
              </w:rPr>
            </w:pPr>
          </w:p>
          <w:p w14:paraId="590008F7" w14:textId="77777777" w:rsidR="00C53F56" w:rsidRPr="007E0DF2" w:rsidRDefault="00C53F56" w:rsidP="0037454C">
            <w:pPr>
              <w:spacing w:after="0"/>
              <w:rPr>
                <w:rFonts w:ascii="Times New Roman" w:eastAsia="Times New Roman" w:hAnsi="Times New Roman" w:cs="Times New Roman"/>
                <w:color w:val="000000"/>
              </w:rPr>
            </w:pPr>
          </w:p>
          <w:p w14:paraId="7164DA66" w14:textId="77777777" w:rsidR="00C53F56" w:rsidRPr="007E0DF2" w:rsidRDefault="00C53F56" w:rsidP="0037454C">
            <w:pPr>
              <w:spacing w:after="0"/>
              <w:rPr>
                <w:rFonts w:ascii="Times New Roman" w:eastAsia="Times New Roman" w:hAnsi="Times New Roman" w:cs="Times New Roman"/>
                <w:color w:val="000000"/>
              </w:rPr>
            </w:pPr>
          </w:p>
        </w:tc>
        <w:tc>
          <w:tcPr>
            <w:tcW w:w="2880" w:type="dxa"/>
            <w:tcBorders>
              <w:top w:val="nil"/>
              <w:left w:val="nil"/>
              <w:bottom w:val="nil"/>
              <w:right w:val="nil"/>
            </w:tcBorders>
          </w:tcPr>
          <w:p w14:paraId="451B5FC2"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Pennsylvania, Maryland, New Jersey</w:t>
            </w:r>
          </w:p>
        </w:tc>
      </w:tr>
      <w:tr w:rsidR="00C53F56" w:rsidRPr="007E0DF2" w14:paraId="0A36F1A1" w14:textId="77777777" w:rsidTr="0037454C">
        <w:trPr>
          <w:trHeight w:val="320"/>
        </w:trPr>
        <w:tc>
          <w:tcPr>
            <w:tcW w:w="1943" w:type="dxa"/>
            <w:tcBorders>
              <w:top w:val="nil"/>
              <w:left w:val="nil"/>
              <w:bottom w:val="nil"/>
              <w:right w:val="nil"/>
            </w:tcBorders>
            <w:shd w:val="clear" w:color="auto" w:fill="auto"/>
            <w:noWrap/>
            <w:vAlign w:val="bottom"/>
            <w:hideMark/>
          </w:tcPr>
          <w:p w14:paraId="0BB43FD3"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Evergreen Forest</w:t>
            </w:r>
          </w:p>
          <w:p w14:paraId="1D01397A" w14:textId="77777777" w:rsidR="00C53F56" w:rsidRPr="007E0DF2" w:rsidRDefault="00C53F56" w:rsidP="0037454C">
            <w:pPr>
              <w:spacing w:after="0"/>
              <w:rPr>
                <w:rFonts w:ascii="Times New Roman" w:eastAsia="Times New Roman" w:hAnsi="Times New Roman" w:cs="Times New Roman"/>
                <w:color w:val="000000"/>
              </w:rPr>
            </w:pPr>
          </w:p>
          <w:p w14:paraId="5306BD29" w14:textId="77777777" w:rsidR="00C53F56" w:rsidRPr="007E0DF2" w:rsidRDefault="00C53F56" w:rsidP="0037454C">
            <w:pPr>
              <w:spacing w:after="0"/>
              <w:rPr>
                <w:rFonts w:ascii="Times New Roman" w:eastAsia="Times New Roman" w:hAnsi="Times New Roman" w:cs="Times New Roman"/>
                <w:color w:val="000000"/>
              </w:rPr>
            </w:pPr>
          </w:p>
          <w:p w14:paraId="44939E71" w14:textId="77777777" w:rsidR="00C53F56" w:rsidRPr="007E0DF2" w:rsidRDefault="00C53F56" w:rsidP="0037454C">
            <w:pPr>
              <w:spacing w:after="0"/>
              <w:rPr>
                <w:rFonts w:ascii="Times New Roman" w:eastAsia="Times New Roman" w:hAnsi="Times New Roman" w:cs="Times New Roman"/>
                <w:color w:val="000000"/>
              </w:rPr>
            </w:pPr>
          </w:p>
          <w:p w14:paraId="6E323901"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hideMark/>
          </w:tcPr>
          <w:p w14:paraId="17C1C10B"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Pre-Nesting Movement, Nest-Site Selection, Nest Success</w:t>
            </w:r>
          </w:p>
          <w:p w14:paraId="7F178933" w14:textId="77777777" w:rsidR="00C53F56" w:rsidRPr="007E0DF2" w:rsidRDefault="00C53F56" w:rsidP="0037454C">
            <w:pPr>
              <w:spacing w:after="0"/>
              <w:rPr>
                <w:rFonts w:ascii="Times New Roman" w:eastAsia="Times New Roman" w:hAnsi="Times New Roman" w:cs="Times New Roman"/>
                <w:color w:val="000000"/>
              </w:rPr>
            </w:pPr>
          </w:p>
          <w:p w14:paraId="44F7714C"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63C24F8B"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NLCD</w:t>
            </w:r>
          </w:p>
          <w:p w14:paraId="307266A8"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30m x 30m Raster</w:t>
            </w:r>
          </w:p>
          <w:p w14:paraId="2FD908BC" w14:textId="77777777" w:rsidR="00C53F56" w:rsidRPr="007E0DF2" w:rsidRDefault="00C53F56" w:rsidP="0037454C">
            <w:pPr>
              <w:spacing w:after="0"/>
              <w:rPr>
                <w:rFonts w:ascii="Times New Roman" w:hAnsi="Times New Roman" w:cs="Times New Roman"/>
                <w:color w:val="000000"/>
              </w:rPr>
            </w:pPr>
          </w:p>
        </w:tc>
        <w:tc>
          <w:tcPr>
            <w:tcW w:w="1170" w:type="dxa"/>
            <w:tcBorders>
              <w:top w:val="nil"/>
              <w:left w:val="nil"/>
              <w:bottom w:val="nil"/>
              <w:right w:val="nil"/>
            </w:tcBorders>
          </w:tcPr>
          <w:p w14:paraId="3430D5A3"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Landscape</w:t>
            </w:r>
          </w:p>
        </w:tc>
        <w:tc>
          <w:tcPr>
            <w:tcW w:w="2880" w:type="dxa"/>
            <w:tcBorders>
              <w:top w:val="nil"/>
              <w:left w:val="nil"/>
              <w:bottom w:val="nil"/>
              <w:right w:val="nil"/>
            </w:tcBorders>
            <w:shd w:val="clear" w:color="auto" w:fill="auto"/>
            <w:noWrap/>
            <w:vAlign w:val="bottom"/>
            <w:hideMark/>
          </w:tcPr>
          <w:p w14:paraId="508090AD"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Evergreen Forest cells</w:t>
            </w:r>
          </w:p>
          <w:p w14:paraId="6F3B1B1B" w14:textId="77777777" w:rsidR="00C53F56" w:rsidRPr="007E0DF2" w:rsidRDefault="00C53F56" w:rsidP="0037454C">
            <w:pPr>
              <w:spacing w:after="0"/>
              <w:rPr>
                <w:rFonts w:ascii="Times New Roman" w:eastAsia="Times New Roman" w:hAnsi="Times New Roman" w:cs="Times New Roman"/>
                <w:color w:val="000000"/>
              </w:rPr>
            </w:pPr>
          </w:p>
          <w:p w14:paraId="498BC7FB" w14:textId="77777777" w:rsidR="00C53F56" w:rsidRPr="007E0DF2" w:rsidRDefault="00C53F56" w:rsidP="0037454C">
            <w:pPr>
              <w:spacing w:after="0"/>
              <w:rPr>
                <w:rFonts w:ascii="Times New Roman" w:eastAsia="Times New Roman" w:hAnsi="Times New Roman" w:cs="Times New Roman"/>
                <w:color w:val="000000"/>
              </w:rPr>
            </w:pPr>
          </w:p>
          <w:p w14:paraId="1283B4B0" w14:textId="77777777" w:rsidR="00C53F56" w:rsidRPr="007E0DF2" w:rsidRDefault="00C53F56" w:rsidP="0037454C">
            <w:pPr>
              <w:spacing w:after="0"/>
              <w:rPr>
                <w:rFonts w:ascii="Times New Roman" w:eastAsia="Times New Roman" w:hAnsi="Times New Roman" w:cs="Times New Roman"/>
                <w:color w:val="000000"/>
              </w:rPr>
            </w:pPr>
          </w:p>
          <w:p w14:paraId="61B788DF" w14:textId="77777777" w:rsidR="00C53F56" w:rsidRPr="007E0DF2" w:rsidRDefault="00C53F56" w:rsidP="0037454C">
            <w:pPr>
              <w:spacing w:after="0"/>
              <w:rPr>
                <w:rFonts w:ascii="Times New Roman" w:eastAsia="Times New Roman" w:hAnsi="Times New Roman" w:cs="Times New Roman"/>
                <w:color w:val="000000"/>
              </w:rPr>
            </w:pPr>
          </w:p>
        </w:tc>
        <w:tc>
          <w:tcPr>
            <w:tcW w:w="2880" w:type="dxa"/>
            <w:tcBorders>
              <w:top w:val="nil"/>
              <w:left w:val="nil"/>
              <w:bottom w:val="nil"/>
              <w:right w:val="nil"/>
            </w:tcBorders>
          </w:tcPr>
          <w:p w14:paraId="590AB10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Pennsylvania, Maryland, New Jersey</w:t>
            </w:r>
          </w:p>
        </w:tc>
      </w:tr>
      <w:tr w:rsidR="00C53F56" w:rsidRPr="007E0DF2" w14:paraId="3AE39FA6" w14:textId="77777777" w:rsidTr="0037454C">
        <w:trPr>
          <w:trHeight w:val="320"/>
        </w:trPr>
        <w:tc>
          <w:tcPr>
            <w:tcW w:w="1943" w:type="dxa"/>
            <w:tcBorders>
              <w:top w:val="nil"/>
              <w:left w:val="nil"/>
              <w:bottom w:val="nil"/>
              <w:right w:val="nil"/>
            </w:tcBorders>
            <w:shd w:val="clear" w:color="auto" w:fill="auto"/>
            <w:noWrap/>
            <w:vAlign w:val="bottom"/>
            <w:hideMark/>
          </w:tcPr>
          <w:p w14:paraId="78E05FE9"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lastRenderedPageBreak/>
              <w:t>Mixed Forest</w:t>
            </w:r>
          </w:p>
          <w:p w14:paraId="52CC7736" w14:textId="77777777" w:rsidR="00C53F56" w:rsidRPr="007E0DF2" w:rsidRDefault="00C53F56" w:rsidP="0037454C">
            <w:pPr>
              <w:spacing w:after="0"/>
              <w:rPr>
                <w:rFonts w:ascii="Times New Roman" w:eastAsia="Times New Roman" w:hAnsi="Times New Roman" w:cs="Times New Roman"/>
                <w:color w:val="000000"/>
              </w:rPr>
            </w:pPr>
          </w:p>
          <w:p w14:paraId="09063F58" w14:textId="77777777" w:rsidR="00C53F56" w:rsidRPr="007E0DF2" w:rsidRDefault="00C53F56" w:rsidP="0037454C">
            <w:pPr>
              <w:spacing w:after="0"/>
              <w:rPr>
                <w:rFonts w:ascii="Times New Roman" w:eastAsia="Times New Roman" w:hAnsi="Times New Roman" w:cs="Times New Roman"/>
                <w:color w:val="000000"/>
              </w:rPr>
            </w:pPr>
          </w:p>
          <w:p w14:paraId="4FB8B596" w14:textId="77777777" w:rsidR="00C53F56" w:rsidRPr="007E0DF2" w:rsidRDefault="00C53F56" w:rsidP="0037454C">
            <w:pPr>
              <w:spacing w:after="0"/>
              <w:rPr>
                <w:rFonts w:ascii="Times New Roman" w:eastAsia="Times New Roman" w:hAnsi="Times New Roman" w:cs="Times New Roman"/>
                <w:color w:val="000000"/>
              </w:rPr>
            </w:pPr>
          </w:p>
          <w:p w14:paraId="7C1B122E"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hideMark/>
          </w:tcPr>
          <w:p w14:paraId="359574F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Pre-Nesting Movement, Nest-Site Selection, Nest Success</w:t>
            </w:r>
          </w:p>
          <w:p w14:paraId="41B5AE34" w14:textId="77777777" w:rsidR="00C53F56" w:rsidRPr="007E0DF2" w:rsidRDefault="00C53F56" w:rsidP="0037454C">
            <w:pPr>
              <w:spacing w:after="0"/>
              <w:rPr>
                <w:rFonts w:ascii="Times New Roman" w:eastAsia="Times New Roman" w:hAnsi="Times New Roman" w:cs="Times New Roman"/>
                <w:color w:val="000000"/>
              </w:rPr>
            </w:pPr>
          </w:p>
          <w:p w14:paraId="71E8E5BE"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0EC29699"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NLCD</w:t>
            </w:r>
          </w:p>
          <w:p w14:paraId="5A1826B3"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30m x 30m Raster</w:t>
            </w:r>
          </w:p>
          <w:p w14:paraId="6B9186ED" w14:textId="77777777" w:rsidR="00C53F56" w:rsidRPr="007E0DF2" w:rsidRDefault="00C53F56" w:rsidP="0037454C">
            <w:pPr>
              <w:spacing w:after="0"/>
              <w:rPr>
                <w:rFonts w:ascii="Times New Roman" w:hAnsi="Times New Roman" w:cs="Times New Roman"/>
                <w:color w:val="000000"/>
              </w:rPr>
            </w:pPr>
          </w:p>
        </w:tc>
        <w:tc>
          <w:tcPr>
            <w:tcW w:w="1170" w:type="dxa"/>
            <w:tcBorders>
              <w:top w:val="nil"/>
              <w:left w:val="nil"/>
              <w:bottom w:val="nil"/>
              <w:right w:val="nil"/>
            </w:tcBorders>
          </w:tcPr>
          <w:p w14:paraId="48F23380"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Landscape</w:t>
            </w:r>
          </w:p>
        </w:tc>
        <w:tc>
          <w:tcPr>
            <w:tcW w:w="2880" w:type="dxa"/>
            <w:tcBorders>
              <w:top w:val="nil"/>
              <w:left w:val="nil"/>
              <w:bottom w:val="nil"/>
              <w:right w:val="nil"/>
            </w:tcBorders>
            <w:shd w:val="clear" w:color="auto" w:fill="auto"/>
            <w:noWrap/>
            <w:vAlign w:val="bottom"/>
            <w:hideMark/>
          </w:tcPr>
          <w:p w14:paraId="0EAE83A7"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Mixed Forest cells</w:t>
            </w:r>
          </w:p>
          <w:p w14:paraId="57FD6273" w14:textId="77777777" w:rsidR="00C53F56" w:rsidRPr="007E0DF2" w:rsidRDefault="00C53F56" w:rsidP="0037454C">
            <w:pPr>
              <w:spacing w:after="0"/>
              <w:rPr>
                <w:rFonts w:ascii="Times New Roman" w:eastAsia="Times New Roman" w:hAnsi="Times New Roman" w:cs="Times New Roman"/>
                <w:color w:val="000000"/>
              </w:rPr>
            </w:pPr>
          </w:p>
          <w:p w14:paraId="2EB6CC3E" w14:textId="77777777" w:rsidR="00C53F56" w:rsidRPr="007E0DF2" w:rsidRDefault="00C53F56" w:rsidP="0037454C">
            <w:pPr>
              <w:spacing w:after="0"/>
              <w:rPr>
                <w:rFonts w:ascii="Times New Roman" w:eastAsia="Times New Roman" w:hAnsi="Times New Roman" w:cs="Times New Roman"/>
                <w:color w:val="000000"/>
              </w:rPr>
            </w:pPr>
          </w:p>
          <w:p w14:paraId="35C620AB" w14:textId="77777777" w:rsidR="00C53F56" w:rsidRPr="007E0DF2" w:rsidRDefault="00C53F56" w:rsidP="0037454C">
            <w:pPr>
              <w:spacing w:after="0"/>
              <w:rPr>
                <w:rFonts w:ascii="Times New Roman" w:eastAsia="Times New Roman" w:hAnsi="Times New Roman" w:cs="Times New Roman"/>
                <w:color w:val="000000"/>
              </w:rPr>
            </w:pPr>
          </w:p>
          <w:p w14:paraId="0CE0182A" w14:textId="77777777" w:rsidR="00C53F56" w:rsidRPr="007E0DF2" w:rsidRDefault="00C53F56" w:rsidP="0037454C">
            <w:pPr>
              <w:spacing w:after="0"/>
              <w:rPr>
                <w:rFonts w:ascii="Times New Roman" w:eastAsia="Times New Roman" w:hAnsi="Times New Roman" w:cs="Times New Roman"/>
                <w:color w:val="000000"/>
              </w:rPr>
            </w:pPr>
          </w:p>
        </w:tc>
        <w:tc>
          <w:tcPr>
            <w:tcW w:w="2880" w:type="dxa"/>
            <w:tcBorders>
              <w:top w:val="nil"/>
              <w:left w:val="nil"/>
              <w:bottom w:val="nil"/>
              <w:right w:val="nil"/>
            </w:tcBorders>
          </w:tcPr>
          <w:p w14:paraId="0C0BC725"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Pennsylvania, Maryland, New Jersey</w:t>
            </w:r>
          </w:p>
        </w:tc>
      </w:tr>
      <w:tr w:rsidR="00C53F56" w:rsidRPr="007E0DF2" w14:paraId="67FAF158" w14:textId="77777777" w:rsidTr="0037454C">
        <w:trPr>
          <w:trHeight w:val="320"/>
        </w:trPr>
        <w:tc>
          <w:tcPr>
            <w:tcW w:w="1943" w:type="dxa"/>
            <w:tcBorders>
              <w:top w:val="nil"/>
              <w:left w:val="nil"/>
              <w:bottom w:val="nil"/>
              <w:right w:val="nil"/>
            </w:tcBorders>
            <w:shd w:val="clear" w:color="auto" w:fill="auto"/>
            <w:noWrap/>
            <w:vAlign w:val="bottom"/>
          </w:tcPr>
          <w:p w14:paraId="4970688A"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Grassland/Shrub</w:t>
            </w:r>
          </w:p>
          <w:p w14:paraId="786749AD" w14:textId="77777777" w:rsidR="00C53F56" w:rsidRPr="007E0DF2" w:rsidRDefault="00C53F56" w:rsidP="0037454C">
            <w:pPr>
              <w:spacing w:after="0"/>
              <w:rPr>
                <w:rFonts w:ascii="Times New Roman" w:eastAsia="Times New Roman" w:hAnsi="Times New Roman" w:cs="Times New Roman"/>
                <w:color w:val="000000"/>
              </w:rPr>
            </w:pPr>
          </w:p>
          <w:p w14:paraId="2D825FFE" w14:textId="77777777" w:rsidR="00C53F56" w:rsidRPr="007E0DF2" w:rsidRDefault="00C53F56" w:rsidP="0037454C">
            <w:pPr>
              <w:spacing w:after="0"/>
              <w:rPr>
                <w:rFonts w:ascii="Times New Roman" w:eastAsia="Times New Roman" w:hAnsi="Times New Roman" w:cs="Times New Roman"/>
                <w:color w:val="000000"/>
              </w:rPr>
            </w:pPr>
          </w:p>
          <w:p w14:paraId="7DA96DB5" w14:textId="77777777" w:rsidR="00C53F56" w:rsidRPr="007E0DF2" w:rsidRDefault="00C53F56" w:rsidP="0037454C">
            <w:pPr>
              <w:spacing w:after="0"/>
              <w:rPr>
                <w:rFonts w:ascii="Times New Roman" w:eastAsia="Times New Roman" w:hAnsi="Times New Roman" w:cs="Times New Roman"/>
                <w:color w:val="000000"/>
              </w:rPr>
            </w:pPr>
          </w:p>
          <w:p w14:paraId="67E2C22C"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013FF0E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Pre-Nesting Movement, Nest-Site Selection, Nest Success</w:t>
            </w:r>
          </w:p>
          <w:p w14:paraId="0D0A4689" w14:textId="77777777" w:rsidR="00C53F56" w:rsidRPr="007E0DF2" w:rsidRDefault="00C53F56" w:rsidP="0037454C">
            <w:pPr>
              <w:spacing w:after="0"/>
              <w:rPr>
                <w:rFonts w:ascii="Times New Roman" w:eastAsia="Times New Roman" w:hAnsi="Times New Roman" w:cs="Times New Roman"/>
                <w:color w:val="000000"/>
              </w:rPr>
            </w:pPr>
          </w:p>
          <w:p w14:paraId="5E409D1B"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6FD80802"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NLCD</w:t>
            </w:r>
          </w:p>
          <w:p w14:paraId="4DB82C29"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30m x 30m Raster</w:t>
            </w:r>
          </w:p>
          <w:p w14:paraId="2D830F6A" w14:textId="77777777" w:rsidR="00C53F56" w:rsidRPr="007E0DF2" w:rsidRDefault="00C53F56" w:rsidP="0037454C">
            <w:pPr>
              <w:spacing w:after="0"/>
              <w:rPr>
                <w:rFonts w:ascii="Times New Roman" w:hAnsi="Times New Roman" w:cs="Times New Roman"/>
                <w:color w:val="000000"/>
              </w:rPr>
            </w:pPr>
          </w:p>
        </w:tc>
        <w:tc>
          <w:tcPr>
            <w:tcW w:w="1170" w:type="dxa"/>
            <w:tcBorders>
              <w:top w:val="nil"/>
              <w:left w:val="nil"/>
              <w:bottom w:val="nil"/>
              <w:right w:val="nil"/>
            </w:tcBorders>
          </w:tcPr>
          <w:p w14:paraId="17F32C47"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Landscape</w:t>
            </w:r>
          </w:p>
        </w:tc>
        <w:tc>
          <w:tcPr>
            <w:tcW w:w="2880" w:type="dxa"/>
            <w:tcBorders>
              <w:top w:val="nil"/>
              <w:left w:val="nil"/>
              <w:bottom w:val="nil"/>
              <w:right w:val="nil"/>
            </w:tcBorders>
            <w:shd w:val="clear" w:color="auto" w:fill="auto"/>
            <w:noWrap/>
            <w:vAlign w:val="bottom"/>
          </w:tcPr>
          <w:p w14:paraId="66F6604E"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Barren, Shrub/Scrub</w:t>
            </w:r>
            <w:r>
              <w:rPr>
                <w:rFonts w:ascii="Times New Roman" w:hAnsi="Times New Roman" w:cs="Times New Roman"/>
                <w:color w:val="000000"/>
              </w:rPr>
              <w:t>,</w:t>
            </w:r>
            <w:r w:rsidRPr="007E0DF2">
              <w:rPr>
                <w:rFonts w:ascii="Times New Roman" w:hAnsi="Times New Roman" w:cs="Times New Roman"/>
                <w:color w:val="000000"/>
              </w:rPr>
              <w:t xml:space="preserve"> Grassland/Herbaceous cells</w:t>
            </w:r>
          </w:p>
          <w:p w14:paraId="14D9793D" w14:textId="77777777" w:rsidR="00C53F56" w:rsidRPr="007E0DF2" w:rsidRDefault="00C53F56" w:rsidP="0037454C">
            <w:pPr>
              <w:spacing w:after="0"/>
              <w:rPr>
                <w:rFonts w:ascii="Times New Roman" w:hAnsi="Times New Roman" w:cs="Times New Roman"/>
                <w:color w:val="000000"/>
              </w:rPr>
            </w:pPr>
          </w:p>
          <w:p w14:paraId="760CD806" w14:textId="77777777" w:rsidR="00C53F56" w:rsidRPr="007E0DF2" w:rsidRDefault="00C53F56" w:rsidP="0037454C">
            <w:pPr>
              <w:spacing w:after="0"/>
              <w:rPr>
                <w:rFonts w:ascii="Times New Roman" w:hAnsi="Times New Roman" w:cs="Times New Roman"/>
                <w:color w:val="000000"/>
              </w:rPr>
            </w:pPr>
          </w:p>
          <w:p w14:paraId="65C8473A"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4F616F62" w14:textId="77777777" w:rsidR="00C53F56" w:rsidRPr="007E0DF2" w:rsidRDefault="00C53F56" w:rsidP="0037454C">
            <w:pPr>
              <w:spacing w:after="0"/>
              <w:rPr>
                <w:rFonts w:ascii="Times New Roman" w:hAnsi="Times New Roman" w:cs="Times New Roman"/>
                <w:color w:val="000000"/>
              </w:rPr>
            </w:pPr>
            <w:r w:rsidRPr="007E0DF2">
              <w:rPr>
                <w:rFonts w:ascii="Times New Roman" w:eastAsia="Times New Roman" w:hAnsi="Times New Roman" w:cs="Times New Roman"/>
                <w:color w:val="000000"/>
              </w:rPr>
              <w:t>Pennsylvania, Maryland, New Jersey</w:t>
            </w:r>
          </w:p>
        </w:tc>
      </w:tr>
      <w:tr w:rsidR="00C53F56" w:rsidRPr="007E0DF2" w14:paraId="44D0351D" w14:textId="77777777" w:rsidTr="0037454C">
        <w:trPr>
          <w:trHeight w:val="320"/>
        </w:trPr>
        <w:tc>
          <w:tcPr>
            <w:tcW w:w="1943" w:type="dxa"/>
            <w:tcBorders>
              <w:top w:val="nil"/>
              <w:left w:val="nil"/>
              <w:bottom w:val="nil"/>
              <w:right w:val="nil"/>
            </w:tcBorders>
            <w:shd w:val="clear" w:color="auto" w:fill="auto"/>
            <w:noWrap/>
            <w:vAlign w:val="bottom"/>
            <w:hideMark/>
          </w:tcPr>
          <w:p w14:paraId="2109A8A5"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Distance to Primary Road</w:t>
            </w:r>
          </w:p>
          <w:p w14:paraId="0A977618" w14:textId="77777777" w:rsidR="00C53F56" w:rsidRPr="007E0DF2" w:rsidRDefault="00C53F56" w:rsidP="0037454C">
            <w:pPr>
              <w:spacing w:after="0"/>
              <w:rPr>
                <w:rFonts w:ascii="Times New Roman" w:eastAsia="Times New Roman" w:hAnsi="Times New Roman" w:cs="Times New Roman"/>
                <w:color w:val="000000"/>
              </w:rPr>
            </w:pPr>
          </w:p>
          <w:p w14:paraId="6F9A3A60" w14:textId="77777777" w:rsidR="00C53F56" w:rsidRPr="007E0DF2" w:rsidRDefault="00C53F56" w:rsidP="0037454C">
            <w:pPr>
              <w:spacing w:after="0"/>
              <w:rPr>
                <w:rFonts w:ascii="Times New Roman" w:eastAsia="Times New Roman" w:hAnsi="Times New Roman" w:cs="Times New Roman"/>
                <w:color w:val="000000"/>
              </w:rPr>
            </w:pPr>
          </w:p>
          <w:p w14:paraId="0ABE75E8"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hideMark/>
          </w:tcPr>
          <w:p w14:paraId="47BDF0AA"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Pre-Nesting Movement, Nest-Site Selection, Nest Success</w:t>
            </w:r>
          </w:p>
          <w:p w14:paraId="5CC68A1D" w14:textId="77777777" w:rsidR="00C53F56" w:rsidRPr="007E0DF2" w:rsidRDefault="00C53F56" w:rsidP="0037454C">
            <w:pPr>
              <w:spacing w:after="0"/>
              <w:rPr>
                <w:rFonts w:ascii="Times New Roman" w:eastAsia="Times New Roman" w:hAnsi="Times New Roman" w:cs="Times New Roman"/>
                <w:color w:val="000000"/>
              </w:rPr>
            </w:pPr>
          </w:p>
          <w:p w14:paraId="47AD6B01"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62EED17D"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NLCD</w:t>
            </w:r>
          </w:p>
          <w:p w14:paraId="7EE7973A"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30m x 30m Raster</w:t>
            </w:r>
          </w:p>
          <w:p w14:paraId="15A17EB7" w14:textId="77777777" w:rsidR="00C53F56" w:rsidRPr="007E0DF2" w:rsidRDefault="00C53F56" w:rsidP="0037454C">
            <w:pPr>
              <w:spacing w:after="0"/>
              <w:rPr>
                <w:rFonts w:ascii="Times New Roman" w:hAnsi="Times New Roman" w:cs="Times New Roman"/>
                <w:color w:val="000000"/>
              </w:rPr>
            </w:pPr>
          </w:p>
        </w:tc>
        <w:tc>
          <w:tcPr>
            <w:tcW w:w="1170" w:type="dxa"/>
            <w:tcBorders>
              <w:top w:val="nil"/>
              <w:left w:val="nil"/>
              <w:bottom w:val="nil"/>
              <w:right w:val="nil"/>
            </w:tcBorders>
          </w:tcPr>
          <w:p w14:paraId="6F86E2A8"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Landscape</w:t>
            </w:r>
          </w:p>
        </w:tc>
        <w:tc>
          <w:tcPr>
            <w:tcW w:w="2880" w:type="dxa"/>
            <w:tcBorders>
              <w:top w:val="nil"/>
              <w:left w:val="nil"/>
              <w:bottom w:val="nil"/>
              <w:right w:val="nil"/>
            </w:tcBorders>
            <w:shd w:val="clear" w:color="auto" w:fill="auto"/>
            <w:noWrap/>
            <w:vAlign w:val="bottom"/>
            <w:hideMark/>
          </w:tcPr>
          <w:p w14:paraId="24B23F5E"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Distance from a grid cell to the nearest state/federal road</w:t>
            </w:r>
          </w:p>
          <w:p w14:paraId="6535C832" w14:textId="77777777" w:rsidR="00C53F56" w:rsidRPr="007E0DF2" w:rsidRDefault="00C53F56" w:rsidP="0037454C">
            <w:pPr>
              <w:spacing w:after="0"/>
              <w:rPr>
                <w:rFonts w:ascii="Times New Roman" w:eastAsia="Times New Roman" w:hAnsi="Times New Roman" w:cs="Times New Roman"/>
                <w:color w:val="000000"/>
              </w:rPr>
            </w:pPr>
          </w:p>
          <w:p w14:paraId="5B4E1834" w14:textId="77777777" w:rsidR="00C53F56" w:rsidRPr="007E0DF2" w:rsidRDefault="00C53F56" w:rsidP="0037454C">
            <w:pPr>
              <w:spacing w:after="0"/>
              <w:rPr>
                <w:rFonts w:ascii="Times New Roman" w:eastAsia="Times New Roman" w:hAnsi="Times New Roman" w:cs="Times New Roman"/>
                <w:color w:val="000000"/>
              </w:rPr>
            </w:pPr>
          </w:p>
          <w:p w14:paraId="5E036E43" w14:textId="77777777" w:rsidR="00C53F56" w:rsidRPr="007E0DF2" w:rsidRDefault="00C53F56" w:rsidP="0037454C">
            <w:pPr>
              <w:spacing w:after="0"/>
              <w:rPr>
                <w:rFonts w:ascii="Times New Roman" w:eastAsia="Times New Roman" w:hAnsi="Times New Roman" w:cs="Times New Roman"/>
                <w:color w:val="000000"/>
              </w:rPr>
            </w:pPr>
          </w:p>
        </w:tc>
        <w:tc>
          <w:tcPr>
            <w:tcW w:w="2880" w:type="dxa"/>
            <w:tcBorders>
              <w:top w:val="nil"/>
              <w:left w:val="nil"/>
              <w:bottom w:val="nil"/>
              <w:right w:val="nil"/>
            </w:tcBorders>
          </w:tcPr>
          <w:p w14:paraId="44A9E558"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Pennsylvania, Maryland, New Jersey</w:t>
            </w:r>
          </w:p>
        </w:tc>
      </w:tr>
      <w:tr w:rsidR="00C53F56" w:rsidRPr="007E0DF2" w14:paraId="47880D28" w14:textId="77777777" w:rsidTr="0037454C">
        <w:trPr>
          <w:trHeight w:val="320"/>
        </w:trPr>
        <w:tc>
          <w:tcPr>
            <w:tcW w:w="1943" w:type="dxa"/>
            <w:tcBorders>
              <w:top w:val="nil"/>
              <w:left w:val="nil"/>
              <w:bottom w:val="nil"/>
              <w:right w:val="nil"/>
            </w:tcBorders>
            <w:shd w:val="clear" w:color="auto" w:fill="auto"/>
            <w:noWrap/>
            <w:vAlign w:val="bottom"/>
            <w:hideMark/>
          </w:tcPr>
          <w:p w14:paraId="029272B4"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Distance to Secondary Road</w:t>
            </w:r>
          </w:p>
          <w:p w14:paraId="47471CB6" w14:textId="77777777" w:rsidR="00C53F56" w:rsidRPr="007E0DF2" w:rsidRDefault="00C53F56" w:rsidP="0037454C">
            <w:pPr>
              <w:spacing w:after="0"/>
              <w:rPr>
                <w:rFonts w:ascii="Times New Roman" w:eastAsia="Times New Roman" w:hAnsi="Times New Roman" w:cs="Times New Roman"/>
                <w:color w:val="000000"/>
              </w:rPr>
            </w:pPr>
          </w:p>
          <w:p w14:paraId="0E254A3D" w14:textId="77777777" w:rsidR="00C53F56" w:rsidRPr="007E0DF2" w:rsidRDefault="00C53F56" w:rsidP="0037454C">
            <w:pPr>
              <w:spacing w:after="0"/>
              <w:rPr>
                <w:rFonts w:ascii="Times New Roman" w:eastAsia="Times New Roman" w:hAnsi="Times New Roman" w:cs="Times New Roman"/>
                <w:color w:val="000000"/>
              </w:rPr>
            </w:pPr>
          </w:p>
          <w:p w14:paraId="479DC1A7"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hideMark/>
          </w:tcPr>
          <w:p w14:paraId="0A1B060D"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Pre-Nesting Movement, Nest-Site Selection, Nest Success</w:t>
            </w:r>
          </w:p>
          <w:p w14:paraId="49C3E728" w14:textId="77777777" w:rsidR="00C53F56" w:rsidRPr="007E0DF2" w:rsidRDefault="00C53F56" w:rsidP="0037454C">
            <w:pPr>
              <w:spacing w:after="0"/>
              <w:rPr>
                <w:rFonts w:ascii="Times New Roman" w:eastAsia="Times New Roman" w:hAnsi="Times New Roman" w:cs="Times New Roman"/>
                <w:color w:val="000000"/>
              </w:rPr>
            </w:pPr>
          </w:p>
          <w:p w14:paraId="7B87B97A"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20E37642"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NLCD</w:t>
            </w:r>
          </w:p>
          <w:p w14:paraId="513C7C0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30m x 30m Raster</w:t>
            </w:r>
          </w:p>
          <w:p w14:paraId="186FA96F" w14:textId="77777777" w:rsidR="00C53F56" w:rsidRPr="007E0DF2" w:rsidRDefault="00C53F56" w:rsidP="0037454C">
            <w:pPr>
              <w:spacing w:after="0"/>
              <w:rPr>
                <w:rFonts w:ascii="Times New Roman" w:hAnsi="Times New Roman" w:cs="Times New Roman"/>
                <w:color w:val="000000"/>
              </w:rPr>
            </w:pPr>
          </w:p>
        </w:tc>
        <w:tc>
          <w:tcPr>
            <w:tcW w:w="1170" w:type="dxa"/>
            <w:tcBorders>
              <w:top w:val="nil"/>
              <w:left w:val="nil"/>
              <w:bottom w:val="nil"/>
              <w:right w:val="nil"/>
            </w:tcBorders>
          </w:tcPr>
          <w:p w14:paraId="0EC3CF55"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Landscape</w:t>
            </w:r>
          </w:p>
        </w:tc>
        <w:tc>
          <w:tcPr>
            <w:tcW w:w="2880" w:type="dxa"/>
            <w:tcBorders>
              <w:top w:val="nil"/>
              <w:left w:val="nil"/>
              <w:bottom w:val="nil"/>
              <w:right w:val="nil"/>
            </w:tcBorders>
            <w:shd w:val="clear" w:color="auto" w:fill="auto"/>
            <w:noWrap/>
            <w:vAlign w:val="bottom"/>
            <w:hideMark/>
          </w:tcPr>
          <w:p w14:paraId="08F5B8B7"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Distance from a grid cell to the nearest local/municipal road</w:t>
            </w:r>
          </w:p>
          <w:p w14:paraId="55BBE6DF" w14:textId="77777777" w:rsidR="00C53F56" w:rsidRPr="007E0DF2" w:rsidRDefault="00C53F56" w:rsidP="0037454C">
            <w:pPr>
              <w:spacing w:after="0"/>
              <w:rPr>
                <w:rFonts w:ascii="Times New Roman" w:eastAsia="Times New Roman" w:hAnsi="Times New Roman" w:cs="Times New Roman"/>
                <w:color w:val="000000"/>
              </w:rPr>
            </w:pPr>
          </w:p>
          <w:p w14:paraId="2494E12A" w14:textId="77777777" w:rsidR="00C53F56" w:rsidRPr="007E0DF2" w:rsidRDefault="00C53F56" w:rsidP="0037454C">
            <w:pPr>
              <w:spacing w:after="0"/>
              <w:rPr>
                <w:rFonts w:ascii="Times New Roman" w:eastAsia="Times New Roman" w:hAnsi="Times New Roman" w:cs="Times New Roman"/>
                <w:color w:val="000000"/>
              </w:rPr>
            </w:pPr>
          </w:p>
        </w:tc>
        <w:tc>
          <w:tcPr>
            <w:tcW w:w="2880" w:type="dxa"/>
            <w:tcBorders>
              <w:top w:val="nil"/>
              <w:left w:val="nil"/>
              <w:bottom w:val="nil"/>
              <w:right w:val="nil"/>
            </w:tcBorders>
          </w:tcPr>
          <w:p w14:paraId="7E8ECE2A"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Pennsylvania, Maryland, New Jersey</w:t>
            </w:r>
          </w:p>
        </w:tc>
      </w:tr>
      <w:tr w:rsidR="00C53F56" w:rsidRPr="007E0DF2" w14:paraId="38B12A79" w14:textId="77777777" w:rsidTr="0037454C">
        <w:trPr>
          <w:trHeight w:val="1341"/>
        </w:trPr>
        <w:tc>
          <w:tcPr>
            <w:tcW w:w="1943" w:type="dxa"/>
            <w:tcBorders>
              <w:top w:val="nil"/>
              <w:left w:val="nil"/>
              <w:bottom w:val="nil"/>
              <w:right w:val="nil"/>
            </w:tcBorders>
            <w:shd w:val="clear" w:color="auto" w:fill="auto"/>
            <w:noWrap/>
            <w:vAlign w:val="bottom"/>
            <w:hideMark/>
          </w:tcPr>
          <w:p w14:paraId="496D8096"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Daily Precipitation</w:t>
            </w:r>
          </w:p>
          <w:p w14:paraId="08EAD828" w14:textId="77777777" w:rsidR="00C53F56" w:rsidRPr="007E0DF2" w:rsidRDefault="00C53F56" w:rsidP="0037454C">
            <w:pPr>
              <w:spacing w:after="0"/>
              <w:rPr>
                <w:rFonts w:ascii="Times New Roman" w:eastAsia="Times New Roman" w:hAnsi="Times New Roman" w:cs="Times New Roman"/>
                <w:color w:val="000000"/>
              </w:rPr>
            </w:pPr>
          </w:p>
          <w:p w14:paraId="34732BF5" w14:textId="77777777" w:rsidR="00C53F56" w:rsidRPr="007E0DF2" w:rsidRDefault="00C53F56" w:rsidP="0037454C">
            <w:pPr>
              <w:spacing w:after="0"/>
              <w:rPr>
                <w:rFonts w:ascii="Times New Roman" w:eastAsia="Times New Roman" w:hAnsi="Times New Roman" w:cs="Times New Roman"/>
                <w:color w:val="000000"/>
              </w:rPr>
            </w:pPr>
          </w:p>
          <w:p w14:paraId="416A1D09" w14:textId="77777777" w:rsidR="00C53F56" w:rsidRPr="007E0DF2" w:rsidRDefault="00C53F56" w:rsidP="0037454C">
            <w:pPr>
              <w:spacing w:after="0"/>
              <w:rPr>
                <w:rFonts w:ascii="Times New Roman" w:eastAsia="Times New Roman" w:hAnsi="Times New Roman" w:cs="Times New Roman"/>
                <w:color w:val="000000"/>
              </w:rPr>
            </w:pPr>
          </w:p>
          <w:p w14:paraId="1EE8C39B" w14:textId="77777777" w:rsidR="00C53F56" w:rsidRPr="007E0DF2" w:rsidRDefault="00C53F56" w:rsidP="0037454C">
            <w:pPr>
              <w:spacing w:after="0"/>
              <w:rPr>
                <w:rFonts w:ascii="Times New Roman" w:eastAsia="Times New Roman" w:hAnsi="Times New Roman" w:cs="Times New Roman"/>
                <w:color w:val="000000"/>
              </w:rPr>
            </w:pPr>
          </w:p>
          <w:p w14:paraId="62A4C2E9" w14:textId="77777777" w:rsidR="00C53F56" w:rsidRPr="007E0DF2" w:rsidRDefault="00C53F56" w:rsidP="0037454C">
            <w:pPr>
              <w:spacing w:after="0"/>
              <w:rPr>
                <w:rFonts w:ascii="Times New Roman" w:eastAsia="Times New Roman" w:hAnsi="Times New Roman" w:cs="Times New Roman"/>
                <w:color w:val="000000"/>
              </w:rPr>
            </w:pPr>
          </w:p>
          <w:p w14:paraId="65D647EC"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hideMark/>
          </w:tcPr>
          <w:p w14:paraId="68921C6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 Success</w:t>
            </w:r>
          </w:p>
          <w:p w14:paraId="48594675" w14:textId="77777777" w:rsidR="00C53F56" w:rsidRPr="007E0DF2" w:rsidRDefault="00C53F56" w:rsidP="0037454C">
            <w:pPr>
              <w:spacing w:after="0"/>
              <w:rPr>
                <w:rFonts w:ascii="Times New Roman" w:eastAsia="Times New Roman" w:hAnsi="Times New Roman" w:cs="Times New Roman"/>
                <w:color w:val="000000"/>
              </w:rPr>
            </w:pPr>
          </w:p>
          <w:p w14:paraId="23F0CD93" w14:textId="77777777" w:rsidR="00C53F56" w:rsidRPr="007E0DF2" w:rsidRDefault="00C53F56" w:rsidP="0037454C">
            <w:pPr>
              <w:spacing w:after="0"/>
              <w:rPr>
                <w:rFonts w:ascii="Times New Roman" w:eastAsia="Times New Roman" w:hAnsi="Times New Roman" w:cs="Times New Roman"/>
                <w:color w:val="000000"/>
              </w:rPr>
            </w:pPr>
          </w:p>
          <w:p w14:paraId="680B366C" w14:textId="77777777" w:rsidR="00C53F56" w:rsidRPr="007E0DF2" w:rsidRDefault="00C53F56" w:rsidP="0037454C">
            <w:pPr>
              <w:spacing w:after="0"/>
              <w:rPr>
                <w:rFonts w:ascii="Times New Roman" w:eastAsia="Times New Roman" w:hAnsi="Times New Roman" w:cs="Times New Roman"/>
                <w:color w:val="000000"/>
              </w:rPr>
            </w:pPr>
          </w:p>
          <w:p w14:paraId="1133CC04" w14:textId="77777777" w:rsidR="00C53F56" w:rsidRDefault="00C53F56" w:rsidP="0037454C">
            <w:pPr>
              <w:spacing w:after="0"/>
              <w:rPr>
                <w:rFonts w:ascii="Times New Roman" w:eastAsia="Times New Roman" w:hAnsi="Times New Roman" w:cs="Times New Roman"/>
                <w:color w:val="000000"/>
              </w:rPr>
            </w:pPr>
          </w:p>
          <w:p w14:paraId="0B2675D2" w14:textId="77777777" w:rsidR="00C53F56" w:rsidRPr="007E0DF2" w:rsidRDefault="00C53F56" w:rsidP="0037454C">
            <w:pPr>
              <w:spacing w:after="0"/>
              <w:rPr>
                <w:rFonts w:ascii="Times New Roman" w:eastAsia="Times New Roman" w:hAnsi="Times New Roman" w:cs="Times New Roman"/>
                <w:color w:val="000000"/>
              </w:rPr>
            </w:pPr>
          </w:p>
          <w:p w14:paraId="5D82ADE3"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7955CAEF" w14:textId="77777777" w:rsidR="00C53F56" w:rsidRPr="007E0DF2" w:rsidRDefault="00C53F56" w:rsidP="0037454C">
            <w:pPr>
              <w:spacing w:after="0"/>
              <w:rPr>
                <w:rFonts w:ascii="Times New Roman" w:eastAsia="Times New Roman" w:hAnsi="Times New Roman" w:cs="Times New Roman"/>
                <w:color w:val="000000"/>
              </w:rPr>
            </w:pPr>
            <w:proofErr w:type="spellStart"/>
            <w:r w:rsidRPr="007E0DF2">
              <w:rPr>
                <w:rFonts w:ascii="Times New Roman" w:eastAsia="Times New Roman" w:hAnsi="Times New Roman" w:cs="Times New Roman"/>
                <w:color w:val="000000"/>
              </w:rPr>
              <w:t>Daymet</w:t>
            </w:r>
            <w:proofErr w:type="spellEnd"/>
          </w:p>
          <w:p w14:paraId="6B571B1F"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1km x 1km Raster</w:t>
            </w:r>
          </w:p>
        </w:tc>
        <w:tc>
          <w:tcPr>
            <w:tcW w:w="1170" w:type="dxa"/>
            <w:tcBorders>
              <w:top w:val="nil"/>
              <w:left w:val="nil"/>
              <w:bottom w:val="nil"/>
              <w:right w:val="nil"/>
            </w:tcBorders>
          </w:tcPr>
          <w:p w14:paraId="07B86E79"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Landscape</w:t>
            </w:r>
          </w:p>
        </w:tc>
        <w:tc>
          <w:tcPr>
            <w:tcW w:w="2880" w:type="dxa"/>
            <w:tcBorders>
              <w:top w:val="nil"/>
              <w:left w:val="nil"/>
              <w:bottom w:val="nil"/>
              <w:right w:val="nil"/>
            </w:tcBorders>
            <w:shd w:val="clear" w:color="auto" w:fill="auto"/>
            <w:noWrap/>
            <w:vAlign w:val="bottom"/>
            <w:hideMark/>
          </w:tcPr>
          <w:p w14:paraId="4972D553"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 xml:space="preserve">Daily precipitation (mm) averaged across a 3 day </w:t>
            </w:r>
            <w:r>
              <w:rPr>
                <w:rFonts w:ascii="Times New Roman" w:eastAsia="Times New Roman" w:hAnsi="Times New Roman" w:cs="Times New Roman"/>
                <w:color w:val="000000"/>
              </w:rPr>
              <w:t>rolling average</w:t>
            </w:r>
          </w:p>
          <w:p w14:paraId="556EA1ED" w14:textId="77777777" w:rsidR="00C53F56" w:rsidRPr="007E0DF2" w:rsidRDefault="00C53F56" w:rsidP="0037454C">
            <w:pPr>
              <w:spacing w:after="0"/>
              <w:rPr>
                <w:rFonts w:ascii="Times New Roman" w:eastAsia="Times New Roman" w:hAnsi="Times New Roman" w:cs="Times New Roman"/>
                <w:color w:val="000000"/>
              </w:rPr>
            </w:pPr>
          </w:p>
          <w:p w14:paraId="1046D399" w14:textId="77777777" w:rsidR="00C53F56" w:rsidRPr="007E0DF2" w:rsidRDefault="00C53F56" w:rsidP="0037454C">
            <w:pPr>
              <w:spacing w:after="0"/>
              <w:rPr>
                <w:rFonts w:ascii="Times New Roman" w:eastAsia="Times New Roman" w:hAnsi="Times New Roman" w:cs="Times New Roman"/>
                <w:color w:val="000000"/>
              </w:rPr>
            </w:pPr>
          </w:p>
          <w:p w14:paraId="08304789" w14:textId="77777777" w:rsidR="00C53F56" w:rsidRPr="007E0DF2" w:rsidRDefault="00C53F56" w:rsidP="0037454C">
            <w:pPr>
              <w:spacing w:after="0"/>
              <w:rPr>
                <w:rFonts w:ascii="Times New Roman" w:eastAsia="Times New Roman" w:hAnsi="Times New Roman" w:cs="Times New Roman"/>
                <w:color w:val="000000"/>
              </w:rPr>
            </w:pPr>
          </w:p>
          <w:p w14:paraId="3F351A07" w14:textId="77777777" w:rsidR="00C53F56" w:rsidRPr="007E0DF2" w:rsidRDefault="00C53F56" w:rsidP="0037454C">
            <w:pPr>
              <w:spacing w:after="0"/>
              <w:rPr>
                <w:rFonts w:ascii="Times New Roman" w:eastAsia="Times New Roman" w:hAnsi="Times New Roman" w:cs="Times New Roman"/>
                <w:color w:val="000000"/>
              </w:rPr>
            </w:pPr>
          </w:p>
        </w:tc>
        <w:tc>
          <w:tcPr>
            <w:tcW w:w="2880" w:type="dxa"/>
            <w:tcBorders>
              <w:top w:val="nil"/>
              <w:left w:val="nil"/>
              <w:bottom w:val="nil"/>
              <w:right w:val="nil"/>
            </w:tcBorders>
          </w:tcPr>
          <w:p w14:paraId="73344E6A"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Pennsylvania, Maryland</w:t>
            </w:r>
            <w:r>
              <w:rPr>
                <w:rFonts w:ascii="Times New Roman" w:eastAsia="Times New Roman" w:hAnsi="Times New Roman" w:cs="Times New Roman"/>
                <w:color w:val="000000"/>
              </w:rPr>
              <w:t>, New Jersey</w:t>
            </w:r>
          </w:p>
        </w:tc>
      </w:tr>
      <w:tr w:rsidR="00C53F56" w:rsidRPr="007E0DF2" w14:paraId="737B855F" w14:textId="77777777" w:rsidTr="0037454C">
        <w:trPr>
          <w:trHeight w:val="900"/>
        </w:trPr>
        <w:tc>
          <w:tcPr>
            <w:tcW w:w="1943" w:type="dxa"/>
            <w:tcBorders>
              <w:top w:val="nil"/>
              <w:left w:val="nil"/>
              <w:bottom w:val="nil"/>
              <w:right w:val="nil"/>
            </w:tcBorders>
            <w:shd w:val="clear" w:color="auto" w:fill="auto"/>
            <w:noWrap/>
            <w:vAlign w:val="bottom"/>
            <w:hideMark/>
          </w:tcPr>
          <w:p w14:paraId="7FB7486F" w14:textId="77777777" w:rsidR="00C53F56"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Daily Minimum Temperature</w:t>
            </w:r>
          </w:p>
          <w:p w14:paraId="3562BA6B" w14:textId="77777777" w:rsidR="00C53F56" w:rsidRPr="007E0DF2" w:rsidRDefault="00C53F56" w:rsidP="0037454C">
            <w:pPr>
              <w:spacing w:after="0"/>
              <w:rPr>
                <w:rFonts w:ascii="Times New Roman" w:eastAsia="Times New Roman" w:hAnsi="Times New Roman" w:cs="Times New Roman"/>
                <w:color w:val="000000"/>
              </w:rPr>
            </w:pPr>
          </w:p>
          <w:p w14:paraId="27966A86" w14:textId="77777777" w:rsidR="00C53F56" w:rsidRPr="007E0DF2" w:rsidRDefault="00C53F56" w:rsidP="0037454C">
            <w:pPr>
              <w:spacing w:after="0"/>
              <w:rPr>
                <w:rFonts w:ascii="Times New Roman" w:eastAsia="Times New Roman" w:hAnsi="Times New Roman" w:cs="Times New Roman"/>
                <w:color w:val="000000"/>
              </w:rPr>
            </w:pPr>
          </w:p>
          <w:p w14:paraId="50814D60"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hideMark/>
          </w:tcPr>
          <w:p w14:paraId="0B824CA5" w14:textId="77777777" w:rsidR="00C53F56"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 Success</w:t>
            </w:r>
          </w:p>
          <w:p w14:paraId="20C31795" w14:textId="77777777" w:rsidR="00C53F56" w:rsidRPr="007E0DF2" w:rsidRDefault="00C53F56" w:rsidP="0037454C">
            <w:pPr>
              <w:spacing w:after="0"/>
              <w:rPr>
                <w:rFonts w:ascii="Times New Roman" w:eastAsia="Times New Roman" w:hAnsi="Times New Roman" w:cs="Times New Roman"/>
                <w:color w:val="000000"/>
              </w:rPr>
            </w:pPr>
          </w:p>
          <w:p w14:paraId="776C6719" w14:textId="77777777" w:rsidR="00C53F56" w:rsidRPr="007E0DF2" w:rsidRDefault="00C53F56" w:rsidP="0037454C">
            <w:pPr>
              <w:spacing w:after="0"/>
              <w:rPr>
                <w:rFonts w:ascii="Times New Roman" w:eastAsia="Times New Roman" w:hAnsi="Times New Roman" w:cs="Times New Roman"/>
                <w:color w:val="000000"/>
              </w:rPr>
            </w:pPr>
          </w:p>
          <w:p w14:paraId="14BC1E39" w14:textId="77777777" w:rsidR="00C53F56" w:rsidRPr="007E0DF2" w:rsidRDefault="00C53F56" w:rsidP="0037454C">
            <w:pPr>
              <w:spacing w:after="0"/>
              <w:rPr>
                <w:rFonts w:ascii="Times New Roman" w:eastAsia="Times New Roman" w:hAnsi="Times New Roman" w:cs="Times New Roman"/>
                <w:color w:val="000000"/>
              </w:rPr>
            </w:pPr>
          </w:p>
          <w:p w14:paraId="0FE0392A"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27FDCC89" w14:textId="77777777" w:rsidR="00C53F56" w:rsidRPr="007E0DF2" w:rsidRDefault="00C53F56" w:rsidP="0037454C">
            <w:pPr>
              <w:spacing w:after="0"/>
              <w:rPr>
                <w:rFonts w:ascii="Times New Roman" w:eastAsia="Times New Roman" w:hAnsi="Times New Roman" w:cs="Times New Roman"/>
                <w:color w:val="000000"/>
              </w:rPr>
            </w:pPr>
            <w:proofErr w:type="spellStart"/>
            <w:r w:rsidRPr="007E0DF2">
              <w:rPr>
                <w:rFonts w:ascii="Times New Roman" w:eastAsia="Times New Roman" w:hAnsi="Times New Roman" w:cs="Times New Roman"/>
                <w:color w:val="000000"/>
              </w:rPr>
              <w:t>Daymet</w:t>
            </w:r>
            <w:proofErr w:type="spellEnd"/>
          </w:p>
          <w:p w14:paraId="4E9C7A29"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1km x 1km Raster</w:t>
            </w:r>
          </w:p>
        </w:tc>
        <w:tc>
          <w:tcPr>
            <w:tcW w:w="1170" w:type="dxa"/>
            <w:tcBorders>
              <w:top w:val="nil"/>
              <w:left w:val="nil"/>
              <w:bottom w:val="nil"/>
              <w:right w:val="nil"/>
            </w:tcBorders>
          </w:tcPr>
          <w:p w14:paraId="6407614A"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Landscape</w:t>
            </w:r>
          </w:p>
        </w:tc>
        <w:tc>
          <w:tcPr>
            <w:tcW w:w="2880" w:type="dxa"/>
            <w:tcBorders>
              <w:top w:val="nil"/>
              <w:left w:val="nil"/>
              <w:bottom w:val="nil"/>
              <w:right w:val="nil"/>
            </w:tcBorders>
            <w:shd w:val="clear" w:color="auto" w:fill="auto"/>
            <w:noWrap/>
            <w:vAlign w:val="bottom"/>
            <w:hideMark/>
          </w:tcPr>
          <w:p w14:paraId="0A2C5164"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Daily Minimum Temperature (°C)</w:t>
            </w:r>
            <w:r>
              <w:rPr>
                <w:rFonts w:ascii="Times New Roman" w:eastAsia="Times New Roman" w:hAnsi="Times New Roman" w:cs="Times New Roman"/>
                <w:color w:val="000000"/>
              </w:rPr>
              <w:t xml:space="preserve"> averaged across a 3 day rolling average</w:t>
            </w:r>
          </w:p>
          <w:p w14:paraId="613B2651" w14:textId="77777777" w:rsidR="00C53F56" w:rsidRPr="007E0DF2" w:rsidRDefault="00C53F56" w:rsidP="0037454C">
            <w:pPr>
              <w:spacing w:after="0"/>
              <w:rPr>
                <w:rFonts w:ascii="Times New Roman" w:eastAsia="Times New Roman" w:hAnsi="Times New Roman" w:cs="Times New Roman"/>
                <w:color w:val="000000"/>
              </w:rPr>
            </w:pPr>
          </w:p>
          <w:p w14:paraId="3539EC16" w14:textId="77777777" w:rsidR="00C53F56" w:rsidRPr="007E0DF2" w:rsidRDefault="00C53F56" w:rsidP="0037454C">
            <w:pPr>
              <w:spacing w:after="0"/>
              <w:rPr>
                <w:rFonts w:ascii="Times New Roman" w:eastAsia="Times New Roman" w:hAnsi="Times New Roman" w:cs="Times New Roman"/>
                <w:color w:val="000000"/>
              </w:rPr>
            </w:pPr>
          </w:p>
        </w:tc>
        <w:tc>
          <w:tcPr>
            <w:tcW w:w="2880" w:type="dxa"/>
            <w:tcBorders>
              <w:top w:val="nil"/>
              <w:left w:val="nil"/>
              <w:bottom w:val="nil"/>
              <w:right w:val="nil"/>
            </w:tcBorders>
          </w:tcPr>
          <w:p w14:paraId="0A22C8B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Pennsylvania, Maryland</w:t>
            </w:r>
            <w:r>
              <w:rPr>
                <w:rFonts w:ascii="Times New Roman" w:eastAsia="Times New Roman" w:hAnsi="Times New Roman" w:cs="Times New Roman"/>
                <w:color w:val="000000"/>
              </w:rPr>
              <w:t>, New Jersey</w:t>
            </w:r>
          </w:p>
        </w:tc>
      </w:tr>
      <w:tr w:rsidR="00C53F56" w:rsidRPr="007E0DF2" w14:paraId="53D6ED83" w14:textId="77777777" w:rsidTr="0037454C">
        <w:trPr>
          <w:trHeight w:val="900"/>
        </w:trPr>
        <w:tc>
          <w:tcPr>
            <w:tcW w:w="1943" w:type="dxa"/>
            <w:tcBorders>
              <w:top w:val="nil"/>
              <w:left w:val="nil"/>
              <w:bottom w:val="nil"/>
              <w:right w:val="nil"/>
            </w:tcBorders>
            <w:shd w:val="clear" w:color="auto" w:fill="auto"/>
            <w:noWrap/>
            <w:vAlign w:val="bottom"/>
          </w:tcPr>
          <w:p w14:paraId="64B88CBD" w14:textId="77777777" w:rsidR="00C53F56"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Visual Obstruction</w:t>
            </w:r>
          </w:p>
          <w:p w14:paraId="16FC18FC" w14:textId="77777777" w:rsidR="00C53F56" w:rsidRPr="007E0DF2" w:rsidRDefault="00C53F56" w:rsidP="0037454C">
            <w:pPr>
              <w:spacing w:after="0"/>
              <w:rPr>
                <w:rFonts w:ascii="Times New Roman" w:eastAsia="Times New Roman" w:hAnsi="Times New Roman" w:cs="Times New Roman"/>
                <w:color w:val="000000"/>
              </w:rPr>
            </w:pPr>
          </w:p>
          <w:p w14:paraId="60574BB8" w14:textId="77777777" w:rsidR="00C53F56" w:rsidRPr="007E0DF2" w:rsidRDefault="00C53F56" w:rsidP="0037454C">
            <w:pPr>
              <w:spacing w:after="0"/>
              <w:rPr>
                <w:rFonts w:ascii="Times New Roman" w:eastAsia="Times New Roman" w:hAnsi="Times New Roman" w:cs="Times New Roman"/>
                <w:color w:val="000000"/>
              </w:rPr>
            </w:pPr>
          </w:p>
          <w:p w14:paraId="1000B953"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06D252B6"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Nest-Site Selection, Nest Success</w:t>
            </w:r>
          </w:p>
          <w:p w14:paraId="4DBBD460" w14:textId="77777777" w:rsidR="00C53F56" w:rsidRPr="007E0DF2" w:rsidRDefault="00C53F56" w:rsidP="0037454C">
            <w:pPr>
              <w:spacing w:after="0"/>
              <w:rPr>
                <w:rFonts w:ascii="Times New Roman" w:eastAsia="Times New Roman" w:hAnsi="Times New Roman" w:cs="Times New Roman"/>
                <w:color w:val="000000"/>
              </w:rPr>
            </w:pPr>
          </w:p>
          <w:p w14:paraId="39CF52EC"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61ACFEB9"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 xml:space="preserve">Field Sampled </w:t>
            </w:r>
          </w:p>
          <w:p w14:paraId="44B4FAFD" w14:textId="77777777" w:rsidR="00C53F56" w:rsidRPr="007E0DF2" w:rsidRDefault="00C53F56" w:rsidP="0037454C">
            <w:pPr>
              <w:spacing w:after="0"/>
              <w:rPr>
                <w:rFonts w:ascii="Times New Roman" w:eastAsia="Times New Roman" w:hAnsi="Times New Roman" w:cs="Times New Roman"/>
                <w:color w:val="000000"/>
              </w:rPr>
            </w:pPr>
          </w:p>
        </w:tc>
        <w:tc>
          <w:tcPr>
            <w:tcW w:w="1170" w:type="dxa"/>
            <w:tcBorders>
              <w:top w:val="nil"/>
              <w:left w:val="nil"/>
              <w:bottom w:val="nil"/>
              <w:right w:val="nil"/>
            </w:tcBorders>
          </w:tcPr>
          <w:p w14:paraId="6E0D9872"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Nest</w:t>
            </w:r>
          </w:p>
        </w:tc>
        <w:tc>
          <w:tcPr>
            <w:tcW w:w="2880" w:type="dxa"/>
            <w:tcBorders>
              <w:top w:val="nil"/>
              <w:left w:val="nil"/>
              <w:bottom w:val="nil"/>
              <w:right w:val="nil"/>
            </w:tcBorders>
            <w:shd w:val="clear" w:color="auto" w:fill="auto"/>
            <w:noWrap/>
            <w:vAlign w:val="bottom"/>
          </w:tcPr>
          <w:p w14:paraId="1A9E33C5"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Visual obstruction reading in all 4 cardinal directions averaged</w:t>
            </w:r>
          </w:p>
          <w:p w14:paraId="4234C4D6"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7D702F63" w14:textId="77777777" w:rsidR="00C53F56" w:rsidRPr="007E0DF2" w:rsidRDefault="00C53F56" w:rsidP="0037454C">
            <w:pPr>
              <w:spacing w:after="0"/>
              <w:rPr>
                <w:rFonts w:ascii="Times New Roman" w:hAnsi="Times New Roman" w:cs="Times New Roman"/>
                <w:color w:val="000000"/>
              </w:rPr>
            </w:pPr>
            <w:r w:rsidRPr="007E0DF2">
              <w:rPr>
                <w:rFonts w:ascii="Times New Roman" w:eastAsia="Times New Roman" w:hAnsi="Times New Roman" w:cs="Times New Roman"/>
                <w:color w:val="000000"/>
              </w:rPr>
              <w:t>Pennsylvania</w:t>
            </w:r>
          </w:p>
        </w:tc>
      </w:tr>
      <w:tr w:rsidR="00C53F56" w:rsidRPr="007E0DF2" w14:paraId="174B8916" w14:textId="77777777" w:rsidTr="0037454C">
        <w:trPr>
          <w:trHeight w:val="900"/>
        </w:trPr>
        <w:tc>
          <w:tcPr>
            <w:tcW w:w="1943" w:type="dxa"/>
            <w:tcBorders>
              <w:top w:val="nil"/>
              <w:left w:val="nil"/>
              <w:bottom w:val="nil"/>
              <w:right w:val="nil"/>
            </w:tcBorders>
            <w:shd w:val="clear" w:color="auto" w:fill="auto"/>
            <w:noWrap/>
            <w:vAlign w:val="bottom"/>
          </w:tcPr>
          <w:p w14:paraId="7762A0DD"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lastRenderedPageBreak/>
              <w:t>Percent Woody Vegetation</w:t>
            </w:r>
          </w:p>
          <w:p w14:paraId="1DC23C2B" w14:textId="77777777" w:rsidR="00C53F56" w:rsidRPr="007E0DF2" w:rsidRDefault="00C53F56" w:rsidP="0037454C">
            <w:pPr>
              <w:spacing w:after="0"/>
              <w:rPr>
                <w:rFonts w:ascii="Times New Roman" w:eastAsia="Times New Roman" w:hAnsi="Times New Roman" w:cs="Times New Roman"/>
                <w:color w:val="000000"/>
              </w:rPr>
            </w:pPr>
          </w:p>
          <w:p w14:paraId="3F8AF717"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51361368"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Nest-Site Selection, Nest Success</w:t>
            </w:r>
          </w:p>
          <w:p w14:paraId="229365C2" w14:textId="77777777" w:rsidR="00C53F56" w:rsidRPr="007E0DF2" w:rsidRDefault="00C53F56" w:rsidP="0037454C">
            <w:pPr>
              <w:spacing w:after="0"/>
              <w:rPr>
                <w:rFonts w:ascii="Times New Roman" w:eastAsia="Times New Roman" w:hAnsi="Times New Roman" w:cs="Times New Roman"/>
                <w:color w:val="000000"/>
              </w:rPr>
            </w:pPr>
          </w:p>
          <w:p w14:paraId="0BB38950"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01A780A2"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 xml:space="preserve">Field Sampled </w:t>
            </w:r>
          </w:p>
        </w:tc>
        <w:tc>
          <w:tcPr>
            <w:tcW w:w="1170" w:type="dxa"/>
            <w:tcBorders>
              <w:top w:val="nil"/>
              <w:left w:val="nil"/>
              <w:bottom w:val="nil"/>
              <w:right w:val="nil"/>
            </w:tcBorders>
          </w:tcPr>
          <w:p w14:paraId="11FE6DAB"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Nest</w:t>
            </w:r>
          </w:p>
        </w:tc>
        <w:tc>
          <w:tcPr>
            <w:tcW w:w="2880" w:type="dxa"/>
            <w:tcBorders>
              <w:top w:val="nil"/>
              <w:left w:val="nil"/>
              <w:bottom w:val="nil"/>
              <w:right w:val="nil"/>
            </w:tcBorders>
            <w:shd w:val="clear" w:color="auto" w:fill="auto"/>
            <w:noWrap/>
            <w:vAlign w:val="bottom"/>
          </w:tcPr>
          <w:p w14:paraId="68C1F00B"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Includes shrubs, vines, trees less than 6ft tall, down woody debris, and branches of taller trees in plot</w:t>
            </w:r>
          </w:p>
        </w:tc>
        <w:tc>
          <w:tcPr>
            <w:tcW w:w="2880" w:type="dxa"/>
            <w:tcBorders>
              <w:top w:val="nil"/>
              <w:left w:val="nil"/>
              <w:bottom w:val="nil"/>
              <w:right w:val="nil"/>
            </w:tcBorders>
          </w:tcPr>
          <w:p w14:paraId="7322C0CE"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Pennsylvania</w:t>
            </w:r>
          </w:p>
        </w:tc>
      </w:tr>
      <w:tr w:rsidR="00C53F56" w:rsidRPr="007E0DF2" w14:paraId="57DED0C1" w14:textId="77777777" w:rsidTr="0037454C">
        <w:trPr>
          <w:trHeight w:val="900"/>
        </w:trPr>
        <w:tc>
          <w:tcPr>
            <w:tcW w:w="1943" w:type="dxa"/>
            <w:tcBorders>
              <w:top w:val="nil"/>
              <w:left w:val="nil"/>
              <w:bottom w:val="nil"/>
              <w:right w:val="nil"/>
            </w:tcBorders>
            <w:shd w:val="clear" w:color="auto" w:fill="auto"/>
            <w:noWrap/>
            <w:vAlign w:val="bottom"/>
          </w:tcPr>
          <w:p w14:paraId="47D6DA59"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Percent Fern</w:t>
            </w:r>
          </w:p>
          <w:p w14:paraId="18835B81" w14:textId="77777777" w:rsidR="00C53F56" w:rsidRPr="007E0DF2" w:rsidRDefault="00C53F56" w:rsidP="0037454C">
            <w:pPr>
              <w:spacing w:after="0"/>
              <w:rPr>
                <w:rFonts w:ascii="Times New Roman" w:eastAsia="Times New Roman" w:hAnsi="Times New Roman" w:cs="Times New Roman"/>
                <w:color w:val="000000"/>
              </w:rPr>
            </w:pPr>
          </w:p>
          <w:p w14:paraId="025A2F2C"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58D04D27"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Nest-Site Selection, Nest Success</w:t>
            </w:r>
          </w:p>
          <w:p w14:paraId="4A2CA46A"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2DAC5FC9"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 xml:space="preserve">Field Sampled </w:t>
            </w:r>
          </w:p>
        </w:tc>
        <w:tc>
          <w:tcPr>
            <w:tcW w:w="1170" w:type="dxa"/>
            <w:tcBorders>
              <w:top w:val="nil"/>
              <w:left w:val="nil"/>
              <w:bottom w:val="nil"/>
              <w:right w:val="nil"/>
            </w:tcBorders>
          </w:tcPr>
          <w:p w14:paraId="48E35D5D"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Nest</w:t>
            </w:r>
          </w:p>
        </w:tc>
        <w:tc>
          <w:tcPr>
            <w:tcW w:w="2880" w:type="dxa"/>
            <w:tcBorders>
              <w:top w:val="nil"/>
              <w:left w:val="nil"/>
              <w:bottom w:val="nil"/>
              <w:right w:val="nil"/>
            </w:tcBorders>
            <w:shd w:val="clear" w:color="auto" w:fill="auto"/>
            <w:noWrap/>
            <w:vAlign w:val="bottom"/>
          </w:tcPr>
          <w:p w14:paraId="55818D3A"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 xml:space="preserve">Live green ferns </w:t>
            </w:r>
          </w:p>
          <w:p w14:paraId="6613DF1B" w14:textId="77777777" w:rsidR="00C53F56" w:rsidRPr="007E0DF2" w:rsidRDefault="00C53F56" w:rsidP="0037454C">
            <w:pPr>
              <w:spacing w:after="0"/>
              <w:rPr>
                <w:rFonts w:ascii="Times New Roman" w:hAnsi="Times New Roman" w:cs="Times New Roman"/>
                <w:color w:val="000000"/>
              </w:rPr>
            </w:pPr>
          </w:p>
          <w:p w14:paraId="23630460"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28AB8A21"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Pennsylvania</w:t>
            </w:r>
          </w:p>
        </w:tc>
      </w:tr>
      <w:tr w:rsidR="00C53F56" w:rsidRPr="007E0DF2" w14:paraId="5F61AD43" w14:textId="77777777" w:rsidTr="0037454C">
        <w:trPr>
          <w:trHeight w:val="900"/>
        </w:trPr>
        <w:tc>
          <w:tcPr>
            <w:tcW w:w="1943" w:type="dxa"/>
            <w:tcBorders>
              <w:top w:val="nil"/>
              <w:left w:val="nil"/>
              <w:bottom w:val="nil"/>
              <w:right w:val="nil"/>
            </w:tcBorders>
            <w:shd w:val="clear" w:color="auto" w:fill="auto"/>
            <w:noWrap/>
            <w:vAlign w:val="bottom"/>
          </w:tcPr>
          <w:p w14:paraId="19FB61DE"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Percent Grass/Forb</w:t>
            </w:r>
          </w:p>
          <w:p w14:paraId="5BE64EC0" w14:textId="77777777" w:rsidR="00C53F56" w:rsidRPr="007E0DF2" w:rsidRDefault="00C53F56" w:rsidP="0037454C">
            <w:pPr>
              <w:spacing w:after="0"/>
              <w:rPr>
                <w:rFonts w:ascii="Times New Roman" w:eastAsia="Times New Roman" w:hAnsi="Times New Roman" w:cs="Times New Roman"/>
                <w:color w:val="000000"/>
              </w:rPr>
            </w:pPr>
          </w:p>
          <w:p w14:paraId="2D67F212"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07BE599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Nest-Site Selection, Nest Success</w:t>
            </w:r>
          </w:p>
          <w:p w14:paraId="2C806A93"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55854605"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Field Sampled</w:t>
            </w:r>
          </w:p>
        </w:tc>
        <w:tc>
          <w:tcPr>
            <w:tcW w:w="1170" w:type="dxa"/>
            <w:tcBorders>
              <w:top w:val="nil"/>
              <w:left w:val="nil"/>
              <w:bottom w:val="nil"/>
              <w:right w:val="nil"/>
            </w:tcBorders>
          </w:tcPr>
          <w:p w14:paraId="74DC05A1"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Nest</w:t>
            </w:r>
          </w:p>
        </w:tc>
        <w:tc>
          <w:tcPr>
            <w:tcW w:w="2880" w:type="dxa"/>
            <w:tcBorders>
              <w:top w:val="nil"/>
              <w:left w:val="nil"/>
              <w:bottom w:val="nil"/>
              <w:right w:val="nil"/>
            </w:tcBorders>
            <w:shd w:val="clear" w:color="auto" w:fill="auto"/>
            <w:noWrap/>
            <w:vAlign w:val="bottom"/>
          </w:tcPr>
          <w:p w14:paraId="37D0ED32"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Live grass/shrub species</w:t>
            </w:r>
          </w:p>
          <w:p w14:paraId="65286CCE" w14:textId="77777777" w:rsidR="00C53F56" w:rsidRPr="007E0DF2" w:rsidRDefault="00C53F56" w:rsidP="0037454C">
            <w:pPr>
              <w:spacing w:after="0"/>
              <w:rPr>
                <w:rFonts w:ascii="Times New Roman" w:hAnsi="Times New Roman" w:cs="Times New Roman"/>
                <w:color w:val="000000"/>
              </w:rPr>
            </w:pPr>
          </w:p>
          <w:p w14:paraId="5AE30C47"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535AD9C8"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Pennsylvania</w:t>
            </w:r>
          </w:p>
        </w:tc>
      </w:tr>
      <w:tr w:rsidR="00C53F56" w:rsidRPr="007E0DF2" w14:paraId="14211067" w14:textId="77777777" w:rsidTr="0037454C">
        <w:trPr>
          <w:trHeight w:val="900"/>
        </w:trPr>
        <w:tc>
          <w:tcPr>
            <w:tcW w:w="1943" w:type="dxa"/>
            <w:tcBorders>
              <w:top w:val="nil"/>
              <w:left w:val="nil"/>
              <w:bottom w:val="nil"/>
              <w:right w:val="nil"/>
            </w:tcBorders>
            <w:shd w:val="clear" w:color="auto" w:fill="auto"/>
            <w:noWrap/>
            <w:vAlign w:val="bottom"/>
          </w:tcPr>
          <w:p w14:paraId="4140DADA" w14:textId="7DBBA6CB" w:rsidR="00C53F56"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 xml:space="preserve">Woody Stem </w:t>
            </w:r>
            <w:r w:rsidR="00BE1B40">
              <w:rPr>
                <w:rFonts w:ascii="Times New Roman" w:eastAsia="Times New Roman" w:hAnsi="Times New Roman" w:cs="Times New Roman"/>
                <w:color w:val="000000"/>
              </w:rPr>
              <w:t>Count</w:t>
            </w:r>
          </w:p>
          <w:p w14:paraId="7018AC2B" w14:textId="77777777" w:rsidR="00C53F56" w:rsidRPr="007E0DF2" w:rsidRDefault="00C53F56" w:rsidP="0037454C">
            <w:pPr>
              <w:spacing w:after="0"/>
              <w:rPr>
                <w:rFonts w:ascii="Times New Roman" w:eastAsia="Times New Roman" w:hAnsi="Times New Roman" w:cs="Times New Roman"/>
                <w:color w:val="000000"/>
              </w:rPr>
            </w:pPr>
          </w:p>
          <w:p w14:paraId="7D91D8B1"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5F32EDDE" w14:textId="77777777" w:rsidR="00C53F56"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Nest-Site Selection, Nest Success</w:t>
            </w:r>
          </w:p>
          <w:p w14:paraId="3FDC4952" w14:textId="77777777" w:rsidR="00C53F56" w:rsidRPr="007E0DF2" w:rsidRDefault="00C53F56" w:rsidP="0037454C">
            <w:pPr>
              <w:spacing w:after="0"/>
              <w:rPr>
                <w:rFonts w:ascii="Times New Roman" w:eastAsia="Times New Roman" w:hAnsi="Times New Roman" w:cs="Times New Roman"/>
                <w:color w:val="000000"/>
              </w:rPr>
            </w:pPr>
          </w:p>
          <w:p w14:paraId="00F5A94E"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6B6CD8FE"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Field Sampled</w:t>
            </w:r>
          </w:p>
        </w:tc>
        <w:tc>
          <w:tcPr>
            <w:tcW w:w="1170" w:type="dxa"/>
            <w:tcBorders>
              <w:top w:val="nil"/>
              <w:left w:val="nil"/>
              <w:bottom w:val="nil"/>
              <w:right w:val="nil"/>
            </w:tcBorders>
          </w:tcPr>
          <w:p w14:paraId="49CD894D"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Nest</w:t>
            </w:r>
          </w:p>
        </w:tc>
        <w:tc>
          <w:tcPr>
            <w:tcW w:w="2880" w:type="dxa"/>
            <w:tcBorders>
              <w:top w:val="nil"/>
              <w:left w:val="nil"/>
              <w:bottom w:val="nil"/>
              <w:right w:val="nil"/>
            </w:tcBorders>
            <w:shd w:val="clear" w:color="auto" w:fill="auto"/>
            <w:noWrap/>
            <w:vAlign w:val="bottom"/>
          </w:tcPr>
          <w:p w14:paraId="6D192C1B" w14:textId="139924D3"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Count</w:t>
            </w:r>
            <w:r w:rsidR="003316D3">
              <w:rPr>
                <w:rFonts w:ascii="Times New Roman" w:hAnsi="Times New Roman" w:cs="Times New Roman"/>
                <w:color w:val="000000"/>
              </w:rPr>
              <w:t xml:space="preserve"> of</w:t>
            </w:r>
            <w:r w:rsidRPr="007E0DF2">
              <w:rPr>
                <w:rFonts w:ascii="Times New Roman" w:hAnsi="Times New Roman" w:cs="Times New Roman"/>
                <w:color w:val="000000"/>
              </w:rPr>
              <w:t xml:space="preserve"> </w:t>
            </w:r>
            <w:r w:rsidR="00DA0C6B" w:rsidRPr="00DA0C6B">
              <w:rPr>
                <w:rFonts w:ascii="Times New Roman" w:hAnsi="Times New Roman" w:cs="Times New Roman"/>
                <w:color w:val="000000"/>
              </w:rPr>
              <w:t>number of woody stems that are at lea</w:t>
            </w:r>
            <w:r w:rsidR="003316D3">
              <w:rPr>
                <w:rFonts w:ascii="Times New Roman" w:hAnsi="Times New Roman" w:cs="Times New Roman"/>
                <w:color w:val="000000"/>
              </w:rPr>
              <w:t xml:space="preserve">st </w:t>
            </w:r>
            <w:r w:rsidR="00DA0C6B" w:rsidRPr="00DA0C6B">
              <w:rPr>
                <w:rFonts w:ascii="Times New Roman" w:hAnsi="Times New Roman" w:cs="Times New Roman"/>
                <w:color w:val="000000"/>
              </w:rPr>
              <w:t>4.5’</w:t>
            </w:r>
            <w:r w:rsidR="003316D3">
              <w:rPr>
                <w:rFonts w:ascii="Times New Roman" w:hAnsi="Times New Roman" w:cs="Times New Roman"/>
                <w:color w:val="000000"/>
              </w:rPr>
              <w:t xml:space="preserve"> tall</w:t>
            </w:r>
            <w:r w:rsidR="00DA0C6B" w:rsidRPr="00DA0C6B">
              <w:rPr>
                <w:rFonts w:ascii="Times New Roman" w:hAnsi="Times New Roman" w:cs="Times New Roman"/>
                <w:color w:val="000000"/>
              </w:rPr>
              <w:t xml:space="preserve"> but &lt; 4” DBH</w:t>
            </w:r>
          </w:p>
          <w:p w14:paraId="79BDFF8A"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09015B87"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Pennsylvania</w:t>
            </w:r>
          </w:p>
        </w:tc>
      </w:tr>
      <w:tr w:rsidR="00C53F56" w:rsidRPr="00765166" w14:paraId="59447FC2" w14:textId="77777777" w:rsidTr="0037454C">
        <w:trPr>
          <w:trHeight w:val="963"/>
        </w:trPr>
        <w:tc>
          <w:tcPr>
            <w:tcW w:w="1943" w:type="dxa"/>
            <w:tcBorders>
              <w:top w:val="nil"/>
              <w:left w:val="nil"/>
              <w:bottom w:val="nil"/>
              <w:right w:val="nil"/>
            </w:tcBorders>
            <w:shd w:val="clear" w:color="auto" w:fill="auto"/>
            <w:noWrap/>
            <w:vAlign w:val="bottom"/>
          </w:tcPr>
          <w:p w14:paraId="537F0866" w14:textId="77777777" w:rsidR="00C53F56" w:rsidRDefault="00C53F56" w:rsidP="0037454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Basal Area</w:t>
            </w:r>
          </w:p>
          <w:p w14:paraId="4B7207BF" w14:textId="77777777" w:rsidR="00C53F56" w:rsidRDefault="00C53F56" w:rsidP="0037454C">
            <w:pPr>
              <w:spacing w:after="0"/>
              <w:rPr>
                <w:rFonts w:ascii="Times New Roman" w:eastAsia="Times New Roman" w:hAnsi="Times New Roman" w:cs="Times New Roman"/>
                <w:color w:val="000000"/>
              </w:rPr>
            </w:pPr>
          </w:p>
          <w:p w14:paraId="70A00A4B" w14:textId="77777777" w:rsidR="00C53F56" w:rsidRDefault="00C53F56" w:rsidP="0037454C">
            <w:pPr>
              <w:spacing w:after="0"/>
              <w:rPr>
                <w:rFonts w:ascii="Times New Roman" w:eastAsia="Times New Roman" w:hAnsi="Times New Roman" w:cs="Times New Roman"/>
                <w:color w:val="000000"/>
              </w:rPr>
            </w:pPr>
          </w:p>
          <w:p w14:paraId="46B7CC44"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142431A2" w14:textId="77777777" w:rsidR="00C53F56" w:rsidRDefault="00C53F56" w:rsidP="0037454C">
            <w:pPr>
              <w:spacing w:after="0"/>
              <w:rPr>
                <w:rFonts w:ascii="Times New Roman" w:eastAsia="Times New Roman" w:hAnsi="Times New Roman" w:cs="Times New Roman"/>
                <w:color w:val="000000"/>
                <w:lang w:val="fr-FR"/>
              </w:rPr>
            </w:pPr>
            <w:r w:rsidRPr="001D0FDF">
              <w:rPr>
                <w:rFonts w:ascii="Times New Roman" w:eastAsia="Times New Roman" w:hAnsi="Times New Roman" w:cs="Times New Roman"/>
                <w:color w:val="000000"/>
                <w:lang w:val="fr-FR"/>
              </w:rPr>
              <w:t xml:space="preserve">Nest-Site </w:t>
            </w:r>
            <w:proofErr w:type="spellStart"/>
            <w:r w:rsidRPr="001D0FDF">
              <w:rPr>
                <w:rFonts w:ascii="Times New Roman" w:eastAsia="Times New Roman" w:hAnsi="Times New Roman" w:cs="Times New Roman"/>
                <w:color w:val="000000"/>
                <w:lang w:val="fr-FR"/>
              </w:rPr>
              <w:t>Selection</w:t>
            </w:r>
            <w:proofErr w:type="spellEnd"/>
            <w:r w:rsidRPr="001D0FDF">
              <w:rPr>
                <w:rFonts w:ascii="Times New Roman" w:eastAsia="Times New Roman" w:hAnsi="Times New Roman" w:cs="Times New Roman"/>
                <w:color w:val="000000"/>
                <w:lang w:val="fr-FR"/>
              </w:rPr>
              <w:t xml:space="preserve">, Nest </w:t>
            </w:r>
            <w:proofErr w:type="spellStart"/>
            <w:r w:rsidRPr="001D0FDF">
              <w:rPr>
                <w:rFonts w:ascii="Times New Roman" w:eastAsia="Times New Roman" w:hAnsi="Times New Roman" w:cs="Times New Roman"/>
                <w:color w:val="000000"/>
                <w:lang w:val="fr-FR"/>
              </w:rPr>
              <w:t>Su</w:t>
            </w:r>
            <w:r>
              <w:rPr>
                <w:rFonts w:ascii="Times New Roman" w:eastAsia="Times New Roman" w:hAnsi="Times New Roman" w:cs="Times New Roman"/>
                <w:color w:val="000000"/>
                <w:lang w:val="fr-FR"/>
              </w:rPr>
              <w:t>ccess</w:t>
            </w:r>
            <w:proofErr w:type="spellEnd"/>
          </w:p>
          <w:p w14:paraId="4B90E107" w14:textId="77777777" w:rsidR="00C53F56" w:rsidRDefault="00C53F56" w:rsidP="0037454C">
            <w:pPr>
              <w:spacing w:after="0"/>
              <w:rPr>
                <w:rFonts w:ascii="Times New Roman" w:eastAsia="Times New Roman" w:hAnsi="Times New Roman" w:cs="Times New Roman"/>
                <w:color w:val="000000"/>
                <w:lang w:val="fr-FR"/>
              </w:rPr>
            </w:pPr>
          </w:p>
          <w:p w14:paraId="1015A6D5" w14:textId="77777777" w:rsidR="00C53F56" w:rsidRPr="001D0FDF" w:rsidRDefault="00C53F56" w:rsidP="0037454C">
            <w:pPr>
              <w:spacing w:after="0"/>
              <w:rPr>
                <w:rFonts w:ascii="Times New Roman" w:eastAsia="Times New Roman" w:hAnsi="Times New Roman" w:cs="Times New Roman"/>
                <w:color w:val="000000"/>
                <w:lang w:val="fr-FR"/>
              </w:rPr>
            </w:pPr>
          </w:p>
        </w:tc>
        <w:tc>
          <w:tcPr>
            <w:tcW w:w="1250" w:type="dxa"/>
            <w:tcBorders>
              <w:top w:val="nil"/>
              <w:left w:val="nil"/>
              <w:bottom w:val="nil"/>
              <w:right w:val="nil"/>
            </w:tcBorders>
          </w:tcPr>
          <w:p w14:paraId="29ADF253" w14:textId="77777777" w:rsidR="00C53F56" w:rsidRDefault="00C53F56" w:rsidP="0037454C">
            <w:pPr>
              <w:spacing w:after="0"/>
              <w:rPr>
                <w:rFonts w:ascii="Times New Roman" w:eastAsia="Times New Roman" w:hAnsi="Times New Roman" w:cs="Times New Roman"/>
                <w:color w:val="000000"/>
                <w:lang w:val="fr-FR"/>
              </w:rPr>
            </w:pPr>
            <w:r>
              <w:rPr>
                <w:rFonts w:ascii="Times New Roman" w:eastAsia="Times New Roman" w:hAnsi="Times New Roman" w:cs="Times New Roman"/>
                <w:color w:val="000000"/>
                <w:lang w:val="fr-FR"/>
              </w:rPr>
              <w:t xml:space="preserve">Field </w:t>
            </w:r>
          </w:p>
          <w:p w14:paraId="113635CB" w14:textId="77777777" w:rsidR="00C53F56" w:rsidRPr="001D0FDF" w:rsidRDefault="00C53F56" w:rsidP="0037454C">
            <w:pPr>
              <w:spacing w:after="0"/>
              <w:rPr>
                <w:rFonts w:ascii="Times New Roman" w:eastAsia="Times New Roman" w:hAnsi="Times New Roman" w:cs="Times New Roman"/>
                <w:color w:val="000000"/>
                <w:lang w:val="fr-FR"/>
              </w:rPr>
            </w:pPr>
            <w:proofErr w:type="spellStart"/>
            <w:r>
              <w:rPr>
                <w:rFonts w:ascii="Times New Roman" w:eastAsia="Times New Roman" w:hAnsi="Times New Roman" w:cs="Times New Roman"/>
                <w:color w:val="000000"/>
                <w:lang w:val="fr-FR"/>
              </w:rPr>
              <w:t>Sampled</w:t>
            </w:r>
            <w:proofErr w:type="spellEnd"/>
          </w:p>
        </w:tc>
        <w:tc>
          <w:tcPr>
            <w:tcW w:w="1170" w:type="dxa"/>
            <w:tcBorders>
              <w:top w:val="nil"/>
              <w:left w:val="nil"/>
              <w:bottom w:val="nil"/>
              <w:right w:val="nil"/>
            </w:tcBorders>
          </w:tcPr>
          <w:p w14:paraId="67BA65D7" w14:textId="77777777" w:rsidR="00C53F56" w:rsidRPr="001D0FDF" w:rsidRDefault="00C53F56" w:rsidP="0037454C">
            <w:pPr>
              <w:spacing w:after="0"/>
              <w:rPr>
                <w:rFonts w:ascii="Times New Roman" w:hAnsi="Times New Roman" w:cs="Times New Roman"/>
                <w:color w:val="000000"/>
                <w:lang w:val="fr-FR"/>
              </w:rPr>
            </w:pPr>
            <w:r>
              <w:rPr>
                <w:rFonts w:ascii="Times New Roman" w:hAnsi="Times New Roman" w:cs="Times New Roman"/>
                <w:color w:val="000000"/>
                <w:lang w:val="fr-FR"/>
              </w:rPr>
              <w:t>Nest</w:t>
            </w:r>
          </w:p>
        </w:tc>
        <w:tc>
          <w:tcPr>
            <w:tcW w:w="2880" w:type="dxa"/>
            <w:tcBorders>
              <w:top w:val="nil"/>
              <w:left w:val="nil"/>
              <w:bottom w:val="nil"/>
              <w:right w:val="nil"/>
            </w:tcBorders>
            <w:shd w:val="clear" w:color="auto" w:fill="auto"/>
            <w:noWrap/>
            <w:vAlign w:val="bottom"/>
          </w:tcPr>
          <w:p w14:paraId="74E1D2AD" w14:textId="77777777" w:rsidR="00C53F56" w:rsidRDefault="00C53F56" w:rsidP="0037454C">
            <w:pPr>
              <w:spacing w:after="0"/>
              <w:rPr>
                <w:rFonts w:ascii="Times New Roman" w:hAnsi="Times New Roman" w:cs="Times New Roman"/>
                <w:color w:val="000000"/>
              </w:rPr>
            </w:pPr>
            <w:r>
              <w:rPr>
                <w:rFonts w:ascii="Times New Roman" w:hAnsi="Times New Roman" w:cs="Times New Roman"/>
                <w:color w:val="000000"/>
              </w:rPr>
              <w:t>Basal area using a 10 BAF prism (ft</w:t>
            </w:r>
            <w:r>
              <w:rPr>
                <w:rFonts w:ascii="Times New Roman" w:hAnsi="Times New Roman" w:cs="Times New Roman"/>
                <w:color w:val="000000"/>
                <w:vertAlign w:val="superscript"/>
              </w:rPr>
              <w:t>2</w:t>
            </w:r>
            <w:r>
              <w:rPr>
                <w:rFonts w:ascii="Times New Roman" w:hAnsi="Times New Roman" w:cs="Times New Roman"/>
                <w:color w:val="000000"/>
              </w:rPr>
              <w:t>/ acre)</w:t>
            </w:r>
          </w:p>
          <w:p w14:paraId="165C346E" w14:textId="77777777" w:rsidR="00C53F56" w:rsidRDefault="00C53F56" w:rsidP="0037454C">
            <w:pPr>
              <w:spacing w:after="0"/>
              <w:rPr>
                <w:rFonts w:ascii="Times New Roman" w:hAnsi="Times New Roman" w:cs="Times New Roman"/>
                <w:color w:val="000000"/>
              </w:rPr>
            </w:pPr>
          </w:p>
          <w:p w14:paraId="6A5423EB" w14:textId="77777777" w:rsidR="00C53F56" w:rsidRPr="00765166"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38F2E4E9" w14:textId="77777777" w:rsidR="00C53F56" w:rsidRPr="00765166" w:rsidRDefault="00C53F56" w:rsidP="0037454C">
            <w:pPr>
              <w:spacing w:after="0"/>
              <w:rPr>
                <w:rFonts w:ascii="Times New Roman" w:hAnsi="Times New Roman" w:cs="Times New Roman"/>
                <w:color w:val="000000"/>
              </w:rPr>
            </w:pPr>
            <w:r>
              <w:rPr>
                <w:rFonts w:ascii="Times New Roman" w:hAnsi="Times New Roman" w:cs="Times New Roman"/>
                <w:color w:val="000000"/>
              </w:rPr>
              <w:t>Pennsylvania</w:t>
            </w:r>
          </w:p>
        </w:tc>
      </w:tr>
      <w:tr w:rsidR="00C53F56" w:rsidRPr="007E0DF2" w14:paraId="031CD3BC" w14:textId="77777777" w:rsidTr="0037454C">
        <w:trPr>
          <w:trHeight w:val="900"/>
        </w:trPr>
        <w:tc>
          <w:tcPr>
            <w:tcW w:w="1943" w:type="dxa"/>
            <w:tcBorders>
              <w:top w:val="nil"/>
              <w:left w:val="nil"/>
              <w:bottom w:val="nil"/>
              <w:right w:val="nil"/>
            </w:tcBorders>
            <w:shd w:val="clear" w:color="auto" w:fill="auto"/>
            <w:noWrap/>
            <w:vAlign w:val="bottom"/>
          </w:tcPr>
          <w:p w14:paraId="33E60966"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LPDV Infection Status</w:t>
            </w:r>
          </w:p>
          <w:p w14:paraId="1B035251"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6979B31B"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 Success</w:t>
            </w:r>
          </w:p>
          <w:p w14:paraId="7CD91029" w14:textId="77777777" w:rsidR="00C53F56" w:rsidRPr="007E0DF2" w:rsidRDefault="00C53F56" w:rsidP="0037454C">
            <w:pPr>
              <w:spacing w:after="0"/>
              <w:rPr>
                <w:rFonts w:ascii="Times New Roman" w:eastAsia="Times New Roman" w:hAnsi="Times New Roman" w:cs="Times New Roman"/>
                <w:color w:val="000000"/>
              </w:rPr>
            </w:pPr>
          </w:p>
          <w:p w14:paraId="2E4DF0AD"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7F16F961"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 xml:space="preserve">Lab </w:t>
            </w:r>
          </w:p>
          <w:p w14:paraId="2F6A0AF4"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Sampled</w:t>
            </w:r>
          </w:p>
        </w:tc>
        <w:tc>
          <w:tcPr>
            <w:tcW w:w="1170" w:type="dxa"/>
            <w:tcBorders>
              <w:top w:val="nil"/>
              <w:left w:val="nil"/>
              <w:bottom w:val="nil"/>
              <w:right w:val="nil"/>
            </w:tcBorders>
          </w:tcPr>
          <w:p w14:paraId="12331147"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Individual</w:t>
            </w:r>
          </w:p>
        </w:tc>
        <w:tc>
          <w:tcPr>
            <w:tcW w:w="2880" w:type="dxa"/>
            <w:tcBorders>
              <w:top w:val="nil"/>
              <w:left w:val="nil"/>
              <w:bottom w:val="nil"/>
              <w:right w:val="nil"/>
            </w:tcBorders>
            <w:shd w:val="clear" w:color="auto" w:fill="auto"/>
            <w:noWrap/>
            <w:vAlign w:val="bottom"/>
          </w:tcPr>
          <w:p w14:paraId="4C2A9414"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Blood sample tested positive for LPDV</w:t>
            </w:r>
          </w:p>
          <w:p w14:paraId="187FA174"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73619EFA"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Pennsylvania, Maryland</w:t>
            </w:r>
          </w:p>
        </w:tc>
      </w:tr>
      <w:tr w:rsidR="00C53F56" w:rsidRPr="007E0DF2" w14:paraId="0D5AE6C0" w14:textId="77777777" w:rsidTr="0037454C">
        <w:trPr>
          <w:trHeight w:val="900"/>
        </w:trPr>
        <w:tc>
          <w:tcPr>
            <w:tcW w:w="1943" w:type="dxa"/>
            <w:tcBorders>
              <w:top w:val="nil"/>
              <w:left w:val="nil"/>
              <w:bottom w:val="nil"/>
              <w:right w:val="nil"/>
            </w:tcBorders>
            <w:shd w:val="clear" w:color="auto" w:fill="auto"/>
            <w:noWrap/>
            <w:vAlign w:val="bottom"/>
          </w:tcPr>
          <w:p w14:paraId="03F390F8" w14:textId="77777777" w:rsidR="00C53F56" w:rsidRPr="007E0DF2" w:rsidRDefault="00C53F56" w:rsidP="0037454C">
            <w:pPr>
              <w:spacing w:after="0"/>
              <w:rPr>
                <w:rFonts w:ascii="Times New Roman" w:eastAsia="Times New Roman" w:hAnsi="Times New Roman" w:cs="Times New Roman"/>
                <w:color w:val="000000"/>
              </w:rPr>
            </w:pPr>
            <w:proofErr w:type="spellStart"/>
            <w:r w:rsidRPr="007E0DF2">
              <w:rPr>
                <w:rFonts w:ascii="Times New Roman" w:eastAsia="Times New Roman" w:hAnsi="Times New Roman" w:cs="Times New Roman"/>
                <w:i/>
                <w:iCs/>
                <w:color w:val="000000"/>
              </w:rPr>
              <w:t>Capillaria</w:t>
            </w:r>
            <w:proofErr w:type="spellEnd"/>
            <w:r w:rsidRPr="007E0DF2">
              <w:rPr>
                <w:rFonts w:ascii="Times New Roman" w:eastAsia="Times New Roman" w:hAnsi="Times New Roman" w:cs="Times New Roman"/>
                <w:i/>
                <w:iCs/>
                <w:color w:val="000000"/>
              </w:rPr>
              <w:t xml:space="preserve"> </w:t>
            </w:r>
            <w:r w:rsidRPr="004E3601">
              <w:rPr>
                <w:rFonts w:ascii="Times New Roman" w:eastAsia="Times New Roman" w:hAnsi="Times New Roman" w:cs="Times New Roman"/>
                <w:color w:val="000000"/>
              </w:rPr>
              <w:t>sp</w:t>
            </w:r>
            <w:r w:rsidRPr="007E0DF2">
              <w:rPr>
                <w:rFonts w:ascii="Times New Roman" w:eastAsia="Times New Roman" w:hAnsi="Times New Roman" w:cs="Times New Roman"/>
                <w:color w:val="000000"/>
              </w:rPr>
              <w:t>.</w:t>
            </w:r>
          </w:p>
          <w:p w14:paraId="320D1A04" w14:textId="77777777" w:rsidR="00C53F56" w:rsidRPr="007E0DF2" w:rsidRDefault="00C53F56" w:rsidP="0037454C">
            <w:pPr>
              <w:spacing w:after="0"/>
              <w:rPr>
                <w:rFonts w:ascii="Times New Roman" w:eastAsia="Times New Roman" w:hAnsi="Times New Roman" w:cs="Times New Roman"/>
                <w:color w:val="000000"/>
              </w:rPr>
            </w:pPr>
          </w:p>
          <w:p w14:paraId="3BABE476" w14:textId="77777777" w:rsidR="00C53F56" w:rsidRPr="007E0DF2" w:rsidRDefault="00C53F56" w:rsidP="0037454C">
            <w:pPr>
              <w:spacing w:after="0"/>
              <w:rPr>
                <w:rFonts w:ascii="Times New Roman" w:eastAsia="Times New Roman" w:hAnsi="Times New Roman" w:cs="Times New Roman"/>
                <w:color w:val="000000"/>
              </w:rPr>
            </w:pPr>
          </w:p>
          <w:p w14:paraId="4C68455E"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5739F5A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 Success</w:t>
            </w:r>
          </w:p>
          <w:p w14:paraId="6592AF1C" w14:textId="77777777" w:rsidR="00C53F56" w:rsidRPr="007E0DF2" w:rsidRDefault="00C53F56" w:rsidP="0037454C">
            <w:pPr>
              <w:spacing w:after="0"/>
              <w:rPr>
                <w:rFonts w:ascii="Times New Roman" w:eastAsia="Times New Roman" w:hAnsi="Times New Roman" w:cs="Times New Roman"/>
                <w:color w:val="000000"/>
              </w:rPr>
            </w:pPr>
          </w:p>
          <w:p w14:paraId="4754A707" w14:textId="77777777" w:rsidR="00C53F56" w:rsidRPr="007E0DF2" w:rsidRDefault="00C53F56" w:rsidP="0037454C">
            <w:pPr>
              <w:spacing w:after="0"/>
              <w:rPr>
                <w:rFonts w:ascii="Times New Roman" w:eastAsia="Times New Roman" w:hAnsi="Times New Roman" w:cs="Times New Roman"/>
                <w:color w:val="000000"/>
              </w:rPr>
            </w:pPr>
          </w:p>
          <w:p w14:paraId="159899ED"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1A55DF88"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 xml:space="preserve">Lab </w:t>
            </w:r>
          </w:p>
          <w:p w14:paraId="6B6D345A"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Sampled</w:t>
            </w:r>
          </w:p>
        </w:tc>
        <w:tc>
          <w:tcPr>
            <w:tcW w:w="1170" w:type="dxa"/>
            <w:tcBorders>
              <w:top w:val="nil"/>
              <w:left w:val="nil"/>
              <w:bottom w:val="nil"/>
              <w:right w:val="nil"/>
            </w:tcBorders>
          </w:tcPr>
          <w:p w14:paraId="577E59A1"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Individual</w:t>
            </w:r>
          </w:p>
        </w:tc>
        <w:tc>
          <w:tcPr>
            <w:tcW w:w="2880" w:type="dxa"/>
            <w:tcBorders>
              <w:top w:val="nil"/>
              <w:left w:val="nil"/>
              <w:bottom w:val="nil"/>
              <w:right w:val="nil"/>
            </w:tcBorders>
            <w:shd w:val="clear" w:color="auto" w:fill="auto"/>
            <w:noWrap/>
            <w:vAlign w:val="bottom"/>
          </w:tcPr>
          <w:p w14:paraId="254155EC" w14:textId="77777777" w:rsidR="00C53F56" w:rsidRPr="007E0DF2" w:rsidRDefault="00C53F56" w:rsidP="0037454C">
            <w:pPr>
              <w:spacing w:after="0"/>
              <w:rPr>
                <w:rFonts w:ascii="Times New Roman" w:hAnsi="Times New Roman" w:cs="Times New Roman"/>
                <w:color w:val="000000"/>
              </w:rPr>
            </w:pPr>
            <w:r>
              <w:rPr>
                <w:rFonts w:ascii="Times New Roman" w:hAnsi="Times New Roman" w:cs="Times New Roman"/>
                <w:color w:val="000000"/>
              </w:rPr>
              <w:t>Fecal</w:t>
            </w:r>
            <w:r w:rsidRPr="007E0DF2">
              <w:rPr>
                <w:rFonts w:ascii="Times New Roman" w:hAnsi="Times New Roman" w:cs="Times New Roman"/>
                <w:color w:val="000000"/>
              </w:rPr>
              <w:t xml:space="preserve"> sample tested positive for </w:t>
            </w:r>
            <w:proofErr w:type="spellStart"/>
            <w:r w:rsidRPr="007E0DF2">
              <w:rPr>
                <w:rFonts w:ascii="Times New Roman" w:hAnsi="Times New Roman" w:cs="Times New Roman"/>
                <w:i/>
                <w:iCs/>
                <w:color w:val="000000"/>
              </w:rPr>
              <w:t>Capillaria</w:t>
            </w:r>
            <w:proofErr w:type="spellEnd"/>
            <w:r w:rsidRPr="007E0DF2">
              <w:rPr>
                <w:rFonts w:ascii="Times New Roman" w:hAnsi="Times New Roman" w:cs="Times New Roman"/>
                <w:i/>
                <w:iCs/>
                <w:color w:val="000000"/>
              </w:rPr>
              <w:t xml:space="preserve"> </w:t>
            </w:r>
            <w:r w:rsidRPr="00864C3D">
              <w:rPr>
                <w:rFonts w:ascii="Times New Roman" w:hAnsi="Times New Roman" w:cs="Times New Roman"/>
                <w:color w:val="000000"/>
              </w:rPr>
              <w:t>sp</w:t>
            </w:r>
            <w:r w:rsidRPr="007E0DF2">
              <w:rPr>
                <w:rFonts w:ascii="Times New Roman" w:hAnsi="Times New Roman" w:cs="Times New Roman"/>
                <w:i/>
                <w:iCs/>
                <w:color w:val="000000"/>
              </w:rPr>
              <w:t>.</w:t>
            </w:r>
          </w:p>
          <w:p w14:paraId="568A0FCE" w14:textId="77777777" w:rsidR="00C53F56" w:rsidRPr="007E0DF2" w:rsidRDefault="00C53F56" w:rsidP="0037454C">
            <w:pPr>
              <w:spacing w:after="0"/>
              <w:rPr>
                <w:rFonts w:ascii="Times New Roman" w:hAnsi="Times New Roman" w:cs="Times New Roman"/>
                <w:color w:val="000000"/>
              </w:rPr>
            </w:pPr>
          </w:p>
          <w:p w14:paraId="098D4035"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0AE4FA16"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Pennsylvania</w:t>
            </w:r>
          </w:p>
        </w:tc>
      </w:tr>
      <w:tr w:rsidR="00C53F56" w:rsidRPr="007E0DF2" w14:paraId="330FC4E2" w14:textId="77777777" w:rsidTr="0037454C">
        <w:trPr>
          <w:trHeight w:val="900"/>
        </w:trPr>
        <w:tc>
          <w:tcPr>
            <w:tcW w:w="1943" w:type="dxa"/>
            <w:tcBorders>
              <w:top w:val="nil"/>
              <w:left w:val="nil"/>
              <w:bottom w:val="nil"/>
              <w:right w:val="nil"/>
            </w:tcBorders>
            <w:shd w:val="clear" w:color="auto" w:fill="auto"/>
            <w:noWrap/>
            <w:vAlign w:val="bottom"/>
          </w:tcPr>
          <w:p w14:paraId="73531589"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i/>
                <w:iCs/>
                <w:color w:val="000000"/>
              </w:rPr>
              <w:t>Eimeria</w:t>
            </w:r>
            <w:r w:rsidRPr="007E0DF2">
              <w:rPr>
                <w:rFonts w:ascii="Times New Roman" w:eastAsia="Times New Roman" w:hAnsi="Times New Roman" w:cs="Times New Roman"/>
                <w:color w:val="000000"/>
              </w:rPr>
              <w:t xml:space="preserve"> </w:t>
            </w:r>
            <w:r w:rsidRPr="004E3601">
              <w:rPr>
                <w:rFonts w:ascii="Times New Roman" w:eastAsia="Times New Roman" w:hAnsi="Times New Roman" w:cs="Times New Roman"/>
                <w:color w:val="000000"/>
              </w:rPr>
              <w:t>sp</w:t>
            </w:r>
            <w:r w:rsidRPr="007E0DF2">
              <w:rPr>
                <w:rFonts w:ascii="Times New Roman" w:eastAsia="Times New Roman" w:hAnsi="Times New Roman" w:cs="Times New Roman"/>
                <w:color w:val="000000"/>
              </w:rPr>
              <w:t>.</w:t>
            </w:r>
          </w:p>
          <w:p w14:paraId="556E150A" w14:textId="77777777" w:rsidR="00C53F56" w:rsidRPr="007E0DF2" w:rsidRDefault="00C53F56" w:rsidP="0037454C">
            <w:pPr>
              <w:spacing w:after="0"/>
              <w:rPr>
                <w:rFonts w:ascii="Times New Roman" w:eastAsia="Times New Roman" w:hAnsi="Times New Roman" w:cs="Times New Roman"/>
                <w:color w:val="000000"/>
              </w:rPr>
            </w:pPr>
          </w:p>
          <w:p w14:paraId="7B2A0C9A"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17326656"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 Success</w:t>
            </w:r>
          </w:p>
          <w:p w14:paraId="038CA46C" w14:textId="77777777" w:rsidR="00C53F56" w:rsidRPr="007E0DF2" w:rsidRDefault="00C53F56" w:rsidP="0037454C">
            <w:pPr>
              <w:spacing w:after="0"/>
              <w:rPr>
                <w:rFonts w:ascii="Times New Roman" w:eastAsia="Times New Roman" w:hAnsi="Times New Roman" w:cs="Times New Roman"/>
                <w:color w:val="000000"/>
              </w:rPr>
            </w:pPr>
          </w:p>
          <w:p w14:paraId="458C7908"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390C11C8"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Lab Sampled</w:t>
            </w:r>
          </w:p>
        </w:tc>
        <w:tc>
          <w:tcPr>
            <w:tcW w:w="1170" w:type="dxa"/>
            <w:tcBorders>
              <w:top w:val="nil"/>
              <w:left w:val="nil"/>
              <w:bottom w:val="nil"/>
              <w:right w:val="nil"/>
            </w:tcBorders>
          </w:tcPr>
          <w:p w14:paraId="1F12F263"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Individual</w:t>
            </w:r>
          </w:p>
        </w:tc>
        <w:tc>
          <w:tcPr>
            <w:tcW w:w="2880" w:type="dxa"/>
            <w:tcBorders>
              <w:top w:val="nil"/>
              <w:left w:val="nil"/>
              <w:bottom w:val="nil"/>
              <w:right w:val="nil"/>
            </w:tcBorders>
            <w:shd w:val="clear" w:color="auto" w:fill="auto"/>
            <w:noWrap/>
            <w:vAlign w:val="bottom"/>
          </w:tcPr>
          <w:p w14:paraId="34E97371" w14:textId="77777777" w:rsidR="00C53F56" w:rsidRPr="007E0DF2" w:rsidRDefault="00C53F56" w:rsidP="0037454C">
            <w:pPr>
              <w:spacing w:after="0"/>
              <w:rPr>
                <w:rFonts w:ascii="Times New Roman" w:hAnsi="Times New Roman" w:cs="Times New Roman"/>
                <w:color w:val="000000"/>
              </w:rPr>
            </w:pPr>
            <w:r>
              <w:rPr>
                <w:rFonts w:ascii="Times New Roman" w:hAnsi="Times New Roman" w:cs="Times New Roman"/>
                <w:color w:val="000000"/>
              </w:rPr>
              <w:t>Fecal</w:t>
            </w:r>
            <w:r w:rsidRPr="007E0DF2">
              <w:rPr>
                <w:rFonts w:ascii="Times New Roman" w:hAnsi="Times New Roman" w:cs="Times New Roman"/>
                <w:color w:val="000000"/>
              </w:rPr>
              <w:t xml:space="preserve"> sample tested positive for </w:t>
            </w:r>
            <w:r w:rsidRPr="007E0DF2">
              <w:rPr>
                <w:rFonts w:ascii="Times New Roman" w:hAnsi="Times New Roman" w:cs="Times New Roman"/>
                <w:i/>
                <w:iCs/>
                <w:color w:val="000000"/>
              </w:rPr>
              <w:t xml:space="preserve">Eimeria </w:t>
            </w:r>
            <w:r w:rsidRPr="007E0DF2">
              <w:rPr>
                <w:rFonts w:ascii="Times New Roman" w:hAnsi="Times New Roman" w:cs="Times New Roman"/>
                <w:color w:val="000000"/>
              </w:rPr>
              <w:t>sp.</w:t>
            </w:r>
          </w:p>
          <w:p w14:paraId="7AFE87B8"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11A99D9A"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Pennsylvania</w:t>
            </w:r>
          </w:p>
        </w:tc>
      </w:tr>
      <w:tr w:rsidR="00C53F56" w:rsidRPr="007E0DF2" w14:paraId="1E959F98" w14:textId="77777777" w:rsidTr="0037454C">
        <w:trPr>
          <w:trHeight w:val="900"/>
        </w:trPr>
        <w:tc>
          <w:tcPr>
            <w:tcW w:w="1943" w:type="dxa"/>
            <w:tcBorders>
              <w:top w:val="nil"/>
              <w:left w:val="nil"/>
              <w:bottom w:val="nil"/>
              <w:right w:val="nil"/>
            </w:tcBorders>
            <w:shd w:val="clear" w:color="auto" w:fill="auto"/>
            <w:noWrap/>
            <w:vAlign w:val="bottom"/>
          </w:tcPr>
          <w:p w14:paraId="7F00E4D2" w14:textId="77777777" w:rsidR="00C53F56" w:rsidRPr="004E3601" w:rsidRDefault="00C53F56" w:rsidP="0037454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Ascarids</w:t>
            </w:r>
          </w:p>
          <w:p w14:paraId="60573A82" w14:textId="77777777" w:rsidR="00C53F56" w:rsidRPr="007E0DF2" w:rsidRDefault="00C53F56" w:rsidP="0037454C">
            <w:pPr>
              <w:spacing w:after="0"/>
              <w:rPr>
                <w:rFonts w:ascii="Times New Roman" w:eastAsia="Times New Roman" w:hAnsi="Times New Roman" w:cs="Times New Roman"/>
                <w:color w:val="000000"/>
              </w:rPr>
            </w:pPr>
          </w:p>
          <w:p w14:paraId="0D6C6E90"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13DA3BEB"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 Success</w:t>
            </w:r>
          </w:p>
          <w:p w14:paraId="3639634A" w14:textId="77777777" w:rsidR="00C53F56" w:rsidRPr="007E0DF2" w:rsidRDefault="00C53F56" w:rsidP="0037454C">
            <w:pPr>
              <w:spacing w:after="0"/>
              <w:rPr>
                <w:rFonts w:ascii="Times New Roman" w:eastAsia="Times New Roman" w:hAnsi="Times New Roman" w:cs="Times New Roman"/>
                <w:color w:val="000000"/>
              </w:rPr>
            </w:pPr>
          </w:p>
          <w:p w14:paraId="52A2DB35"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4CC06B7A"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Lab Sampled</w:t>
            </w:r>
          </w:p>
        </w:tc>
        <w:tc>
          <w:tcPr>
            <w:tcW w:w="1170" w:type="dxa"/>
            <w:tcBorders>
              <w:top w:val="nil"/>
              <w:left w:val="nil"/>
              <w:bottom w:val="nil"/>
              <w:right w:val="nil"/>
            </w:tcBorders>
          </w:tcPr>
          <w:p w14:paraId="0CE7FE64"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Individual</w:t>
            </w:r>
          </w:p>
        </w:tc>
        <w:tc>
          <w:tcPr>
            <w:tcW w:w="2880" w:type="dxa"/>
            <w:tcBorders>
              <w:top w:val="nil"/>
              <w:left w:val="nil"/>
              <w:bottom w:val="nil"/>
              <w:right w:val="nil"/>
            </w:tcBorders>
            <w:shd w:val="clear" w:color="auto" w:fill="auto"/>
            <w:noWrap/>
            <w:vAlign w:val="bottom"/>
          </w:tcPr>
          <w:p w14:paraId="3B16F85A" w14:textId="77777777" w:rsidR="00C53F56" w:rsidRPr="007E0DF2" w:rsidRDefault="00C53F56" w:rsidP="0037454C">
            <w:pPr>
              <w:spacing w:after="0"/>
              <w:rPr>
                <w:rFonts w:ascii="Times New Roman" w:hAnsi="Times New Roman" w:cs="Times New Roman"/>
                <w:color w:val="000000"/>
              </w:rPr>
            </w:pPr>
            <w:r>
              <w:rPr>
                <w:rFonts w:ascii="Times New Roman" w:hAnsi="Times New Roman" w:cs="Times New Roman"/>
                <w:color w:val="000000"/>
              </w:rPr>
              <w:t>Fecal</w:t>
            </w:r>
            <w:r w:rsidRPr="007E0DF2">
              <w:rPr>
                <w:rFonts w:ascii="Times New Roman" w:hAnsi="Times New Roman" w:cs="Times New Roman"/>
                <w:color w:val="000000"/>
              </w:rPr>
              <w:t xml:space="preserve"> sample tested positive for </w:t>
            </w:r>
            <w:r w:rsidRPr="00864C3D">
              <w:rPr>
                <w:rFonts w:ascii="Times New Roman" w:hAnsi="Times New Roman" w:cs="Times New Roman"/>
                <w:color w:val="000000"/>
              </w:rPr>
              <w:t>Ascarids</w:t>
            </w:r>
          </w:p>
          <w:p w14:paraId="7B426D1B"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3E60B1E6"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Pennsylvania</w:t>
            </w:r>
          </w:p>
        </w:tc>
      </w:tr>
      <w:tr w:rsidR="00C53F56" w:rsidRPr="007E0DF2" w14:paraId="1679142F" w14:textId="77777777" w:rsidTr="0037454C">
        <w:trPr>
          <w:trHeight w:val="900"/>
        </w:trPr>
        <w:tc>
          <w:tcPr>
            <w:tcW w:w="1943" w:type="dxa"/>
            <w:tcBorders>
              <w:top w:val="nil"/>
              <w:left w:val="nil"/>
              <w:bottom w:val="nil"/>
              <w:right w:val="nil"/>
            </w:tcBorders>
            <w:shd w:val="clear" w:color="auto" w:fill="auto"/>
            <w:noWrap/>
            <w:vAlign w:val="bottom"/>
          </w:tcPr>
          <w:p w14:paraId="6D18584B"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lastRenderedPageBreak/>
              <w:t>Nest Incubation Date</w:t>
            </w:r>
          </w:p>
          <w:p w14:paraId="5A00196D" w14:textId="77777777" w:rsidR="00C53F56" w:rsidRPr="007E0DF2" w:rsidRDefault="00C53F56" w:rsidP="0037454C">
            <w:pPr>
              <w:spacing w:after="0"/>
              <w:rPr>
                <w:rFonts w:ascii="Times New Roman" w:eastAsia="Times New Roman" w:hAnsi="Times New Roman" w:cs="Times New Roman"/>
                <w:color w:val="000000"/>
              </w:rPr>
            </w:pPr>
          </w:p>
          <w:p w14:paraId="50DC3EE4"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2C6597EE"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 Success</w:t>
            </w:r>
          </w:p>
          <w:p w14:paraId="50825CE7" w14:textId="77777777" w:rsidR="00C53F56" w:rsidRPr="007E0DF2" w:rsidRDefault="00C53F56" w:rsidP="0037454C">
            <w:pPr>
              <w:spacing w:after="0"/>
              <w:rPr>
                <w:rFonts w:ascii="Times New Roman" w:eastAsia="Times New Roman" w:hAnsi="Times New Roman" w:cs="Times New Roman"/>
                <w:color w:val="000000"/>
              </w:rPr>
            </w:pPr>
          </w:p>
          <w:p w14:paraId="3432E2C9" w14:textId="77777777" w:rsidR="00C53F56" w:rsidRPr="007E0DF2" w:rsidRDefault="00C53F56" w:rsidP="0037454C">
            <w:pPr>
              <w:spacing w:after="0"/>
              <w:rPr>
                <w:rFonts w:ascii="Times New Roman" w:eastAsia="Times New Roman" w:hAnsi="Times New Roman" w:cs="Times New Roman"/>
                <w:color w:val="000000"/>
              </w:rPr>
            </w:pPr>
          </w:p>
          <w:p w14:paraId="1F32FCD5"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021A399F"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ACC Data</w:t>
            </w:r>
          </w:p>
        </w:tc>
        <w:tc>
          <w:tcPr>
            <w:tcW w:w="1170" w:type="dxa"/>
            <w:tcBorders>
              <w:top w:val="nil"/>
              <w:left w:val="nil"/>
              <w:bottom w:val="nil"/>
              <w:right w:val="nil"/>
            </w:tcBorders>
          </w:tcPr>
          <w:p w14:paraId="43212BC1"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Individual</w:t>
            </w:r>
          </w:p>
        </w:tc>
        <w:tc>
          <w:tcPr>
            <w:tcW w:w="2880" w:type="dxa"/>
            <w:tcBorders>
              <w:top w:val="nil"/>
              <w:left w:val="nil"/>
              <w:bottom w:val="nil"/>
              <w:right w:val="nil"/>
            </w:tcBorders>
            <w:shd w:val="clear" w:color="auto" w:fill="auto"/>
            <w:noWrap/>
            <w:vAlign w:val="bottom"/>
          </w:tcPr>
          <w:p w14:paraId="6A985E49"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The Julian date in which a hen began incubating</w:t>
            </w:r>
          </w:p>
          <w:p w14:paraId="7265F8D3" w14:textId="77777777" w:rsidR="00C53F56" w:rsidRPr="007E0DF2" w:rsidRDefault="00C53F56" w:rsidP="0037454C">
            <w:pPr>
              <w:spacing w:after="0"/>
              <w:rPr>
                <w:rFonts w:ascii="Times New Roman" w:hAnsi="Times New Roman" w:cs="Times New Roman"/>
                <w:color w:val="000000"/>
              </w:rPr>
            </w:pPr>
          </w:p>
          <w:p w14:paraId="4D079C7B"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380AEED4"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Pennsylvania, Maryland</w:t>
            </w:r>
            <w:r>
              <w:rPr>
                <w:rFonts w:ascii="Times New Roman" w:hAnsi="Times New Roman" w:cs="Times New Roman"/>
                <w:color w:val="000000"/>
              </w:rPr>
              <w:t>, New Jersey</w:t>
            </w:r>
          </w:p>
        </w:tc>
      </w:tr>
      <w:tr w:rsidR="00C53F56" w:rsidRPr="007E0DF2" w14:paraId="6BE44407" w14:textId="77777777" w:rsidTr="0037454C">
        <w:trPr>
          <w:trHeight w:val="900"/>
        </w:trPr>
        <w:tc>
          <w:tcPr>
            <w:tcW w:w="1943" w:type="dxa"/>
            <w:tcBorders>
              <w:top w:val="nil"/>
              <w:left w:val="nil"/>
              <w:bottom w:val="nil"/>
              <w:right w:val="nil"/>
            </w:tcBorders>
            <w:shd w:val="clear" w:color="auto" w:fill="auto"/>
            <w:noWrap/>
            <w:vAlign w:val="bottom"/>
          </w:tcPr>
          <w:p w14:paraId="3E080865"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Age Class</w:t>
            </w:r>
          </w:p>
          <w:p w14:paraId="5536E2CE" w14:textId="77777777" w:rsidR="00C53F56" w:rsidRPr="007E0DF2" w:rsidRDefault="00C53F56" w:rsidP="0037454C">
            <w:pPr>
              <w:spacing w:after="0"/>
              <w:rPr>
                <w:rFonts w:ascii="Times New Roman" w:eastAsia="Times New Roman" w:hAnsi="Times New Roman" w:cs="Times New Roman"/>
                <w:color w:val="000000"/>
              </w:rPr>
            </w:pPr>
          </w:p>
          <w:p w14:paraId="35A7EA0E" w14:textId="77777777" w:rsidR="00C53F56" w:rsidRPr="007E0DF2" w:rsidRDefault="00C53F56" w:rsidP="0037454C">
            <w:pPr>
              <w:spacing w:after="0"/>
              <w:rPr>
                <w:rFonts w:ascii="Times New Roman" w:eastAsia="Times New Roman" w:hAnsi="Times New Roman" w:cs="Times New Roman"/>
                <w:color w:val="000000"/>
              </w:rPr>
            </w:pPr>
          </w:p>
          <w:p w14:paraId="05CAE02C"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nil"/>
              <w:right w:val="nil"/>
            </w:tcBorders>
            <w:shd w:val="clear" w:color="auto" w:fill="auto"/>
            <w:noWrap/>
            <w:vAlign w:val="bottom"/>
          </w:tcPr>
          <w:p w14:paraId="5306BD98"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 Success</w:t>
            </w:r>
          </w:p>
          <w:p w14:paraId="44A4403E" w14:textId="77777777" w:rsidR="00C53F56" w:rsidRPr="007E0DF2" w:rsidRDefault="00C53F56" w:rsidP="0037454C">
            <w:pPr>
              <w:spacing w:after="0"/>
              <w:rPr>
                <w:rFonts w:ascii="Times New Roman" w:eastAsia="Times New Roman" w:hAnsi="Times New Roman" w:cs="Times New Roman"/>
                <w:color w:val="000000"/>
              </w:rPr>
            </w:pPr>
          </w:p>
          <w:p w14:paraId="6C41640F" w14:textId="77777777" w:rsidR="00C53F56" w:rsidRPr="007E0DF2" w:rsidRDefault="00C53F56" w:rsidP="0037454C">
            <w:pPr>
              <w:spacing w:after="0"/>
              <w:rPr>
                <w:rFonts w:ascii="Times New Roman" w:eastAsia="Times New Roman" w:hAnsi="Times New Roman" w:cs="Times New Roman"/>
                <w:color w:val="000000"/>
              </w:rPr>
            </w:pPr>
          </w:p>
          <w:p w14:paraId="23A895FA"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nil"/>
              <w:right w:val="nil"/>
            </w:tcBorders>
          </w:tcPr>
          <w:p w14:paraId="158E5B7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Field Sampled</w:t>
            </w:r>
          </w:p>
        </w:tc>
        <w:tc>
          <w:tcPr>
            <w:tcW w:w="1170" w:type="dxa"/>
            <w:tcBorders>
              <w:top w:val="nil"/>
              <w:left w:val="nil"/>
              <w:bottom w:val="nil"/>
              <w:right w:val="nil"/>
            </w:tcBorders>
          </w:tcPr>
          <w:p w14:paraId="1158585A"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Individual</w:t>
            </w:r>
          </w:p>
        </w:tc>
        <w:tc>
          <w:tcPr>
            <w:tcW w:w="2880" w:type="dxa"/>
            <w:tcBorders>
              <w:top w:val="nil"/>
              <w:left w:val="nil"/>
              <w:bottom w:val="nil"/>
              <w:right w:val="nil"/>
            </w:tcBorders>
            <w:shd w:val="clear" w:color="auto" w:fill="auto"/>
            <w:noWrap/>
            <w:vAlign w:val="bottom"/>
          </w:tcPr>
          <w:p w14:paraId="05421FEF"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The age class of the hen (Adult or Juvenile)</w:t>
            </w:r>
          </w:p>
          <w:p w14:paraId="54CFBFE2" w14:textId="77777777" w:rsidR="00C53F56" w:rsidRPr="007E0DF2" w:rsidRDefault="00C53F56" w:rsidP="0037454C">
            <w:pPr>
              <w:spacing w:after="0"/>
              <w:rPr>
                <w:rFonts w:ascii="Times New Roman" w:hAnsi="Times New Roman" w:cs="Times New Roman"/>
                <w:color w:val="000000"/>
              </w:rPr>
            </w:pPr>
          </w:p>
          <w:p w14:paraId="41011373"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nil"/>
              <w:right w:val="nil"/>
            </w:tcBorders>
          </w:tcPr>
          <w:p w14:paraId="6153EE27"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Pennsylvania, Maryland</w:t>
            </w:r>
            <w:r>
              <w:rPr>
                <w:rFonts w:ascii="Times New Roman" w:hAnsi="Times New Roman" w:cs="Times New Roman"/>
                <w:color w:val="000000"/>
              </w:rPr>
              <w:t>, New Jersey</w:t>
            </w:r>
          </w:p>
        </w:tc>
      </w:tr>
      <w:tr w:rsidR="00C53F56" w:rsidRPr="007E0DF2" w14:paraId="36CCC257" w14:textId="77777777" w:rsidTr="0037454C">
        <w:trPr>
          <w:trHeight w:val="900"/>
        </w:trPr>
        <w:tc>
          <w:tcPr>
            <w:tcW w:w="1943" w:type="dxa"/>
            <w:tcBorders>
              <w:top w:val="nil"/>
              <w:left w:val="nil"/>
              <w:bottom w:val="single" w:sz="8" w:space="0" w:color="auto"/>
              <w:right w:val="nil"/>
            </w:tcBorders>
            <w:shd w:val="clear" w:color="auto" w:fill="auto"/>
            <w:noWrap/>
            <w:vAlign w:val="bottom"/>
          </w:tcPr>
          <w:p w14:paraId="2F12B608"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Incubation Constancy</w:t>
            </w:r>
          </w:p>
          <w:p w14:paraId="7BDE238D" w14:textId="77777777" w:rsidR="00C53F56" w:rsidRPr="007E0DF2" w:rsidRDefault="00C53F56" w:rsidP="0037454C">
            <w:pPr>
              <w:spacing w:after="0"/>
              <w:rPr>
                <w:rFonts w:ascii="Times New Roman" w:eastAsia="Times New Roman" w:hAnsi="Times New Roman" w:cs="Times New Roman"/>
                <w:color w:val="000000"/>
              </w:rPr>
            </w:pPr>
          </w:p>
          <w:p w14:paraId="1406BF7A" w14:textId="77777777" w:rsidR="00C53F56" w:rsidRPr="007E0DF2" w:rsidRDefault="00C53F56" w:rsidP="0037454C">
            <w:pPr>
              <w:spacing w:after="0"/>
              <w:rPr>
                <w:rFonts w:ascii="Times New Roman" w:eastAsia="Times New Roman" w:hAnsi="Times New Roman" w:cs="Times New Roman"/>
                <w:color w:val="000000"/>
              </w:rPr>
            </w:pPr>
          </w:p>
        </w:tc>
        <w:tc>
          <w:tcPr>
            <w:tcW w:w="2567" w:type="dxa"/>
            <w:tcBorders>
              <w:top w:val="nil"/>
              <w:left w:val="nil"/>
              <w:bottom w:val="single" w:sz="8" w:space="0" w:color="auto"/>
              <w:right w:val="nil"/>
            </w:tcBorders>
            <w:shd w:val="clear" w:color="auto" w:fill="auto"/>
            <w:noWrap/>
            <w:vAlign w:val="bottom"/>
          </w:tcPr>
          <w:p w14:paraId="61EC6A7C" w14:textId="77777777" w:rsidR="00C53F56" w:rsidRPr="007E0DF2" w:rsidRDefault="00C53F56" w:rsidP="0037454C">
            <w:pPr>
              <w:spacing w:after="0"/>
              <w:rPr>
                <w:rFonts w:ascii="Times New Roman" w:eastAsia="Times New Roman" w:hAnsi="Times New Roman" w:cs="Times New Roman"/>
                <w:color w:val="000000"/>
              </w:rPr>
            </w:pPr>
            <w:r w:rsidRPr="007E0DF2">
              <w:rPr>
                <w:rFonts w:ascii="Times New Roman" w:eastAsia="Times New Roman" w:hAnsi="Times New Roman" w:cs="Times New Roman"/>
                <w:color w:val="000000"/>
              </w:rPr>
              <w:t>Nest Success</w:t>
            </w:r>
          </w:p>
          <w:p w14:paraId="45BDF59B" w14:textId="77777777" w:rsidR="00C53F56" w:rsidRPr="007E0DF2" w:rsidRDefault="00C53F56" w:rsidP="0037454C">
            <w:pPr>
              <w:spacing w:after="0"/>
              <w:rPr>
                <w:rFonts w:ascii="Times New Roman" w:eastAsia="Times New Roman" w:hAnsi="Times New Roman" w:cs="Times New Roman"/>
                <w:color w:val="000000"/>
              </w:rPr>
            </w:pPr>
          </w:p>
          <w:p w14:paraId="23841DFE" w14:textId="77777777" w:rsidR="00C53F56" w:rsidRPr="007E0DF2" w:rsidRDefault="00C53F56" w:rsidP="0037454C">
            <w:pPr>
              <w:spacing w:after="0"/>
              <w:rPr>
                <w:rFonts w:ascii="Times New Roman" w:eastAsia="Times New Roman" w:hAnsi="Times New Roman" w:cs="Times New Roman"/>
                <w:color w:val="000000"/>
              </w:rPr>
            </w:pPr>
          </w:p>
          <w:p w14:paraId="1E7F5538" w14:textId="77777777" w:rsidR="00C53F56" w:rsidRPr="007E0DF2" w:rsidRDefault="00C53F56" w:rsidP="0037454C">
            <w:pPr>
              <w:spacing w:after="0"/>
              <w:rPr>
                <w:rFonts w:ascii="Times New Roman" w:eastAsia="Times New Roman" w:hAnsi="Times New Roman" w:cs="Times New Roman"/>
                <w:color w:val="000000"/>
              </w:rPr>
            </w:pPr>
          </w:p>
        </w:tc>
        <w:tc>
          <w:tcPr>
            <w:tcW w:w="1250" w:type="dxa"/>
            <w:tcBorders>
              <w:top w:val="nil"/>
              <w:left w:val="nil"/>
              <w:bottom w:val="single" w:sz="8" w:space="0" w:color="auto"/>
              <w:right w:val="nil"/>
            </w:tcBorders>
          </w:tcPr>
          <w:p w14:paraId="15F504D0" w14:textId="77777777" w:rsidR="00C53F56" w:rsidRPr="007E0DF2" w:rsidRDefault="00C53F56" w:rsidP="0037454C">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GPS</w:t>
            </w:r>
            <w:r w:rsidRPr="007E0DF2">
              <w:rPr>
                <w:rFonts w:ascii="Times New Roman" w:eastAsia="Times New Roman" w:hAnsi="Times New Roman" w:cs="Times New Roman"/>
                <w:color w:val="000000"/>
              </w:rPr>
              <w:t xml:space="preserve"> Data</w:t>
            </w:r>
          </w:p>
        </w:tc>
        <w:tc>
          <w:tcPr>
            <w:tcW w:w="1170" w:type="dxa"/>
            <w:tcBorders>
              <w:top w:val="nil"/>
              <w:left w:val="nil"/>
              <w:bottom w:val="single" w:sz="8" w:space="0" w:color="auto"/>
              <w:right w:val="nil"/>
            </w:tcBorders>
          </w:tcPr>
          <w:p w14:paraId="73C64D44"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Individual</w:t>
            </w:r>
          </w:p>
        </w:tc>
        <w:tc>
          <w:tcPr>
            <w:tcW w:w="2880" w:type="dxa"/>
            <w:tcBorders>
              <w:top w:val="nil"/>
              <w:left w:val="nil"/>
              <w:bottom w:val="single" w:sz="8" w:space="0" w:color="auto"/>
              <w:right w:val="nil"/>
            </w:tcBorders>
            <w:shd w:val="clear" w:color="auto" w:fill="auto"/>
            <w:noWrap/>
            <w:vAlign w:val="bottom"/>
          </w:tcPr>
          <w:p w14:paraId="198F2244"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The proportion of time a hen spent on the nest during incubation using GPS data</w:t>
            </w:r>
          </w:p>
          <w:p w14:paraId="23224839" w14:textId="77777777" w:rsidR="00C53F56" w:rsidRPr="007E0DF2" w:rsidRDefault="00C53F56" w:rsidP="0037454C">
            <w:pPr>
              <w:spacing w:after="0"/>
              <w:rPr>
                <w:rFonts w:ascii="Times New Roman" w:hAnsi="Times New Roman" w:cs="Times New Roman"/>
                <w:color w:val="000000"/>
              </w:rPr>
            </w:pPr>
          </w:p>
        </w:tc>
        <w:tc>
          <w:tcPr>
            <w:tcW w:w="2880" w:type="dxa"/>
            <w:tcBorders>
              <w:top w:val="nil"/>
              <w:left w:val="nil"/>
              <w:bottom w:val="single" w:sz="8" w:space="0" w:color="auto"/>
              <w:right w:val="nil"/>
            </w:tcBorders>
          </w:tcPr>
          <w:p w14:paraId="75396B0D" w14:textId="77777777" w:rsidR="00C53F56" w:rsidRPr="007E0DF2" w:rsidRDefault="00C53F56" w:rsidP="0037454C">
            <w:pPr>
              <w:spacing w:after="0"/>
              <w:rPr>
                <w:rFonts w:ascii="Times New Roman" w:hAnsi="Times New Roman" w:cs="Times New Roman"/>
                <w:color w:val="000000"/>
              </w:rPr>
            </w:pPr>
            <w:r w:rsidRPr="007E0DF2">
              <w:rPr>
                <w:rFonts w:ascii="Times New Roman" w:hAnsi="Times New Roman" w:cs="Times New Roman"/>
                <w:color w:val="000000"/>
              </w:rPr>
              <w:t>Pennsylvania, Maryland</w:t>
            </w:r>
            <w:r>
              <w:rPr>
                <w:rFonts w:ascii="Times New Roman" w:hAnsi="Times New Roman" w:cs="Times New Roman"/>
                <w:color w:val="000000"/>
              </w:rPr>
              <w:t>, New Jersey</w:t>
            </w:r>
          </w:p>
        </w:tc>
      </w:tr>
    </w:tbl>
    <w:p w14:paraId="71D3E7DF" w14:textId="77777777" w:rsidR="00B84982" w:rsidRDefault="00B84982" w:rsidP="008A7C67">
      <w:pPr>
        <w:spacing w:before="100" w:beforeAutospacing="1" w:after="100" w:afterAutospacing="1" w:line="480" w:lineRule="auto"/>
        <w:rPr>
          <w:rFonts w:ascii="Times New Roman" w:eastAsia="Times New Roman" w:hAnsi="Times New Roman" w:cs="Times New Roman"/>
          <w:kern w:val="0"/>
          <w:sz w:val="24"/>
          <w:szCs w:val="24"/>
          <w14:ligatures w14:val="none"/>
        </w:rPr>
        <w:sectPr w:rsidR="00B84982" w:rsidSect="0027755F">
          <w:pgSz w:w="15840" w:h="12240" w:orient="landscape"/>
          <w:pgMar w:top="1440" w:right="1440" w:bottom="1440" w:left="1440" w:header="720" w:footer="720" w:gutter="0"/>
          <w:lnNumType w:countBy="1" w:restart="continuous"/>
          <w:cols w:space="720"/>
          <w:docGrid w:linePitch="360"/>
        </w:sectPr>
      </w:pPr>
    </w:p>
    <w:p w14:paraId="2D27E9BB" w14:textId="77777777" w:rsidR="00312DE9" w:rsidRPr="009C355C" w:rsidRDefault="00312DE9" w:rsidP="00E76DED">
      <w:pPr>
        <w:spacing w:before="100" w:beforeAutospacing="1" w:after="100" w:afterAutospacing="1" w:line="480" w:lineRule="auto"/>
        <w:rPr>
          <w:rFonts w:ascii="Times New Roman" w:eastAsia="Times New Roman" w:hAnsi="Times New Roman" w:cs="Times New Roman"/>
          <w:kern w:val="0"/>
          <w:sz w:val="24"/>
          <w:szCs w:val="24"/>
          <w14:ligatures w14:val="none"/>
        </w:rPr>
      </w:pPr>
    </w:p>
    <w:sectPr w:rsidR="00312DE9" w:rsidRPr="009C355C" w:rsidSect="00243C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A8EB1" w14:textId="77777777" w:rsidR="00F26FAD" w:rsidRPr="007E0DF2" w:rsidRDefault="00F26FAD" w:rsidP="00AF5017">
      <w:pPr>
        <w:spacing w:after="0" w:line="240" w:lineRule="auto"/>
      </w:pPr>
      <w:r w:rsidRPr="007E0DF2">
        <w:separator/>
      </w:r>
    </w:p>
  </w:endnote>
  <w:endnote w:type="continuationSeparator" w:id="0">
    <w:p w14:paraId="39098A4B" w14:textId="77777777" w:rsidR="00F26FAD" w:rsidRPr="007E0DF2" w:rsidRDefault="00F26FAD" w:rsidP="00AF5017">
      <w:pPr>
        <w:spacing w:after="0" w:line="240" w:lineRule="auto"/>
      </w:pPr>
      <w:r w:rsidRPr="007E0DF2">
        <w:continuationSeparator/>
      </w:r>
    </w:p>
  </w:endnote>
  <w:endnote w:type="continuationNotice" w:id="1">
    <w:p w14:paraId="4C80765C" w14:textId="77777777" w:rsidR="00F26FAD" w:rsidRPr="007E0DF2" w:rsidRDefault="00F26F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B045D" w14:textId="77777777" w:rsidR="00F26FAD" w:rsidRPr="007E0DF2" w:rsidRDefault="00F26FAD" w:rsidP="00AF5017">
      <w:pPr>
        <w:spacing w:after="0" w:line="240" w:lineRule="auto"/>
      </w:pPr>
      <w:r w:rsidRPr="007E0DF2">
        <w:separator/>
      </w:r>
    </w:p>
  </w:footnote>
  <w:footnote w:type="continuationSeparator" w:id="0">
    <w:p w14:paraId="5097A1CD" w14:textId="77777777" w:rsidR="00F26FAD" w:rsidRPr="007E0DF2" w:rsidRDefault="00F26FAD" w:rsidP="00AF5017">
      <w:pPr>
        <w:spacing w:after="0" w:line="240" w:lineRule="auto"/>
      </w:pPr>
      <w:r w:rsidRPr="007E0DF2">
        <w:continuationSeparator/>
      </w:r>
    </w:p>
  </w:footnote>
  <w:footnote w:type="continuationNotice" w:id="1">
    <w:p w14:paraId="4BA56929" w14:textId="77777777" w:rsidR="00F26FAD" w:rsidRPr="007E0DF2" w:rsidRDefault="00F26F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45BC"/>
    <w:multiLevelType w:val="hybridMultilevel"/>
    <w:tmpl w:val="12A4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72A75"/>
    <w:multiLevelType w:val="multilevel"/>
    <w:tmpl w:val="2E2EF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1E4F8"/>
    <w:multiLevelType w:val="hybridMultilevel"/>
    <w:tmpl w:val="33FC9B36"/>
    <w:lvl w:ilvl="0" w:tplc="0C5C7F60">
      <w:start w:val="1"/>
      <w:numFmt w:val="bullet"/>
      <w:lvlText w:val=""/>
      <w:lvlJc w:val="left"/>
      <w:pPr>
        <w:ind w:left="720" w:hanging="360"/>
      </w:pPr>
      <w:rPr>
        <w:rFonts w:ascii="Symbol" w:hAnsi="Symbol" w:hint="default"/>
      </w:rPr>
    </w:lvl>
    <w:lvl w:ilvl="1" w:tplc="F24E3406">
      <w:start w:val="1"/>
      <w:numFmt w:val="bullet"/>
      <w:lvlText w:val="o"/>
      <w:lvlJc w:val="left"/>
      <w:pPr>
        <w:ind w:left="1440" w:hanging="360"/>
      </w:pPr>
      <w:rPr>
        <w:rFonts w:ascii="Courier New" w:hAnsi="Courier New" w:hint="default"/>
      </w:rPr>
    </w:lvl>
    <w:lvl w:ilvl="2" w:tplc="4754E486">
      <w:start w:val="1"/>
      <w:numFmt w:val="bullet"/>
      <w:lvlText w:val=""/>
      <w:lvlJc w:val="left"/>
      <w:pPr>
        <w:ind w:left="2160" w:hanging="360"/>
      </w:pPr>
      <w:rPr>
        <w:rFonts w:ascii="Wingdings" w:hAnsi="Wingdings" w:hint="default"/>
      </w:rPr>
    </w:lvl>
    <w:lvl w:ilvl="3" w:tplc="8C96CB7C">
      <w:start w:val="1"/>
      <w:numFmt w:val="bullet"/>
      <w:lvlText w:val=""/>
      <w:lvlJc w:val="left"/>
      <w:pPr>
        <w:ind w:left="2880" w:hanging="360"/>
      </w:pPr>
      <w:rPr>
        <w:rFonts w:ascii="Symbol" w:hAnsi="Symbol" w:hint="default"/>
      </w:rPr>
    </w:lvl>
    <w:lvl w:ilvl="4" w:tplc="CA244310">
      <w:start w:val="1"/>
      <w:numFmt w:val="bullet"/>
      <w:lvlText w:val="o"/>
      <w:lvlJc w:val="left"/>
      <w:pPr>
        <w:ind w:left="3600" w:hanging="360"/>
      </w:pPr>
      <w:rPr>
        <w:rFonts w:ascii="Courier New" w:hAnsi="Courier New" w:hint="default"/>
      </w:rPr>
    </w:lvl>
    <w:lvl w:ilvl="5" w:tplc="428EA15A">
      <w:start w:val="1"/>
      <w:numFmt w:val="bullet"/>
      <w:lvlText w:val=""/>
      <w:lvlJc w:val="left"/>
      <w:pPr>
        <w:ind w:left="4320" w:hanging="360"/>
      </w:pPr>
      <w:rPr>
        <w:rFonts w:ascii="Wingdings" w:hAnsi="Wingdings" w:hint="default"/>
      </w:rPr>
    </w:lvl>
    <w:lvl w:ilvl="6" w:tplc="90047CC8">
      <w:start w:val="1"/>
      <w:numFmt w:val="bullet"/>
      <w:lvlText w:val=""/>
      <w:lvlJc w:val="left"/>
      <w:pPr>
        <w:ind w:left="5040" w:hanging="360"/>
      </w:pPr>
      <w:rPr>
        <w:rFonts w:ascii="Symbol" w:hAnsi="Symbol" w:hint="default"/>
      </w:rPr>
    </w:lvl>
    <w:lvl w:ilvl="7" w:tplc="9D207220">
      <w:start w:val="1"/>
      <w:numFmt w:val="bullet"/>
      <w:lvlText w:val="o"/>
      <w:lvlJc w:val="left"/>
      <w:pPr>
        <w:ind w:left="5760" w:hanging="360"/>
      </w:pPr>
      <w:rPr>
        <w:rFonts w:ascii="Courier New" w:hAnsi="Courier New" w:hint="default"/>
      </w:rPr>
    </w:lvl>
    <w:lvl w:ilvl="8" w:tplc="C450B966">
      <w:start w:val="1"/>
      <w:numFmt w:val="bullet"/>
      <w:lvlText w:val=""/>
      <w:lvlJc w:val="left"/>
      <w:pPr>
        <w:ind w:left="6480" w:hanging="360"/>
      </w:pPr>
      <w:rPr>
        <w:rFonts w:ascii="Wingdings" w:hAnsi="Wingdings" w:hint="default"/>
      </w:rPr>
    </w:lvl>
  </w:abstractNum>
  <w:abstractNum w:abstractNumId="3" w15:restartNumberingAfterBreak="0">
    <w:nsid w:val="106D6886"/>
    <w:multiLevelType w:val="hybridMultilevel"/>
    <w:tmpl w:val="ECC02202"/>
    <w:lvl w:ilvl="0" w:tplc="F15E5234">
      <w:start w:val="1"/>
      <w:numFmt w:val="bullet"/>
      <w:lvlText w:val=""/>
      <w:lvlJc w:val="left"/>
      <w:pPr>
        <w:ind w:left="720" w:hanging="360"/>
      </w:pPr>
      <w:rPr>
        <w:rFonts w:ascii="Symbol" w:hAnsi="Symbol" w:hint="default"/>
      </w:rPr>
    </w:lvl>
    <w:lvl w:ilvl="1" w:tplc="17BA8F86">
      <w:start w:val="1"/>
      <w:numFmt w:val="bullet"/>
      <w:lvlText w:val="o"/>
      <w:lvlJc w:val="left"/>
      <w:pPr>
        <w:ind w:left="1440" w:hanging="360"/>
      </w:pPr>
      <w:rPr>
        <w:rFonts w:ascii="Courier New" w:hAnsi="Courier New" w:hint="default"/>
      </w:rPr>
    </w:lvl>
    <w:lvl w:ilvl="2" w:tplc="72EE7792">
      <w:start w:val="1"/>
      <w:numFmt w:val="bullet"/>
      <w:lvlText w:val=""/>
      <w:lvlJc w:val="left"/>
      <w:pPr>
        <w:ind w:left="2160" w:hanging="360"/>
      </w:pPr>
      <w:rPr>
        <w:rFonts w:ascii="Wingdings" w:hAnsi="Wingdings" w:hint="default"/>
      </w:rPr>
    </w:lvl>
    <w:lvl w:ilvl="3" w:tplc="9780B042">
      <w:start w:val="1"/>
      <w:numFmt w:val="bullet"/>
      <w:lvlText w:val=""/>
      <w:lvlJc w:val="left"/>
      <w:pPr>
        <w:ind w:left="2880" w:hanging="360"/>
      </w:pPr>
      <w:rPr>
        <w:rFonts w:ascii="Symbol" w:hAnsi="Symbol" w:hint="default"/>
      </w:rPr>
    </w:lvl>
    <w:lvl w:ilvl="4" w:tplc="3F2C0C74">
      <w:start w:val="1"/>
      <w:numFmt w:val="bullet"/>
      <w:lvlText w:val="o"/>
      <w:lvlJc w:val="left"/>
      <w:pPr>
        <w:ind w:left="3600" w:hanging="360"/>
      </w:pPr>
      <w:rPr>
        <w:rFonts w:ascii="Courier New" w:hAnsi="Courier New" w:hint="default"/>
      </w:rPr>
    </w:lvl>
    <w:lvl w:ilvl="5" w:tplc="164001A2">
      <w:start w:val="1"/>
      <w:numFmt w:val="bullet"/>
      <w:lvlText w:val=""/>
      <w:lvlJc w:val="left"/>
      <w:pPr>
        <w:ind w:left="4320" w:hanging="360"/>
      </w:pPr>
      <w:rPr>
        <w:rFonts w:ascii="Wingdings" w:hAnsi="Wingdings" w:hint="default"/>
      </w:rPr>
    </w:lvl>
    <w:lvl w:ilvl="6" w:tplc="0A9A0CE2">
      <w:start w:val="1"/>
      <w:numFmt w:val="bullet"/>
      <w:lvlText w:val=""/>
      <w:lvlJc w:val="left"/>
      <w:pPr>
        <w:ind w:left="5040" w:hanging="360"/>
      </w:pPr>
      <w:rPr>
        <w:rFonts w:ascii="Symbol" w:hAnsi="Symbol" w:hint="default"/>
      </w:rPr>
    </w:lvl>
    <w:lvl w:ilvl="7" w:tplc="8B28DF36">
      <w:start w:val="1"/>
      <w:numFmt w:val="bullet"/>
      <w:lvlText w:val="o"/>
      <w:lvlJc w:val="left"/>
      <w:pPr>
        <w:ind w:left="5760" w:hanging="360"/>
      </w:pPr>
      <w:rPr>
        <w:rFonts w:ascii="Courier New" w:hAnsi="Courier New" w:hint="default"/>
      </w:rPr>
    </w:lvl>
    <w:lvl w:ilvl="8" w:tplc="A3AED654">
      <w:start w:val="1"/>
      <w:numFmt w:val="bullet"/>
      <w:lvlText w:val=""/>
      <w:lvlJc w:val="left"/>
      <w:pPr>
        <w:ind w:left="6480" w:hanging="360"/>
      </w:pPr>
      <w:rPr>
        <w:rFonts w:ascii="Wingdings" w:hAnsi="Wingdings" w:hint="default"/>
      </w:rPr>
    </w:lvl>
  </w:abstractNum>
  <w:abstractNum w:abstractNumId="4" w15:restartNumberingAfterBreak="0">
    <w:nsid w:val="19CD517E"/>
    <w:multiLevelType w:val="hybridMultilevel"/>
    <w:tmpl w:val="B4141708"/>
    <w:lvl w:ilvl="0" w:tplc="CC54686C">
      <w:start w:val="1"/>
      <w:numFmt w:val="bullet"/>
      <w:lvlText w:val=""/>
      <w:lvlJc w:val="left"/>
      <w:pPr>
        <w:ind w:left="720" w:hanging="360"/>
      </w:pPr>
      <w:rPr>
        <w:rFonts w:ascii="Symbol" w:hAnsi="Symbol" w:hint="default"/>
      </w:rPr>
    </w:lvl>
    <w:lvl w:ilvl="1" w:tplc="57BE81DA">
      <w:start w:val="1"/>
      <w:numFmt w:val="bullet"/>
      <w:lvlText w:val="o"/>
      <w:lvlJc w:val="left"/>
      <w:pPr>
        <w:ind w:left="1440" w:hanging="360"/>
      </w:pPr>
      <w:rPr>
        <w:rFonts w:ascii="Courier New" w:hAnsi="Courier New" w:hint="default"/>
      </w:rPr>
    </w:lvl>
    <w:lvl w:ilvl="2" w:tplc="2A349274">
      <w:start w:val="1"/>
      <w:numFmt w:val="bullet"/>
      <w:lvlText w:val=""/>
      <w:lvlJc w:val="left"/>
      <w:pPr>
        <w:ind w:left="2160" w:hanging="360"/>
      </w:pPr>
      <w:rPr>
        <w:rFonts w:ascii="Wingdings" w:hAnsi="Wingdings" w:hint="default"/>
      </w:rPr>
    </w:lvl>
    <w:lvl w:ilvl="3" w:tplc="E5988492">
      <w:start w:val="1"/>
      <w:numFmt w:val="bullet"/>
      <w:lvlText w:val=""/>
      <w:lvlJc w:val="left"/>
      <w:pPr>
        <w:ind w:left="2880" w:hanging="360"/>
      </w:pPr>
      <w:rPr>
        <w:rFonts w:ascii="Symbol" w:hAnsi="Symbol" w:hint="default"/>
      </w:rPr>
    </w:lvl>
    <w:lvl w:ilvl="4" w:tplc="60D406FE">
      <w:start w:val="1"/>
      <w:numFmt w:val="bullet"/>
      <w:lvlText w:val="o"/>
      <w:lvlJc w:val="left"/>
      <w:pPr>
        <w:ind w:left="3600" w:hanging="360"/>
      </w:pPr>
      <w:rPr>
        <w:rFonts w:ascii="Courier New" w:hAnsi="Courier New" w:hint="default"/>
      </w:rPr>
    </w:lvl>
    <w:lvl w:ilvl="5" w:tplc="BA1EB87A">
      <w:start w:val="1"/>
      <w:numFmt w:val="bullet"/>
      <w:lvlText w:val=""/>
      <w:lvlJc w:val="left"/>
      <w:pPr>
        <w:ind w:left="4320" w:hanging="360"/>
      </w:pPr>
      <w:rPr>
        <w:rFonts w:ascii="Wingdings" w:hAnsi="Wingdings" w:hint="default"/>
      </w:rPr>
    </w:lvl>
    <w:lvl w:ilvl="6" w:tplc="979E2CEA">
      <w:start w:val="1"/>
      <w:numFmt w:val="bullet"/>
      <w:lvlText w:val=""/>
      <w:lvlJc w:val="left"/>
      <w:pPr>
        <w:ind w:left="5040" w:hanging="360"/>
      </w:pPr>
      <w:rPr>
        <w:rFonts w:ascii="Symbol" w:hAnsi="Symbol" w:hint="default"/>
      </w:rPr>
    </w:lvl>
    <w:lvl w:ilvl="7" w:tplc="524EF5CC">
      <w:start w:val="1"/>
      <w:numFmt w:val="bullet"/>
      <w:lvlText w:val="o"/>
      <w:lvlJc w:val="left"/>
      <w:pPr>
        <w:ind w:left="5760" w:hanging="360"/>
      </w:pPr>
      <w:rPr>
        <w:rFonts w:ascii="Courier New" w:hAnsi="Courier New" w:hint="default"/>
      </w:rPr>
    </w:lvl>
    <w:lvl w:ilvl="8" w:tplc="2876B682">
      <w:start w:val="1"/>
      <w:numFmt w:val="bullet"/>
      <w:lvlText w:val=""/>
      <w:lvlJc w:val="left"/>
      <w:pPr>
        <w:ind w:left="6480" w:hanging="360"/>
      </w:pPr>
      <w:rPr>
        <w:rFonts w:ascii="Wingdings" w:hAnsi="Wingdings" w:hint="default"/>
      </w:rPr>
    </w:lvl>
  </w:abstractNum>
  <w:abstractNum w:abstractNumId="5" w15:restartNumberingAfterBreak="0">
    <w:nsid w:val="1EF36037"/>
    <w:multiLevelType w:val="hybridMultilevel"/>
    <w:tmpl w:val="5C466B64"/>
    <w:lvl w:ilvl="0" w:tplc="6F2A1E5E">
      <w:start w:val="1"/>
      <w:numFmt w:val="bullet"/>
      <w:lvlText w:val=""/>
      <w:lvlJc w:val="left"/>
      <w:pPr>
        <w:ind w:left="720" w:hanging="360"/>
      </w:pPr>
      <w:rPr>
        <w:rFonts w:ascii="Symbol" w:hAnsi="Symbol" w:hint="default"/>
      </w:rPr>
    </w:lvl>
    <w:lvl w:ilvl="1" w:tplc="553EB5C8">
      <w:start w:val="1"/>
      <w:numFmt w:val="bullet"/>
      <w:lvlText w:val="o"/>
      <w:lvlJc w:val="left"/>
      <w:pPr>
        <w:ind w:left="1440" w:hanging="360"/>
      </w:pPr>
      <w:rPr>
        <w:rFonts w:ascii="Courier New" w:hAnsi="Courier New" w:hint="default"/>
      </w:rPr>
    </w:lvl>
    <w:lvl w:ilvl="2" w:tplc="28465228">
      <w:start w:val="1"/>
      <w:numFmt w:val="bullet"/>
      <w:lvlText w:val=""/>
      <w:lvlJc w:val="left"/>
      <w:pPr>
        <w:ind w:left="2160" w:hanging="360"/>
      </w:pPr>
      <w:rPr>
        <w:rFonts w:ascii="Wingdings" w:hAnsi="Wingdings" w:hint="default"/>
      </w:rPr>
    </w:lvl>
    <w:lvl w:ilvl="3" w:tplc="3874397A">
      <w:start w:val="1"/>
      <w:numFmt w:val="bullet"/>
      <w:lvlText w:val=""/>
      <w:lvlJc w:val="left"/>
      <w:pPr>
        <w:ind w:left="2880" w:hanging="360"/>
      </w:pPr>
      <w:rPr>
        <w:rFonts w:ascii="Symbol" w:hAnsi="Symbol" w:hint="default"/>
      </w:rPr>
    </w:lvl>
    <w:lvl w:ilvl="4" w:tplc="89A62D56">
      <w:start w:val="1"/>
      <w:numFmt w:val="bullet"/>
      <w:lvlText w:val="o"/>
      <w:lvlJc w:val="left"/>
      <w:pPr>
        <w:ind w:left="3600" w:hanging="360"/>
      </w:pPr>
      <w:rPr>
        <w:rFonts w:ascii="Courier New" w:hAnsi="Courier New" w:hint="default"/>
      </w:rPr>
    </w:lvl>
    <w:lvl w:ilvl="5" w:tplc="BBF2BB0A">
      <w:start w:val="1"/>
      <w:numFmt w:val="bullet"/>
      <w:lvlText w:val=""/>
      <w:lvlJc w:val="left"/>
      <w:pPr>
        <w:ind w:left="4320" w:hanging="360"/>
      </w:pPr>
      <w:rPr>
        <w:rFonts w:ascii="Wingdings" w:hAnsi="Wingdings" w:hint="default"/>
      </w:rPr>
    </w:lvl>
    <w:lvl w:ilvl="6" w:tplc="EAFC5660">
      <w:start w:val="1"/>
      <w:numFmt w:val="bullet"/>
      <w:lvlText w:val=""/>
      <w:lvlJc w:val="left"/>
      <w:pPr>
        <w:ind w:left="5040" w:hanging="360"/>
      </w:pPr>
      <w:rPr>
        <w:rFonts w:ascii="Symbol" w:hAnsi="Symbol" w:hint="default"/>
      </w:rPr>
    </w:lvl>
    <w:lvl w:ilvl="7" w:tplc="1DB611C6">
      <w:start w:val="1"/>
      <w:numFmt w:val="bullet"/>
      <w:lvlText w:val="o"/>
      <w:lvlJc w:val="left"/>
      <w:pPr>
        <w:ind w:left="5760" w:hanging="360"/>
      </w:pPr>
      <w:rPr>
        <w:rFonts w:ascii="Courier New" w:hAnsi="Courier New" w:hint="default"/>
      </w:rPr>
    </w:lvl>
    <w:lvl w:ilvl="8" w:tplc="1BFCDD82">
      <w:start w:val="1"/>
      <w:numFmt w:val="bullet"/>
      <w:lvlText w:val=""/>
      <w:lvlJc w:val="left"/>
      <w:pPr>
        <w:ind w:left="6480" w:hanging="360"/>
      </w:pPr>
      <w:rPr>
        <w:rFonts w:ascii="Wingdings" w:hAnsi="Wingdings" w:hint="default"/>
      </w:rPr>
    </w:lvl>
  </w:abstractNum>
  <w:abstractNum w:abstractNumId="6" w15:restartNumberingAfterBreak="0">
    <w:nsid w:val="23633F39"/>
    <w:multiLevelType w:val="multilevel"/>
    <w:tmpl w:val="72A81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D37B99"/>
    <w:multiLevelType w:val="hybridMultilevel"/>
    <w:tmpl w:val="D4EC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B1CD6"/>
    <w:multiLevelType w:val="hybridMultilevel"/>
    <w:tmpl w:val="C06ED9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DD0D2"/>
    <w:multiLevelType w:val="hybridMultilevel"/>
    <w:tmpl w:val="8D488F3A"/>
    <w:lvl w:ilvl="0" w:tplc="451817D4">
      <w:start w:val="1"/>
      <w:numFmt w:val="bullet"/>
      <w:lvlText w:val=""/>
      <w:lvlJc w:val="left"/>
      <w:pPr>
        <w:ind w:left="720" w:hanging="360"/>
      </w:pPr>
      <w:rPr>
        <w:rFonts w:ascii="Symbol" w:hAnsi="Symbol" w:hint="default"/>
      </w:rPr>
    </w:lvl>
    <w:lvl w:ilvl="1" w:tplc="99B2EF38">
      <w:start w:val="1"/>
      <w:numFmt w:val="bullet"/>
      <w:lvlText w:val="o"/>
      <w:lvlJc w:val="left"/>
      <w:pPr>
        <w:ind w:left="1440" w:hanging="360"/>
      </w:pPr>
      <w:rPr>
        <w:rFonts w:ascii="Courier New" w:hAnsi="Courier New" w:hint="default"/>
      </w:rPr>
    </w:lvl>
    <w:lvl w:ilvl="2" w:tplc="D2689BFE">
      <w:start w:val="1"/>
      <w:numFmt w:val="bullet"/>
      <w:lvlText w:val=""/>
      <w:lvlJc w:val="left"/>
      <w:pPr>
        <w:ind w:left="2160" w:hanging="360"/>
      </w:pPr>
      <w:rPr>
        <w:rFonts w:ascii="Wingdings" w:hAnsi="Wingdings" w:hint="default"/>
      </w:rPr>
    </w:lvl>
    <w:lvl w:ilvl="3" w:tplc="0CF46E7A">
      <w:start w:val="1"/>
      <w:numFmt w:val="bullet"/>
      <w:lvlText w:val=""/>
      <w:lvlJc w:val="left"/>
      <w:pPr>
        <w:ind w:left="2880" w:hanging="360"/>
      </w:pPr>
      <w:rPr>
        <w:rFonts w:ascii="Symbol" w:hAnsi="Symbol" w:hint="default"/>
      </w:rPr>
    </w:lvl>
    <w:lvl w:ilvl="4" w:tplc="BD481698">
      <w:start w:val="1"/>
      <w:numFmt w:val="bullet"/>
      <w:lvlText w:val="o"/>
      <w:lvlJc w:val="left"/>
      <w:pPr>
        <w:ind w:left="3600" w:hanging="360"/>
      </w:pPr>
      <w:rPr>
        <w:rFonts w:ascii="Courier New" w:hAnsi="Courier New" w:hint="default"/>
      </w:rPr>
    </w:lvl>
    <w:lvl w:ilvl="5" w:tplc="19B227B8">
      <w:start w:val="1"/>
      <w:numFmt w:val="bullet"/>
      <w:lvlText w:val=""/>
      <w:lvlJc w:val="left"/>
      <w:pPr>
        <w:ind w:left="4320" w:hanging="360"/>
      </w:pPr>
      <w:rPr>
        <w:rFonts w:ascii="Wingdings" w:hAnsi="Wingdings" w:hint="default"/>
      </w:rPr>
    </w:lvl>
    <w:lvl w:ilvl="6" w:tplc="197CFBB0">
      <w:start w:val="1"/>
      <w:numFmt w:val="bullet"/>
      <w:lvlText w:val=""/>
      <w:lvlJc w:val="left"/>
      <w:pPr>
        <w:ind w:left="5040" w:hanging="360"/>
      </w:pPr>
      <w:rPr>
        <w:rFonts w:ascii="Symbol" w:hAnsi="Symbol" w:hint="default"/>
      </w:rPr>
    </w:lvl>
    <w:lvl w:ilvl="7" w:tplc="5B7621A8">
      <w:start w:val="1"/>
      <w:numFmt w:val="bullet"/>
      <w:lvlText w:val="o"/>
      <w:lvlJc w:val="left"/>
      <w:pPr>
        <w:ind w:left="5760" w:hanging="360"/>
      </w:pPr>
      <w:rPr>
        <w:rFonts w:ascii="Courier New" w:hAnsi="Courier New" w:hint="default"/>
      </w:rPr>
    </w:lvl>
    <w:lvl w:ilvl="8" w:tplc="7E924172">
      <w:start w:val="1"/>
      <w:numFmt w:val="bullet"/>
      <w:lvlText w:val=""/>
      <w:lvlJc w:val="left"/>
      <w:pPr>
        <w:ind w:left="6480" w:hanging="360"/>
      </w:pPr>
      <w:rPr>
        <w:rFonts w:ascii="Wingdings" w:hAnsi="Wingdings" w:hint="default"/>
      </w:rPr>
    </w:lvl>
  </w:abstractNum>
  <w:abstractNum w:abstractNumId="10" w15:restartNumberingAfterBreak="0">
    <w:nsid w:val="2F2A330B"/>
    <w:multiLevelType w:val="hybridMultilevel"/>
    <w:tmpl w:val="DB945FC0"/>
    <w:lvl w:ilvl="0" w:tplc="CA106F06">
      <w:start w:val="1"/>
      <w:numFmt w:val="bullet"/>
      <w:lvlText w:val=""/>
      <w:lvlJc w:val="left"/>
      <w:pPr>
        <w:ind w:left="720" w:hanging="360"/>
      </w:pPr>
      <w:rPr>
        <w:rFonts w:ascii="Symbol" w:hAnsi="Symbol" w:hint="default"/>
      </w:rPr>
    </w:lvl>
    <w:lvl w:ilvl="1" w:tplc="C860B5D8">
      <w:start w:val="1"/>
      <w:numFmt w:val="bullet"/>
      <w:lvlText w:val="o"/>
      <w:lvlJc w:val="left"/>
      <w:pPr>
        <w:ind w:left="1440" w:hanging="360"/>
      </w:pPr>
      <w:rPr>
        <w:rFonts w:ascii="Courier New" w:hAnsi="Courier New" w:hint="default"/>
      </w:rPr>
    </w:lvl>
    <w:lvl w:ilvl="2" w:tplc="8DD2256A">
      <w:start w:val="1"/>
      <w:numFmt w:val="bullet"/>
      <w:lvlText w:val=""/>
      <w:lvlJc w:val="left"/>
      <w:pPr>
        <w:ind w:left="2160" w:hanging="360"/>
      </w:pPr>
      <w:rPr>
        <w:rFonts w:ascii="Wingdings" w:hAnsi="Wingdings" w:hint="default"/>
      </w:rPr>
    </w:lvl>
    <w:lvl w:ilvl="3" w:tplc="C714C792">
      <w:start w:val="1"/>
      <w:numFmt w:val="bullet"/>
      <w:lvlText w:val=""/>
      <w:lvlJc w:val="left"/>
      <w:pPr>
        <w:ind w:left="2880" w:hanging="360"/>
      </w:pPr>
      <w:rPr>
        <w:rFonts w:ascii="Symbol" w:hAnsi="Symbol" w:hint="default"/>
      </w:rPr>
    </w:lvl>
    <w:lvl w:ilvl="4" w:tplc="CBFE82D4">
      <w:start w:val="1"/>
      <w:numFmt w:val="bullet"/>
      <w:lvlText w:val="o"/>
      <w:lvlJc w:val="left"/>
      <w:pPr>
        <w:ind w:left="3600" w:hanging="360"/>
      </w:pPr>
      <w:rPr>
        <w:rFonts w:ascii="Courier New" w:hAnsi="Courier New" w:hint="default"/>
      </w:rPr>
    </w:lvl>
    <w:lvl w:ilvl="5" w:tplc="5DCA6DEA">
      <w:start w:val="1"/>
      <w:numFmt w:val="bullet"/>
      <w:lvlText w:val=""/>
      <w:lvlJc w:val="left"/>
      <w:pPr>
        <w:ind w:left="4320" w:hanging="360"/>
      </w:pPr>
      <w:rPr>
        <w:rFonts w:ascii="Wingdings" w:hAnsi="Wingdings" w:hint="default"/>
      </w:rPr>
    </w:lvl>
    <w:lvl w:ilvl="6" w:tplc="384622A6">
      <w:start w:val="1"/>
      <w:numFmt w:val="bullet"/>
      <w:lvlText w:val=""/>
      <w:lvlJc w:val="left"/>
      <w:pPr>
        <w:ind w:left="5040" w:hanging="360"/>
      </w:pPr>
      <w:rPr>
        <w:rFonts w:ascii="Symbol" w:hAnsi="Symbol" w:hint="default"/>
      </w:rPr>
    </w:lvl>
    <w:lvl w:ilvl="7" w:tplc="BC046D64">
      <w:start w:val="1"/>
      <w:numFmt w:val="bullet"/>
      <w:lvlText w:val="o"/>
      <w:lvlJc w:val="left"/>
      <w:pPr>
        <w:ind w:left="5760" w:hanging="360"/>
      </w:pPr>
      <w:rPr>
        <w:rFonts w:ascii="Courier New" w:hAnsi="Courier New" w:hint="default"/>
      </w:rPr>
    </w:lvl>
    <w:lvl w:ilvl="8" w:tplc="1EFC30C2">
      <w:start w:val="1"/>
      <w:numFmt w:val="bullet"/>
      <w:lvlText w:val=""/>
      <w:lvlJc w:val="left"/>
      <w:pPr>
        <w:ind w:left="6480" w:hanging="360"/>
      </w:pPr>
      <w:rPr>
        <w:rFonts w:ascii="Wingdings" w:hAnsi="Wingdings" w:hint="default"/>
      </w:rPr>
    </w:lvl>
  </w:abstractNum>
  <w:abstractNum w:abstractNumId="11" w15:restartNumberingAfterBreak="0">
    <w:nsid w:val="3C350F2A"/>
    <w:multiLevelType w:val="hybridMultilevel"/>
    <w:tmpl w:val="544EC990"/>
    <w:lvl w:ilvl="0" w:tplc="48A0A82C">
      <w:start w:val="1"/>
      <w:numFmt w:val="bullet"/>
      <w:lvlText w:val=""/>
      <w:lvlJc w:val="left"/>
      <w:pPr>
        <w:ind w:left="720" w:hanging="360"/>
      </w:pPr>
      <w:rPr>
        <w:rFonts w:ascii="Symbol" w:hAnsi="Symbol" w:hint="default"/>
      </w:rPr>
    </w:lvl>
    <w:lvl w:ilvl="1" w:tplc="2294DD16">
      <w:start w:val="1"/>
      <w:numFmt w:val="bullet"/>
      <w:lvlText w:val="o"/>
      <w:lvlJc w:val="left"/>
      <w:pPr>
        <w:ind w:left="1440" w:hanging="360"/>
      </w:pPr>
      <w:rPr>
        <w:rFonts w:ascii="Courier New" w:hAnsi="Courier New" w:hint="default"/>
      </w:rPr>
    </w:lvl>
    <w:lvl w:ilvl="2" w:tplc="3998D2E8">
      <w:start w:val="1"/>
      <w:numFmt w:val="bullet"/>
      <w:lvlText w:val=""/>
      <w:lvlJc w:val="left"/>
      <w:pPr>
        <w:ind w:left="2160" w:hanging="360"/>
      </w:pPr>
      <w:rPr>
        <w:rFonts w:ascii="Wingdings" w:hAnsi="Wingdings" w:hint="default"/>
      </w:rPr>
    </w:lvl>
    <w:lvl w:ilvl="3" w:tplc="899A5654">
      <w:start w:val="1"/>
      <w:numFmt w:val="bullet"/>
      <w:lvlText w:val=""/>
      <w:lvlJc w:val="left"/>
      <w:pPr>
        <w:ind w:left="2880" w:hanging="360"/>
      </w:pPr>
      <w:rPr>
        <w:rFonts w:ascii="Symbol" w:hAnsi="Symbol" w:hint="default"/>
      </w:rPr>
    </w:lvl>
    <w:lvl w:ilvl="4" w:tplc="6F8E25EA">
      <w:start w:val="1"/>
      <w:numFmt w:val="bullet"/>
      <w:lvlText w:val="o"/>
      <w:lvlJc w:val="left"/>
      <w:pPr>
        <w:ind w:left="3600" w:hanging="360"/>
      </w:pPr>
      <w:rPr>
        <w:rFonts w:ascii="Courier New" w:hAnsi="Courier New" w:hint="default"/>
      </w:rPr>
    </w:lvl>
    <w:lvl w:ilvl="5" w:tplc="C84ED0D6">
      <w:start w:val="1"/>
      <w:numFmt w:val="bullet"/>
      <w:lvlText w:val=""/>
      <w:lvlJc w:val="left"/>
      <w:pPr>
        <w:ind w:left="4320" w:hanging="360"/>
      </w:pPr>
      <w:rPr>
        <w:rFonts w:ascii="Wingdings" w:hAnsi="Wingdings" w:hint="default"/>
      </w:rPr>
    </w:lvl>
    <w:lvl w:ilvl="6" w:tplc="3830E2EC">
      <w:start w:val="1"/>
      <w:numFmt w:val="bullet"/>
      <w:lvlText w:val=""/>
      <w:lvlJc w:val="left"/>
      <w:pPr>
        <w:ind w:left="5040" w:hanging="360"/>
      </w:pPr>
      <w:rPr>
        <w:rFonts w:ascii="Symbol" w:hAnsi="Symbol" w:hint="default"/>
      </w:rPr>
    </w:lvl>
    <w:lvl w:ilvl="7" w:tplc="319A464C">
      <w:start w:val="1"/>
      <w:numFmt w:val="bullet"/>
      <w:lvlText w:val="o"/>
      <w:lvlJc w:val="left"/>
      <w:pPr>
        <w:ind w:left="5760" w:hanging="360"/>
      </w:pPr>
      <w:rPr>
        <w:rFonts w:ascii="Courier New" w:hAnsi="Courier New" w:hint="default"/>
      </w:rPr>
    </w:lvl>
    <w:lvl w:ilvl="8" w:tplc="31060532">
      <w:start w:val="1"/>
      <w:numFmt w:val="bullet"/>
      <w:lvlText w:val=""/>
      <w:lvlJc w:val="left"/>
      <w:pPr>
        <w:ind w:left="6480" w:hanging="360"/>
      </w:pPr>
      <w:rPr>
        <w:rFonts w:ascii="Wingdings" w:hAnsi="Wingdings" w:hint="default"/>
      </w:rPr>
    </w:lvl>
  </w:abstractNum>
  <w:abstractNum w:abstractNumId="12" w15:restartNumberingAfterBreak="0">
    <w:nsid w:val="43141EDF"/>
    <w:multiLevelType w:val="multilevel"/>
    <w:tmpl w:val="02CCB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3343E5"/>
    <w:multiLevelType w:val="hybridMultilevel"/>
    <w:tmpl w:val="1ED88646"/>
    <w:lvl w:ilvl="0" w:tplc="B664CFFE">
      <w:start w:val="1"/>
      <w:numFmt w:val="bullet"/>
      <w:lvlText w:val=""/>
      <w:lvlJc w:val="left"/>
      <w:pPr>
        <w:ind w:left="720" w:hanging="360"/>
      </w:pPr>
      <w:rPr>
        <w:rFonts w:ascii="Symbol" w:hAnsi="Symbol" w:hint="default"/>
      </w:rPr>
    </w:lvl>
    <w:lvl w:ilvl="1" w:tplc="CE4E018A">
      <w:start w:val="1"/>
      <w:numFmt w:val="bullet"/>
      <w:lvlText w:val="o"/>
      <w:lvlJc w:val="left"/>
      <w:pPr>
        <w:ind w:left="1440" w:hanging="360"/>
      </w:pPr>
      <w:rPr>
        <w:rFonts w:ascii="Courier New" w:hAnsi="Courier New" w:hint="default"/>
      </w:rPr>
    </w:lvl>
    <w:lvl w:ilvl="2" w:tplc="72327156">
      <w:start w:val="1"/>
      <w:numFmt w:val="bullet"/>
      <w:lvlText w:val=""/>
      <w:lvlJc w:val="left"/>
      <w:pPr>
        <w:ind w:left="2160" w:hanging="360"/>
      </w:pPr>
      <w:rPr>
        <w:rFonts w:ascii="Wingdings" w:hAnsi="Wingdings" w:hint="default"/>
      </w:rPr>
    </w:lvl>
    <w:lvl w:ilvl="3" w:tplc="51081E0E">
      <w:start w:val="1"/>
      <w:numFmt w:val="bullet"/>
      <w:lvlText w:val=""/>
      <w:lvlJc w:val="left"/>
      <w:pPr>
        <w:ind w:left="2880" w:hanging="360"/>
      </w:pPr>
      <w:rPr>
        <w:rFonts w:ascii="Symbol" w:hAnsi="Symbol" w:hint="default"/>
      </w:rPr>
    </w:lvl>
    <w:lvl w:ilvl="4" w:tplc="5428EB70">
      <w:start w:val="1"/>
      <w:numFmt w:val="bullet"/>
      <w:lvlText w:val="o"/>
      <w:lvlJc w:val="left"/>
      <w:pPr>
        <w:ind w:left="3600" w:hanging="360"/>
      </w:pPr>
      <w:rPr>
        <w:rFonts w:ascii="Courier New" w:hAnsi="Courier New" w:hint="default"/>
      </w:rPr>
    </w:lvl>
    <w:lvl w:ilvl="5" w:tplc="DA68609C">
      <w:start w:val="1"/>
      <w:numFmt w:val="bullet"/>
      <w:lvlText w:val=""/>
      <w:lvlJc w:val="left"/>
      <w:pPr>
        <w:ind w:left="4320" w:hanging="360"/>
      </w:pPr>
      <w:rPr>
        <w:rFonts w:ascii="Wingdings" w:hAnsi="Wingdings" w:hint="default"/>
      </w:rPr>
    </w:lvl>
    <w:lvl w:ilvl="6" w:tplc="B372A68C">
      <w:start w:val="1"/>
      <w:numFmt w:val="bullet"/>
      <w:lvlText w:val=""/>
      <w:lvlJc w:val="left"/>
      <w:pPr>
        <w:ind w:left="5040" w:hanging="360"/>
      </w:pPr>
      <w:rPr>
        <w:rFonts w:ascii="Symbol" w:hAnsi="Symbol" w:hint="default"/>
      </w:rPr>
    </w:lvl>
    <w:lvl w:ilvl="7" w:tplc="E9CE4264">
      <w:start w:val="1"/>
      <w:numFmt w:val="bullet"/>
      <w:lvlText w:val="o"/>
      <w:lvlJc w:val="left"/>
      <w:pPr>
        <w:ind w:left="5760" w:hanging="360"/>
      </w:pPr>
      <w:rPr>
        <w:rFonts w:ascii="Courier New" w:hAnsi="Courier New" w:hint="default"/>
      </w:rPr>
    </w:lvl>
    <w:lvl w:ilvl="8" w:tplc="45D8ED1A">
      <w:start w:val="1"/>
      <w:numFmt w:val="bullet"/>
      <w:lvlText w:val=""/>
      <w:lvlJc w:val="left"/>
      <w:pPr>
        <w:ind w:left="6480" w:hanging="360"/>
      </w:pPr>
      <w:rPr>
        <w:rFonts w:ascii="Wingdings" w:hAnsi="Wingdings" w:hint="default"/>
      </w:rPr>
    </w:lvl>
  </w:abstractNum>
  <w:abstractNum w:abstractNumId="14" w15:restartNumberingAfterBreak="0">
    <w:nsid w:val="46672B6A"/>
    <w:multiLevelType w:val="hybridMultilevel"/>
    <w:tmpl w:val="50D67E58"/>
    <w:lvl w:ilvl="0" w:tplc="8A52D4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D1A91"/>
    <w:multiLevelType w:val="hybridMultilevel"/>
    <w:tmpl w:val="743EC948"/>
    <w:lvl w:ilvl="0" w:tplc="5FCC6E32">
      <w:start w:val="1"/>
      <w:numFmt w:val="bullet"/>
      <w:lvlText w:val=""/>
      <w:lvlJc w:val="left"/>
      <w:pPr>
        <w:ind w:left="720" w:hanging="360"/>
      </w:pPr>
      <w:rPr>
        <w:rFonts w:ascii="Symbol" w:hAnsi="Symbol" w:hint="default"/>
      </w:rPr>
    </w:lvl>
    <w:lvl w:ilvl="1" w:tplc="01CEA2C4">
      <w:start w:val="1"/>
      <w:numFmt w:val="bullet"/>
      <w:lvlText w:val="o"/>
      <w:lvlJc w:val="left"/>
      <w:pPr>
        <w:ind w:left="1440" w:hanging="360"/>
      </w:pPr>
      <w:rPr>
        <w:rFonts w:ascii="Courier New" w:hAnsi="Courier New" w:hint="default"/>
      </w:rPr>
    </w:lvl>
    <w:lvl w:ilvl="2" w:tplc="D7C67352">
      <w:start w:val="1"/>
      <w:numFmt w:val="bullet"/>
      <w:lvlText w:val=""/>
      <w:lvlJc w:val="left"/>
      <w:pPr>
        <w:ind w:left="2160" w:hanging="360"/>
      </w:pPr>
      <w:rPr>
        <w:rFonts w:ascii="Wingdings" w:hAnsi="Wingdings" w:hint="default"/>
      </w:rPr>
    </w:lvl>
    <w:lvl w:ilvl="3" w:tplc="AF642C60">
      <w:start w:val="1"/>
      <w:numFmt w:val="bullet"/>
      <w:lvlText w:val=""/>
      <w:lvlJc w:val="left"/>
      <w:pPr>
        <w:ind w:left="2880" w:hanging="360"/>
      </w:pPr>
      <w:rPr>
        <w:rFonts w:ascii="Symbol" w:hAnsi="Symbol" w:hint="default"/>
      </w:rPr>
    </w:lvl>
    <w:lvl w:ilvl="4" w:tplc="D8C24892">
      <w:start w:val="1"/>
      <w:numFmt w:val="bullet"/>
      <w:lvlText w:val="o"/>
      <w:lvlJc w:val="left"/>
      <w:pPr>
        <w:ind w:left="3600" w:hanging="360"/>
      </w:pPr>
      <w:rPr>
        <w:rFonts w:ascii="Courier New" w:hAnsi="Courier New" w:hint="default"/>
      </w:rPr>
    </w:lvl>
    <w:lvl w:ilvl="5" w:tplc="91168E84">
      <w:start w:val="1"/>
      <w:numFmt w:val="bullet"/>
      <w:lvlText w:val=""/>
      <w:lvlJc w:val="left"/>
      <w:pPr>
        <w:ind w:left="4320" w:hanging="360"/>
      </w:pPr>
      <w:rPr>
        <w:rFonts w:ascii="Wingdings" w:hAnsi="Wingdings" w:hint="default"/>
      </w:rPr>
    </w:lvl>
    <w:lvl w:ilvl="6" w:tplc="073CD8FA">
      <w:start w:val="1"/>
      <w:numFmt w:val="bullet"/>
      <w:lvlText w:val=""/>
      <w:lvlJc w:val="left"/>
      <w:pPr>
        <w:ind w:left="5040" w:hanging="360"/>
      </w:pPr>
      <w:rPr>
        <w:rFonts w:ascii="Symbol" w:hAnsi="Symbol" w:hint="default"/>
      </w:rPr>
    </w:lvl>
    <w:lvl w:ilvl="7" w:tplc="92682E4C">
      <w:start w:val="1"/>
      <w:numFmt w:val="bullet"/>
      <w:lvlText w:val="o"/>
      <w:lvlJc w:val="left"/>
      <w:pPr>
        <w:ind w:left="5760" w:hanging="360"/>
      </w:pPr>
      <w:rPr>
        <w:rFonts w:ascii="Courier New" w:hAnsi="Courier New" w:hint="default"/>
      </w:rPr>
    </w:lvl>
    <w:lvl w:ilvl="8" w:tplc="9E686BB0">
      <w:start w:val="1"/>
      <w:numFmt w:val="bullet"/>
      <w:lvlText w:val=""/>
      <w:lvlJc w:val="left"/>
      <w:pPr>
        <w:ind w:left="6480" w:hanging="360"/>
      </w:pPr>
      <w:rPr>
        <w:rFonts w:ascii="Wingdings" w:hAnsi="Wingdings" w:hint="default"/>
      </w:rPr>
    </w:lvl>
  </w:abstractNum>
  <w:abstractNum w:abstractNumId="16" w15:restartNumberingAfterBreak="0">
    <w:nsid w:val="4E369E9F"/>
    <w:multiLevelType w:val="hybridMultilevel"/>
    <w:tmpl w:val="A17CBDB2"/>
    <w:lvl w:ilvl="0" w:tplc="E3389378">
      <w:start w:val="1"/>
      <w:numFmt w:val="bullet"/>
      <w:lvlText w:val=""/>
      <w:lvlJc w:val="left"/>
      <w:pPr>
        <w:ind w:left="720" w:hanging="360"/>
      </w:pPr>
      <w:rPr>
        <w:rFonts w:ascii="Symbol" w:hAnsi="Symbol" w:hint="default"/>
      </w:rPr>
    </w:lvl>
    <w:lvl w:ilvl="1" w:tplc="03D0A5D2">
      <w:start w:val="1"/>
      <w:numFmt w:val="bullet"/>
      <w:lvlText w:val="o"/>
      <w:lvlJc w:val="left"/>
      <w:pPr>
        <w:ind w:left="1440" w:hanging="360"/>
      </w:pPr>
      <w:rPr>
        <w:rFonts w:ascii="Courier New" w:hAnsi="Courier New" w:hint="default"/>
      </w:rPr>
    </w:lvl>
    <w:lvl w:ilvl="2" w:tplc="1090BC18">
      <w:start w:val="1"/>
      <w:numFmt w:val="bullet"/>
      <w:lvlText w:val=""/>
      <w:lvlJc w:val="left"/>
      <w:pPr>
        <w:ind w:left="2160" w:hanging="360"/>
      </w:pPr>
      <w:rPr>
        <w:rFonts w:ascii="Wingdings" w:hAnsi="Wingdings" w:hint="default"/>
      </w:rPr>
    </w:lvl>
    <w:lvl w:ilvl="3" w:tplc="61EC308A">
      <w:start w:val="1"/>
      <w:numFmt w:val="bullet"/>
      <w:lvlText w:val=""/>
      <w:lvlJc w:val="left"/>
      <w:pPr>
        <w:ind w:left="2880" w:hanging="360"/>
      </w:pPr>
      <w:rPr>
        <w:rFonts w:ascii="Symbol" w:hAnsi="Symbol" w:hint="default"/>
      </w:rPr>
    </w:lvl>
    <w:lvl w:ilvl="4" w:tplc="91B8EBDA">
      <w:start w:val="1"/>
      <w:numFmt w:val="bullet"/>
      <w:lvlText w:val="o"/>
      <w:lvlJc w:val="left"/>
      <w:pPr>
        <w:ind w:left="3600" w:hanging="360"/>
      </w:pPr>
      <w:rPr>
        <w:rFonts w:ascii="Courier New" w:hAnsi="Courier New" w:hint="default"/>
      </w:rPr>
    </w:lvl>
    <w:lvl w:ilvl="5" w:tplc="C6B81FDC">
      <w:start w:val="1"/>
      <w:numFmt w:val="bullet"/>
      <w:lvlText w:val=""/>
      <w:lvlJc w:val="left"/>
      <w:pPr>
        <w:ind w:left="4320" w:hanging="360"/>
      </w:pPr>
      <w:rPr>
        <w:rFonts w:ascii="Wingdings" w:hAnsi="Wingdings" w:hint="default"/>
      </w:rPr>
    </w:lvl>
    <w:lvl w:ilvl="6" w:tplc="B6489DE2">
      <w:start w:val="1"/>
      <w:numFmt w:val="bullet"/>
      <w:lvlText w:val=""/>
      <w:lvlJc w:val="left"/>
      <w:pPr>
        <w:ind w:left="5040" w:hanging="360"/>
      </w:pPr>
      <w:rPr>
        <w:rFonts w:ascii="Symbol" w:hAnsi="Symbol" w:hint="default"/>
      </w:rPr>
    </w:lvl>
    <w:lvl w:ilvl="7" w:tplc="8A02F5D0">
      <w:start w:val="1"/>
      <w:numFmt w:val="bullet"/>
      <w:lvlText w:val="o"/>
      <w:lvlJc w:val="left"/>
      <w:pPr>
        <w:ind w:left="5760" w:hanging="360"/>
      </w:pPr>
      <w:rPr>
        <w:rFonts w:ascii="Courier New" w:hAnsi="Courier New" w:hint="default"/>
      </w:rPr>
    </w:lvl>
    <w:lvl w:ilvl="8" w:tplc="C0F6390C">
      <w:start w:val="1"/>
      <w:numFmt w:val="bullet"/>
      <w:lvlText w:val=""/>
      <w:lvlJc w:val="left"/>
      <w:pPr>
        <w:ind w:left="6480" w:hanging="360"/>
      </w:pPr>
      <w:rPr>
        <w:rFonts w:ascii="Wingdings" w:hAnsi="Wingdings" w:hint="default"/>
      </w:rPr>
    </w:lvl>
  </w:abstractNum>
  <w:abstractNum w:abstractNumId="17" w15:restartNumberingAfterBreak="0">
    <w:nsid w:val="5C4B67DD"/>
    <w:multiLevelType w:val="hybridMultilevel"/>
    <w:tmpl w:val="85241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A3CCD"/>
    <w:multiLevelType w:val="hybridMultilevel"/>
    <w:tmpl w:val="6E44B66E"/>
    <w:lvl w:ilvl="0" w:tplc="090A4498">
      <w:start w:val="1"/>
      <w:numFmt w:val="bullet"/>
      <w:lvlText w:val=""/>
      <w:lvlJc w:val="left"/>
      <w:pPr>
        <w:ind w:left="720" w:hanging="360"/>
      </w:pPr>
      <w:rPr>
        <w:rFonts w:ascii="Symbol" w:hAnsi="Symbol" w:hint="default"/>
      </w:rPr>
    </w:lvl>
    <w:lvl w:ilvl="1" w:tplc="08F84E70">
      <w:start w:val="1"/>
      <w:numFmt w:val="bullet"/>
      <w:lvlText w:val="o"/>
      <w:lvlJc w:val="left"/>
      <w:pPr>
        <w:ind w:left="1440" w:hanging="360"/>
      </w:pPr>
      <w:rPr>
        <w:rFonts w:ascii="Courier New" w:hAnsi="Courier New" w:hint="default"/>
      </w:rPr>
    </w:lvl>
    <w:lvl w:ilvl="2" w:tplc="AD762188">
      <w:start w:val="1"/>
      <w:numFmt w:val="bullet"/>
      <w:lvlText w:val=""/>
      <w:lvlJc w:val="left"/>
      <w:pPr>
        <w:ind w:left="2160" w:hanging="360"/>
      </w:pPr>
      <w:rPr>
        <w:rFonts w:ascii="Wingdings" w:hAnsi="Wingdings" w:hint="default"/>
      </w:rPr>
    </w:lvl>
    <w:lvl w:ilvl="3" w:tplc="CA4E8736">
      <w:start w:val="1"/>
      <w:numFmt w:val="bullet"/>
      <w:lvlText w:val=""/>
      <w:lvlJc w:val="left"/>
      <w:pPr>
        <w:ind w:left="2880" w:hanging="360"/>
      </w:pPr>
      <w:rPr>
        <w:rFonts w:ascii="Symbol" w:hAnsi="Symbol" w:hint="default"/>
      </w:rPr>
    </w:lvl>
    <w:lvl w:ilvl="4" w:tplc="AEC8DC00">
      <w:start w:val="1"/>
      <w:numFmt w:val="bullet"/>
      <w:lvlText w:val="o"/>
      <w:lvlJc w:val="left"/>
      <w:pPr>
        <w:ind w:left="3600" w:hanging="360"/>
      </w:pPr>
      <w:rPr>
        <w:rFonts w:ascii="Courier New" w:hAnsi="Courier New" w:hint="default"/>
      </w:rPr>
    </w:lvl>
    <w:lvl w:ilvl="5" w:tplc="814EF1D2">
      <w:start w:val="1"/>
      <w:numFmt w:val="bullet"/>
      <w:lvlText w:val=""/>
      <w:lvlJc w:val="left"/>
      <w:pPr>
        <w:ind w:left="4320" w:hanging="360"/>
      </w:pPr>
      <w:rPr>
        <w:rFonts w:ascii="Wingdings" w:hAnsi="Wingdings" w:hint="default"/>
      </w:rPr>
    </w:lvl>
    <w:lvl w:ilvl="6" w:tplc="98AEBD26">
      <w:start w:val="1"/>
      <w:numFmt w:val="bullet"/>
      <w:lvlText w:val=""/>
      <w:lvlJc w:val="left"/>
      <w:pPr>
        <w:ind w:left="5040" w:hanging="360"/>
      </w:pPr>
      <w:rPr>
        <w:rFonts w:ascii="Symbol" w:hAnsi="Symbol" w:hint="default"/>
      </w:rPr>
    </w:lvl>
    <w:lvl w:ilvl="7" w:tplc="F3464764">
      <w:start w:val="1"/>
      <w:numFmt w:val="bullet"/>
      <w:lvlText w:val="o"/>
      <w:lvlJc w:val="left"/>
      <w:pPr>
        <w:ind w:left="5760" w:hanging="360"/>
      </w:pPr>
      <w:rPr>
        <w:rFonts w:ascii="Courier New" w:hAnsi="Courier New" w:hint="default"/>
      </w:rPr>
    </w:lvl>
    <w:lvl w:ilvl="8" w:tplc="23EEA376">
      <w:start w:val="1"/>
      <w:numFmt w:val="bullet"/>
      <w:lvlText w:val=""/>
      <w:lvlJc w:val="left"/>
      <w:pPr>
        <w:ind w:left="6480" w:hanging="360"/>
      </w:pPr>
      <w:rPr>
        <w:rFonts w:ascii="Wingdings" w:hAnsi="Wingdings" w:hint="default"/>
      </w:rPr>
    </w:lvl>
  </w:abstractNum>
  <w:abstractNum w:abstractNumId="19" w15:restartNumberingAfterBreak="0">
    <w:nsid w:val="6A2C6D07"/>
    <w:multiLevelType w:val="hybridMultilevel"/>
    <w:tmpl w:val="8B18C17A"/>
    <w:lvl w:ilvl="0" w:tplc="108E84C8">
      <w:start w:val="1"/>
      <w:numFmt w:val="bullet"/>
      <w:lvlText w:val=""/>
      <w:lvlJc w:val="left"/>
      <w:pPr>
        <w:ind w:left="1800" w:hanging="360"/>
      </w:pPr>
      <w:rPr>
        <w:rFonts w:ascii="Symbol" w:hAnsi="Symbol" w:hint="default"/>
      </w:rPr>
    </w:lvl>
    <w:lvl w:ilvl="1" w:tplc="71706B98">
      <w:start w:val="1"/>
      <w:numFmt w:val="bullet"/>
      <w:lvlText w:val="o"/>
      <w:lvlJc w:val="left"/>
      <w:pPr>
        <w:ind w:left="2520" w:hanging="360"/>
      </w:pPr>
      <w:rPr>
        <w:rFonts w:ascii="Courier New" w:hAnsi="Courier New" w:hint="default"/>
      </w:rPr>
    </w:lvl>
    <w:lvl w:ilvl="2" w:tplc="390E2C2A">
      <w:start w:val="1"/>
      <w:numFmt w:val="bullet"/>
      <w:lvlText w:val=""/>
      <w:lvlJc w:val="left"/>
      <w:pPr>
        <w:ind w:left="3240" w:hanging="360"/>
      </w:pPr>
      <w:rPr>
        <w:rFonts w:ascii="Wingdings" w:hAnsi="Wingdings" w:hint="default"/>
      </w:rPr>
    </w:lvl>
    <w:lvl w:ilvl="3" w:tplc="D58278E2">
      <w:start w:val="1"/>
      <w:numFmt w:val="bullet"/>
      <w:lvlText w:val=""/>
      <w:lvlJc w:val="left"/>
      <w:pPr>
        <w:ind w:left="3960" w:hanging="360"/>
      </w:pPr>
      <w:rPr>
        <w:rFonts w:ascii="Symbol" w:hAnsi="Symbol" w:hint="default"/>
      </w:rPr>
    </w:lvl>
    <w:lvl w:ilvl="4" w:tplc="DE1C9292">
      <w:start w:val="1"/>
      <w:numFmt w:val="bullet"/>
      <w:lvlText w:val="o"/>
      <w:lvlJc w:val="left"/>
      <w:pPr>
        <w:ind w:left="4680" w:hanging="360"/>
      </w:pPr>
      <w:rPr>
        <w:rFonts w:ascii="Courier New" w:hAnsi="Courier New" w:hint="default"/>
      </w:rPr>
    </w:lvl>
    <w:lvl w:ilvl="5" w:tplc="92927BD2">
      <w:start w:val="1"/>
      <w:numFmt w:val="bullet"/>
      <w:lvlText w:val=""/>
      <w:lvlJc w:val="left"/>
      <w:pPr>
        <w:ind w:left="5400" w:hanging="360"/>
      </w:pPr>
      <w:rPr>
        <w:rFonts w:ascii="Wingdings" w:hAnsi="Wingdings" w:hint="default"/>
      </w:rPr>
    </w:lvl>
    <w:lvl w:ilvl="6" w:tplc="9E5CBDA4">
      <w:start w:val="1"/>
      <w:numFmt w:val="bullet"/>
      <w:lvlText w:val=""/>
      <w:lvlJc w:val="left"/>
      <w:pPr>
        <w:ind w:left="6120" w:hanging="360"/>
      </w:pPr>
      <w:rPr>
        <w:rFonts w:ascii="Symbol" w:hAnsi="Symbol" w:hint="default"/>
      </w:rPr>
    </w:lvl>
    <w:lvl w:ilvl="7" w:tplc="BFAA4CC4">
      <w:start w:val="1"/>
      <w:numFmt w:val="bullet"/>
      <w:lvlText w:val="o"/>
      <w:lvlJc w:val="left"/>
      <w:pPr>
        <w:ind w:left="6840" w:hanging="360"/>
      </w:pPr>
      <w:rPr>
        <w:rFonts w:ascii="Courier New" w:hAnsi="Courier New" w:hint="default"/>
      </w:rPr>
    </w:lvl>
    <w:lvl w:ilvl="8" w:tplc="72B05B4E">
      <w:start w:val="1"/>
      <w:numFmt w:val="bullet"/>
      <w:lvlText w:val=""/>
      <w:lvlJc w:val="left"/>
      <w:pPr>
        <w:ind w:left="7560" w:hanging="360"/>
      </w:pPr>
      <w:rPr>
        <w:rFonts w:ascii="Wingdings" w:hAnsi="Wingdings" w:hint="default"/>
      </w:rPr>
    </w:lvl>
  </w:abstractNum>
  <w:abstractNum w:abstractNumId="20" w15:restartNumberingAfterBreak="0">
    <w:nsid w:val="6B191DBC"/>
    <w:multiLevelType w:val="hybridMultilevel"/>
    <w:tmpl w:val="BD1427DA"/>
    <w:lvl w:ilvl="0" w:tplc="4DD0B4F6">
      <w:start w:val="1"/>
      <w:numFmt w:val="bullet"/>
      <w:lvlText w:val=""/>
      <w:lvlJc w:val="left"/>
      <w:pPr>
        <w:ind w:left="720" w:hanging="360"/>
      </w:pPr>
      <w:rPr>
        <w:rFonts w:ascii="Symbol" w:hAnsi="Symbol" w:hint="default"/>
      </w:rPr>
    </w:lvl>
    <w:lvl w:ilvl="1" w:tplc="B1C2CEEE">
      <w:start w:val="1"/>
      <w:numFmt w:val="bullet"/>
      <w:lvlText w:val="o"/>
      <w:lvlJc w:val="left"/>
      <w:pPr>
        <w:ind w:left="1440" w:hanging="360"/>
      </w:pPr>
      <w:rPr>
        <w:rFonts w:ascii="Courier New" w:hAnsi="Courier New" w:hint="default"/>
      </w:rPr>
    </w:lvl>
    <w:lvl w:ilvl="2" w:tplc="40628420">
      <w:start w:val="1"/>
      <w:numFmt w:val="bullet"/>
      <w:lvlText w:val=""/>
      <w:lvlJc w:val="left"/>
      <w:pPr>
        <w:ind w:left="2160" w:hanging="360"/>
      </w:pPr>
      <w:rPr>
        <w:rFonts w:ascii="Wingdings" w:hAnsi="Wingdings" w:hint="default"/>
      </w:rPr>
    </w:lvl>
    <w:lvl w:ilvl="3" w:tplc="489CDB12">
      <w:start w:val="1"/>
      <w:numFmt w:val="bullet"/>
      <w:lvlText w:val=""/>
      <w:lvlJc w:val="left"/>
      <w:pPr>
        <w:ind w:left="2880" w:hanging="360"/>
      </w:pPr>
      <w:rPr>
        <w:rFonts w:ascii="Symbol" w:hAnsi="Symbol" w:hint="default"/>
      </w:rPr>
    </w:lvl>
    <w:lvl w:ilvl="4" w:tplc="EC029A1E">
      <w:start w:val="1"/>
      <w:numFmt w:val="bullet"/>
      <w:lvlText w:val="o"/>
      <w:lvlJc w:val="left"/>
      <w:pPr>
        <w:ind w:left="3600" w:hanging="360"/>
      </w:pPr>
      <w:rPr>
        <w:rFonts w:ascii="Courier New" w:hAnsi="Courier New" w:hint="default"/>
      </w:rPr>
    </w:lvl>
    <w:lvl w:ilvl="5" w:tplc="05AAB8BA">
      <w:start w:val="1"/>
      <w:numFmt w:val="bullet"/>
      <w:lvlText w:val=""/>
      <w:lvlJc w:val="left"/>
      <w:pPr>
        <w:ind w:left="4320" w:hanging="360"/>
      </w:pPr>
      <w:rPr>
        <w:rFonts w:ascii="Wingdings" w:hAnsi="Wingdings" w:hint="default"/>
      </w:rPr>
    </w:lvl>
    <w:lvl w:ilvl="6" w:tplc="5E80DF88">
      <w:start w:val="1"/>
      <w:numFmt w:val="bullet"/>
      <w:lvlText w:val=""/>
      <w:lvlJc w:val="left"/>
      <w:pPr>
        <w:ind w:left="5040" w:hanging="360"/>
      </w:pPr>
      <w:rPr>
        <w:rFonts w:ascii="Symbol" w:hAnsi="Symbol" w:hint="default"/>
      </w:rPr>
    </w:lvl>
    <w:lvl w:ilvl="7" w:tplc="1E4A4E16">
      <w:start w:val="1"/>
      <w:numFmt w:val="bullet"/>
      <w:lvlText w:val="o"/>
      <w:lvlJc w:val="left"/>
      <w:pPr>
        <w:ind w:left="5760" w:hanging="360"/>
      </w:pPr>
      <w:rPr>
        <w:rFonts w:ascii="Courier New" w:hAnsi="Courier New" w:hint="default"/>
      </w:rPr>
    </w:lvl>
    <w:lvl w:ilvl="8" w:tplc="0180F792">
      <w:start w:val="1"/>
      <w:numFmt w:val="bullet"/>
      <w:lvlText w:val=""/>
      <w:lvlJc w:val="left"/>
      <w:pPr>
        <w:ind w:left="6480" w:hanging="360"/>
      </w:pPr>
      <w:rPr>
        <w:rFonts w:ascii="Wingdings" w:hAnsi="Wingdings" w:hint="default"/>
      </w:rPr>
    </w:lvl>
  </w:abstractNum>
  <w:abstractNum w:abstractNumId="21" w15:restartNumberingAfterBreak="0">
    <w:nsid w:val="74B10522"/>
    <w:multiLevelType w:val="hybridMultilevel"/>
    <w:tmpl w:val="5C50F54E"/>
    <w:lvl w:ilvl="0" w:tplc="4822C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2ECA31"/>
    <w:multiLevelType w:val="hybridMultilevel"/>
    <w:tmpl w:val="B1187930"/>
    <w:lvl w:ilvl="0" w:tplc="87EAB34E">
      <w:start w:val="1"/>
      <w:numFmt w:val="bullet"/>
      <w:lvlText w:val=""/>
      <w:lvlJc w:val="left"/>
      <w:pPr>
        <w:ind w:left="720" w:hanging="360"/>
      </w:pPr>
      <w:rPr>
        <w:rFonts w:ascii="Symbol" w:hAnsi="Symbol" w:hint="default"/>
      </w:rPr>
    </w:lvl>
    <w:lvl w:ilvl="1" w:tplc="531CD986">
      <w:start w:val="1"/>
      <w:numFmt w:val="bullet"/>
      <w:lvlText w:val="o"/>
      <w:lvlJc w:val="left"/>
      <w:pPr>
        <w:ind w:left="1440" w:hanging="360"/>
      </w:pPr>
      <w:rPr>
        <w:rFonts w:ascii="Courier New" w:hAnsi="Courier New" w:hint="default"/>
      </w:rPr>
    </w:lvl>
    <w:lvl w:ilvl="2" w:tplc="7CF2DED0">
      <w:start w:val="1"/>
      <w:numFmt w:val="bullet"/>
      <w:lvlText w:val=""/>
      <w:lvlJc w:val="left"/>
      <w:pPr>
        <w:ind w:left="2160" w:hanging="360"/>
      </w:pPr>
      <w:rPr>
        <w:rFonts w:ascii="Wingdings" w:hAnsi="Wingdings" w:hint="default"/>
      </w:rPr>
    </w:lvl>
    <w:lvl w:ilvl="3" w:tplc="674E8EB2">
      <w:start w:val="1"/>
      <w:numFmt w:val="bullet"/>
      <w:lvlText w:val=""/>
      <w:lvlJc w:val="left"/>
      <w:pPr>
        <w:ind w:left="2880" w:hanging="360"/>
      </w:pPr>
      <w:rPr>
        <w:rFonts w:ascii="Symbol" w:hAnsi="Symbol" w:hint="default"/>
      </w:rPr>
    </w:lvl>
    <w:lvl w:ilvl="4" w:tplc="D6CAAA22">
      <w:start w:val="1"/>
      <w:numFmt w:val="bullet"/>
      <w:lvlText w:val="o"/>
      <w:lvlJc w:val="left"/>
      <w:pPr>
        <w:ind w:left="3600" w:hanging="360"/>
      </w:pPr>
      <w:rPr>
        <w:rFonts w:ascii="Courier New" w:hAnsi="Courier New" w:hint="default"/>
      </w:rPr>
    </w:lvl>
    <w:lvl w:ilvl="5" w:tplc="51AA7E42">
      <w:start w:val="1"/>
      <w:numFmt w:val="bullet"/>
      <w:lvlText w:val=""/>
      <w:lvlJc w:val="left"/>
      <w:pPr>
        <w:ind w:left="4320" w:hanging="360"/>
      </w:pPr>
      <w:rPr>
        <w:rFonts w:ascii="Wingdings" w:hAnsi="Wingdings" w:hint="default"/>
      </w:rPr>
    </w:lvl>
    <w:lvl w:ilvl="6" w:tplc="42F4FC92">
      <w:start w:val="1"/>
      <w:numFmt w:val="bullet"/>
      <w:lvlText w:val=""/>
      <w:lvlJc w:val="left"/>
      <w:pPr>
        <w:ind w:left="5040" w:hanging="360"/>
      </w:pPr>
      <w:rPr>
        <w:rFonts w:ascii="Symbol" w:hAnsi="Symbol" w:hint="default"/>
      </w:rPr>
    </w:lvl>
    <w:lvl w:ilvl="7" w:tplc="1B9A3458">
      <w:start w:val="1"/>
      <w:numFmt w:val="bullet"/>
      <w:lvlText w:val="o"/>
      <w:lvlJc w:val="left"/>
      <w:pPr>
        <w:ind w:left="5760" w:hanging="360"/>
      </w:pPr>
      <w:rPr>
        <w:rFonts w:ascii="Courier New" w:hAnsi="Courier New" w:hint="default"/>
      </w:rPr>
    </w:lvl>
    <w:lvl w:ilvl="8" w:tplc="A08C8D8E">
      <w:start w:val="1"/>
      <w:numFmt w:val="bullet"/>
      <w:lvlText w:val=""/>
      <w:lvlJc w:val="left"/>
      <w:pPr>
        <w:ind w:left="6480" w:hanging="360"/>
      </w:pPr>
      <w:rPr>
        <w:rFonts w:ascii="Wingdings" w:hAnsi="Wingdings" w:hint="default"/>
      </w:rPr>
    </w:lvl>
  </w:abstractNum>
  <w:abstractNum w:abstractNumId="23" w15:restartNumberingAfterBreak="0">
    <w:nsid w:val="7D2B7725"/>
    <w:multiLevelType w:val="hybridMultilevel"/>
    <w:tmpl w:val="1804BEC6"/>
    <w:lvl w:ilvl="0" w:tplc="6A70E7EA">
      <w:start w:val="1"/>
      <w:numFmt w:val="bullet"/>
      <w:lvlText w:val=""/>
      <w:lvlJc w:val="left"/>
      <w:pPr>
        <w:ind w:left="720" w:hanging="360"/>
      </w:pPr>
      <w:rPr>
        <w:rFonts w:ascii="Symbol" w:hAnsi="Symbol" w:hint="default"/>
      </w:rPr>
    </w:lvl>
    <w:lvl w:ilvl="1" w:tplc="AD2ACA16">
      <w:start w:val="1"/>
      <w:numFmt w:val="bullet"/>
      <w:lvlText w:val="o"/>
      <w:lvlJc w:val="left"/>
      <w:pPr>
        <w:ind w:left="1440" w:hanging="360"/>
      </w:pPr>
      <w:rPr>
        <w:rFonts w:ascii="Courier New" w:hAnsi="Courier New" w:hint="default"/>
      </w:rPr>
    </w:lvl>
    <w:lvl w:ilvl="2" w:tplc="4988390A">
      <w:start w:val="1"/>
      <w:numFmt w:val="bullet"/>
      <w:lvlText w:val=""/>
      <w:lvlJc w:val="left"/>
      <w:pPr>
        <w:ind w:left="2160" w:hanging="360"/>
      </w:pPr>
      <w:rPr>
        <w:rFonts w:ascii="Wingdings" w:hAnsi="Wingdings" w:hint="default"/>
      </w:rPr>
    </w:lvl>
    <w:lvl w:ilvl="3" w:tplc="A604792E">
      <w:start w:val="1"/>
      <w:numFmt w:val="bullet"/>
      <w:lvlText w:val=""/>
      <w:lvlJc w:val="left"/>
      <w:pPr>
        <w:ind w:left="2880" w:hanging="360"/>
      </w:pPr>
      <w:rPr>
        <w:rFonts w:ascii="Symbol" w:hAnsi="Symbol" w:hint="default"/>
      </w:rPr>
    </w:lvl>
    <w:lvl w:ilvl="4" w:tplc="3BDCF528">
      <w:start w:val="1"/>
      <w:numFmt w:val="bullet"/>
      <w:lvlText w:val="o"/>
      <w:lvlJc w:val="left"/>
      <w:pPr>
        <w:ind w:left="3600" w:hanging="360"/>
      </w:pPr>
      <w:rPr>
        <w:rFonts w:ascii="Courier New" w:hAnsi="Courier New" w:hint="default"/>
      </w:rPr>
    </w:lvl>
    <w:lvl w:ilvl="5" w:tplc="89868494">
      <w:start w:val="1"/>
      <w:numFmt w:val="bullet"/>
      <w:lvlText w:val=""/>
      <w:lvlJc w:val="left"/>
      <w:pPr>
        <w:ind w:left="4320" w:hanging="360"/>
      </w:pPr>
      <w:rPr>
        <w:rFonts w:ascii="Wingdings" w:hAnsi="Wingdings" w:hint="default"/>
      </w:rPr>
    </w:lvl>
    <w:lvl w:ilvl="6" w:tplc="87A2F3FC">
      <w:start w:val="1"/>
      <w:numFmt w:val="bullet"/>
      <w:lvlText w:val=""/>
      <w:lvlJc w:val="left"/>
      <w:pPr>
        <w:ind w:left="5040" w:hanging="360"/>
      </w:pPr>
      <w:rPr>
        <w:rFonts w:ascii="Symbol" w:hAnsi="Symbol" w:hint="default"/>
      </w:rPr>
    </w:lvl>
    <w:lvl w:ilvl="7" w:tplc="B942A26C">
      <w:start w:val="1"/>
      <w:numFmt w:val="bullet"/>
      <w:lvlText w:val="o"/>
      <w:lvlJc w:val="left"/>
      <w:pPr>
        <w:ind w:left="5760" w:hanging="360"/>
      </w:pPr>
      <w:rPr>
        <w:rFonts w:ascii="Courier New" w:hAnsi="Courier New" w:hint="default"/>
      </w:rPr>
    </w:lvl>
    <w:lvl w:ilvl="8" w:tplc="74D444D2">
      <w:start w:val="1"/>
      <w:numFmt w:val="bullet"/>
      <w:lvlText w:val=""/>
      <w:lvlJc w:val="left"/>
      <w:pPr>
        <w:ind w:left="6480" w:hanging="360"/>
      </w:pPr>
      <w:rPr>
        <w:rFonts w:ascii="Wingdings" w:hAnsi="Wingdings" w:hint="default"/>
      </w:rPr>
    </w:lvl>
  </w:abstractNum>
  <w:abstractNum w:abstractNumId="24" w15:restartNumberingAfterBreak="0">
    <w:nsid w:val="7E076220"/>
    <w:multiLevelType w:val="hybridMultilevel"/>
    <w:tmpl w:val="CCA20390"/>
    <w:lvl w:ilvl="0" w:tplc="F3048C4A">
      <w:start w:val="1"/>
      <w:numFmt w:val="bullet"/>
      <w:lvlText w:val=""/>
      <w:lvlJc w:val="left"/>
      <w:pPr>
        <w:ind w:left="720" w:hanging="360"/>
      </w:pPr>
      <w:rPr>
        <w:rFonts w:ascii="Symbol" w:hAnsi="Symbol" w:hint="default"/>
      </w:rPr>
    </w:lvl>
    <w:lvl w:ilvl="1" w:tplc="82E2959E">
      <w:start w:val="1"/>
      <w:numFmt w:val="bullet"/>
      <w:lvlText w:val="o"/>
      <w:lvlJc w:val="left"/>
      <w:pPr>
        <w:ind w:left="1440" w:hanging="360"/>
      </w:pPr>
      <w:rPr>
        <w:rFonts w:ascii="Courier New" w:hAnsi="Courier New" w:hint="default"/>
      </w:rPr>
    </w:lvl>
    <w:lvl w:ilvl="2" w:tplc="62B8B31E">
      <w:start w:val="1"/>
      <w:numFmt w:val="bullet"/>
      <w:lvlText w:val=""/>
      <w:lvlJc w:val="left"/>
      <w:pPr>
        <w:ind w:left="2160" w:hanging="360"/>
      </w:pPr>
      <w:rPr>
        <w:rFonts w:ascii="Wingdings" w:hAnsi="Wingdings" w:hint="default"/>
      </w:rPr>
    </w:lvl>
    <w:lvl w:ilvl="3" w:tplc="202CAD06">
      <w:start w:val="1"/>
      <w:numFmt w:val="bullet"/>
      <w:lvlText w:val=""/>
      <w:lvlJc w:val="left"/>
      <w:pPr>
        <w:ind w:left="2880" w:hanging="360"/>
      </w:pPr>
      <w:rPr>
        <w:rFonts w:ascii="Symbol" w:hAnsi="Symbol" w:hint="default"/>
      </w:rPr>
    </w:lvl>
    <w:lvl w:ilvl="4" w:tplc="5406FF44">
      <w:start w:val="1"/>
      <w:numFmt w:val="bullet"/>
      <w:lvlText w:val="o"/>
      <w:lvlJc w:val="left"/>
      <w:pPr>
        <w:ind w:left="3600" w:hanging="360"/>
      </w:pPr>
      <w:rPr>
        <w:rFonts w:ascii="Courier New" w:hAnsi="Courier New" w:hint="default"/>
      </w:rPr>
    </w:lvl>
    <w:lvl w:ilvl="5" w:tplc="9642DF34">
      <w:start w:val="1"/>
      <w:numFmt w:val="bullet"/>
      <w:lvlText w:val=""/>
      <w:lvlJc w:val="left"/>
      <w:pPr>
        <w:ind w:left="4320" w:hanging="360"/>
      </w:pPr>
      <w:rPr>
        <w:rFonts w:ascii="Wingdings" w:hAnsi="Wingdings" w:hint="default"/>
      </w:rPr>
    </w:lvl>
    <w:lvl w:ilvl="6" w:tplc="693455EA">
      <w:start w:val="1"/>
      <w:numFmt w:val="bullet"/>
      <w:lvlText w:val=""/>
      <w:lvlJc w:val="left"/>
      <w:pPr>
        <w:ind w:left="5040" w:hanging="360"/>
      </w:pPr>
      <w:rPr>
        <w:rFonts w:ascii="Symbol" w:hAnsi="Symbol" w:hint="default"/>
      </w:rPr>
    </w:lvl>
    <w:lvl w:ilvl="7" w:tplc="593E0F56">
      <w:start w:val="1"/>
      <w:numFmt w:val="bullet"/>
      <w:lvlText w:val="o"/>
      <w:lvlJc w:val="left"/>
      <w:pPr>
        <w:ind w:left="5760" w:hanging="360"/>
      </w:pPr>
      <w:rPr>
        <w:rFonts w:ascii="Courier New" w:hAnsi="Courier New" w:hint="default"/>
      </w:rPr>
    </w:lvl>
    <w:lvl w:ilvl="8" w:tplc="BE984114">
      <w:start w:val="1"/>
      <w:numFmt w:val="bullet"/>
      <w:lvlText w:val=""/>
      <w:lvlJc w:val="left"/>
      <w:pPr>
        <w:ind w:left="6480" w:hanging="360"/>
      </w:pPr>
      <w:rPr>
        <w:rFonts w:ascii="Wingdings" w:hAnsi="Wingdings" w:hint="default"/>
      </w:rPr>
    </w:lvl>
  </w:abstractNum>
  <w:abstractNum w:abstractNumId="25" w15:restartNumberingAfterBreak="0">
    <w:nsid w:val="7F75E2F3"/>
    <w:multiLevelType w:val="hybridMultilevel"/>
    <w:tmpl w:val="6AC6D014"/>
    <w:lvl w:ilvl="0" w:tplc="1B48EF16">
      <w:start w:val="1"/>
      <w:numFmt w:val="bullet"/>
      <w:lvlText w:val=""/>
      <w:lvlJc w:val="left"/>
      <w:pPr>
        <w:ind w:left="720" w:hanging="360"/>
      </w:pPr>
      <w:rPr>
        <w:rFonts w:ascii="Symbol" w:hAnsi="Symbol" w:hint="default"/>
      </w:rPr>
    </w:lvl>
    <w:lvl w:ilvl="1" w:tplc="A1E8D1E6">
      <w:start w:val="1"/>
      <w:numFmt w:val="bullet"/>
      <w:lvlText w:val="o"/>
      <w:lvlJc w:val="left"/>
      <w:pPr>
        <w:ind w:left="1440" w:hanging="360"/>
      </w:pPr>
      <w:rPr>
        <w:rFonts w:ascii="Courier New" w:hAnsi="Courier New" w:hint="default"/>
      </w:rPr>
    </w:lvl>
    <w:lvl w:ilvl="2" w:tplc="F7F4FEF6">
      <w:start w:val="1"/>
      <w:numFmt w:val="bullet"/>
      <w:lvlText w:val=""/>
      <w:lvlJc w:val="left"/>
      <w:pPr>
        <w:ind w:left="2160" w:hanging="360"/>
      </w:pPr>
      <w:rPr>
        <w:rFonts w:ascii="Wingdings" w:hAnsi="Wingdings" w:hint="default"/>
      </w:rPr>
    </w:lvl>
    <w:lvl w:ilvl="3" w:tplc="ACB29760">
      <w:start w:val="1"/>
      <w:numFmt w:val="bullet"/>
      <w:lvlText w:val=""/>
      <w:lvlJc w:val="left"/>
      <w:pPr>
        <w:ind w:left="2880" w:hanging="360"/>
      </w:pPr>
      <w:rPr>
        <w:rFonts w:ascii="Symbol" w:hAnsi="Symbol" w:hint="default"/>
      </w:rPr>
    </w:lvl>
    <w:lvl w:ilvl="4" w:tplc="C568CD92">
      <w:start w:val="1"/>
      <w:numFmt w:val="bullet"/>
      <w:lvlText w:val="o"/>
      <w:lvlJc w:val="left"/>
      <w:pPr>
        <w:ind w:left="3600" w:hanging="360"/>
      </w:pPr>
      <w:rPr>
        <w:rFonts w:ascii="Courier New" w:hAnsi="Courier New" w:hint="default"/>
      </w:rPr>
    </w:lvl>
    <w:lvl w:ilvl="5" w:tplc="D576A976">
      <w:start w:val="1"/>
      <w:numFmt w:val="bullet"/>
      <w:lvlText w:val=""/>
      <w:lvlJc w:val="left"/>
      <w:pPr>
        <w:ind w:left="4320" w:hanging="360"/>
      </w:pPr>
      <w:rPr>
        <w:rFonts w:ascii="Wingdings" w:hAnsi="Wingdings" w:hint="default"/>
      </w:rPr>
    </w:lvl>
    <w:lvl w:ilvl="6" w:tplc="A958FE3A">
      <w:start w:val="1"/>
      <w:numFmt w:val="bullet"/>
      <w:lvlText w:val=""/>
      <w:lvlJc w:val="left"/>
      <w:pPr>
        <w:ind w:left="5040" w:hanging="360"/>
      </w:pPr>
      <w:rPr>
        <w:rFonts w:ascii="Symbol" w:hAnsi="Symbol" w:hint="default"/>
      </w:rPr>
    </w:lvl>
    <w:lvl w:ilvl="7" w:tplc="BDDE7392">
      <w:start w:val="1"/>
      <w:numFmt w:val="bullet"/>
      <w:lvlText w:val="o"/>
      <w:lvlJc w:val="left"/>
      <w:pPr>
        <w:ind w:left="5760" w:hanging="360"/>
      </w:pPr>
      <w:rPr>
        <w:rFonts w:ascii="Courier New" w:hAnsi="Courier New" w:hint="default"/>
      </w:rPr>
    </w:lvl>
    <w:lvl w:ilvl="8" w:tplc="1A407A26">
      <w:start w:val="1"/>
      <w:numFmt w:val="bullet"/>
      <w:lvlText w:val=""/>
      <w:lvlJc w:val="left"/>
      <w:pPr>
        <w:ind w:left="6480" w:hanging="360"/>
      </w:pPr>
      <w:rPr>
        <w:rFonts w:ascii="Wingdings" w:hAnsi="Wingdings" w:hint="default"/>
      </w:rPr>
    </w:lvl>
  </w:abstractNum>
  <w:num w:numId="1" w16cid:durableId="1627810614">
    <w:abstractNumId w:val="9"/>
  </w:num>
  <w:num w:numId="2" w16cid:durableId="422798397">
    <w:abstractNumId w:val="15"/>
  </w:num>
  <w:num w:numId="3" w16cid:durableId="264464582">
    <w:abstractNumId w:val="3"/>
  </w:num>
  <w:num w:numId="4" w16cid:durableId="1000039216">
    <w:abstractNumId w:val="2"/>
  </w:num>
  <w:num w:numId="5" w16cid:durableId="1754427938">
    <w:abstractNumId w:val="25"/>
  </w:num>
  <w:num w:numId="6" w16cid:durableId="1388843237">
    <w:abstractNumId w:val="24"/>
  </w:num>
  <w:num w:numId="7" w16cid:durableId="1367410716">
    <w:abstractNumId w:val="11"/>
  </w:num>
  <w:num w:numId="8" w16cid:durableId="1578435578">
    <w:abstractNumId w:val="5"/>
  </w:num>
  <w:num w:numId="9" w16cid:durableId="16739145">
    <w:abstractNumId w:val="10"/>
  </w:num>
  <w:num w:numId="10" w16cid:durableId="674695948">
    <w:abstractNumId w:val="23"/>
  </w:num>
  <w:num w:numId="11" w16cid:durableId="2096852001">
    <w:abstractNumId w:val="18"/>
  </w:num>
  <w:num w:numId="12" w16cid:durableId="888418753">
    <w:abstractNumId w:val="16"/>
  </w:num>
  <w:num w:numId="13" w16cid:durableId="1097560572">
    <w:abstractNumId w:val="20"/>
  </w:num>
  <w:num w:numId="14" w16cid:durableId="902450934">
    <w:abstractNumId w:val="13"/>
  </w:num>
  <w:num w:numId="15" w16cid:durableId="789475956">
    <w:abstractNumId w:val="22"/>
  </w:num>
  <w:num w:numId="16" w16cid:durableId="542795150">
    <w:abstractNumId w:val="19"/>
  </w:num>
  <w:num w:numId="17" w16cid:durableId="154762369">
    <w:abstractNumId w:val="21"/>
  </w:num>
  <w:num w:numId="18" w16cid:durableId="1638535661">
    <w:abstractNumId w:val="8"/>
  </w:num>
  <w:num w:numId="19" w16cid:durableId="1612933859">
    <w:abstractNumId w:val="4"/>
  </w:num>
  <w:num w:numId="20" w16cid:durableId="875969028">
    <w:abstractNumId w:val="14"/>
  </w:num>
  <w:num w:numId="21" w16cid:durableId="1902010588">
    <w:abstractNumId w:val="7"/>
  </w:num>
  <w:num w:numId="22" w16cid:durableId="1842502842">
    <w:abstractNumId w:val="0"/>
  </w:num>
  <w:num w:numId="23" w16cid:durableId="1126003378">
    <w:abstractNumId w:val="17"/>
  </w:num>
  <w:num w:numId="24" w16cid:durableId="871769221">
    <w:abstractNumId w:val="1"/>
  </w:num>
  <w:num w:numId="25" w16cid:durableId="2113697597">
    <w:abstractNumId w:val="6"/>
  </w:num>
  <w:num w:numId="26" w16cid:durableId="16472775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15"/>
    <w:rsid w:val="00001960"/>
    <w:rsid w:val="00001D6B"/>
    <w:rsid w:val="0000260E"/>
    <w:rsid w:val="000026D6"/>
    <w:rsid w:val="00002E18"/>
    <w:rsid w:val="000031A0"/>
    <w:rsid w:val="000046A4"/>
    <w:rsid w:val="00004DF6"/>
    <w:rsid w:val="00004F12"/>
    <w:rsid w:val="00005356"/>
    <w:rsid w:val="00005D1A"/>
    <w:rsid w:val="00005E29"/>
    <w:rsid w:val="000068E1"/>
    <w:rsid w:val="00010404"/>
    <w:rsid w:val="00010D0D"/>
    <w:rsid w:val="00010FA3"/>
    <w:rsid w:val="000110C6"/>
    <w:rsid w:val="00011224"/>
    <w:rsid w:val="00011A02"/>
    <w:rsid w:val="00012FDD"/>
    <w:rsid w:val="000150FD"/>
    <w:rsid w:val="000152BC"/>
    <w:rsid w:val="00015449"/>
    <w:rsid w:val="00015AC6"/>
    <w:rsid w:val="000164CF"/>
    <w:rsid w:val="0001763A"/>
    <w:rsid w:val="00020EA5"/>
    <w:rsid w:val="00020FC5"/>
    <w:rsid w:val="000229C8"/>
    <w:rsid w:val="00023818"/>
    <w:rsid w:val="000241B6"/>
    <w:rsid w:val="000247B6"/>
    <w:rsid w:val="00025DE3"/>
    <w:rsid w:val="00027625"/>
    <w:rsid w:val="000318F5"/>
    <w:rsid w:val="00031900"/>
    <w:rsid w:val="00031A56"/>
    <w:rsid w:val="00031AF8"/>
    <w:rsid w:val="00032E9A"/>
    <w:rsid w:val="000330EC"/>
    <w:rsid w:val="00033571"/>
    <w:rsid w:val="00033A88"/>
    <w:rsid w:val="00033F14"/>
    <w:rsid w:val="00034175"/>
    <w:rsid w:val="00034D68"/>
    <w:rsid w:val="00035365"/>
    <w:rsid w:val="000359F2"/>
    <w:rsid w:val="00036599"/>
    <w:rsid w:val="00036DF3"/>
    <w:rsid w:val="00036FDF"/>
    <w:rsid w:val="00037195"/>
    <w:rsid w:val="000373A8"/>
    <w:rsid w:val="00037980"/>
    <w:rsid w:val="00037B09"/>
    <w:rsid w:val="00037E56"/>
    <w:rsid w:val="00037EC4"/>
    <w:rsid w:val="00040183"/>
    <w:rsid w:val="00041CE8"/>
    <w:rsid w:val="00041FA9"/>
    <w:rsid w:val="00041FBC"/>
    <w:rsid w:val="000455C5"/>
    <w:rsid w:val="00047BAE"/>
    <w:rsid w:val="00050249"/>
    <w:rsid w:val="000508F2"/>
    <w:rsid w:val="00051DCD"/>
    <w:rsid w:val="00051EA7"/>
    <w:rsid w:val="00052254"/>
    <w:rsid w:val="000524CD"/>
    <w:rsid w:val="00053654"/>
    <w:rsid w:val="000537CA"/>
    <w:rsid w:val="0005452A"/>
    <w:rsid w:val="00054686"/>
    <w:rsid w:val="00055933"/>
    <w:rsid w:val="00057686"/>
    <w:rsid w:val="00057B26"/>
    <w:rsid w:val="00057DE7"/>
    <w:rsid w:val="00057FB3"/>
    <w:rsid w:val="00060E33"/>
    <w:rsid w:val="00060E6D"/>
    <w:rsid w:val="0006114D"/>
    <w:rsid w:val="00061197"/>
    <w:rsid w:val="000611A2"/>
    <w:rsid w:val="0006228F"/>
    <w:rsid w:val="00063398"/>
    <w:rsid w:val="00063481"/>
    <w:rsid w:val="000634E3"/>
    <w:rsid w:val="000643B8"/>
    <w:rsid w:val="000648DD"/>
    <w:rsid w:val="00065AED"/>
    <w:rsid w:val="00066715"/>
    <w:rsid w:val="00066E1A"/>
    <w:rsid w:val="00067E06"/>
    <w:rsid w:val="00070091"/>
    <w:rsid w:val="00071236"/>
    <w:rsid w:val="00071B17"/>
    <w:rsid w:val="0007218A"/>
    <w:rsid w:val="0007256B"/>
    <w:rsid w:val="0007311C"/>
    <w:rsid w:val="00073887"/>
    <w:rsid w:val="00074BCE"/>
    <w:rsid w:val="000752B4"/>
    <w:rsid w:val="000758C0"/>
    <w:rsid w:val="00075BD9"/>
    <w:rsid w:val="00075CB7"/>
    <w:rsid w:val="000770D5"/>
    <w:rsid w:val="0007714D"/>
    <w:rsid w:val="00077321"/>
    <w:rsid w:val="000774CA"/>
    <w:rsid w:val="00077D30"/>
    <w:rsid w:val="00077F02"/>
    <w:rsid w:val="00080085"/>
    <w:rsid w:val="00081B86"/>
    <w:rsid w:val="00083E56"/>
    <w:rsid w:val="00083F9D"/>
    <w:rsid w:val="000842E6"/>
    <w:rsid w:val="0008486A"/>
    <w:rsid w:val="00085794"/>
    <w:rsid w:val="00085EFC"/>
    <w:rsid w:val="00086FFE"/>
    <w:rsid w:val="00087751"/>
    <w:rsid w:val="00090238"/>
    <w:rsid w:val="000905DC"/>
    <w:rsid w:val="00090767"/>
    <w:rsid w:val="0009183F"/>
    <w:rsid w:val="0009190B"/>
    <w:rsid w:val="00091B53"/>
    <w:rsid w:val="00092B77"/>
    <w:rsid w:val="0009324A"/>
    <w:rsid w:val="00095671"/>
    <w:rsid w:val="00096890"/>
    <w:rsid w:val="000978DD"/>
    <w:rsid w:val="00097F10"/>
    <w:rsid w:val="000A08A1"/>
    <w:rsid w:val="000A0C4F"/>
    <w:rsid w:val="000A0C81"/>
    <w:rsid w:val="000A17C4"/>
    <w:rsid w:val="000A19BF"/>
    <w:rsid w:val="000A1B7F"/>
    <w:rsid w:val="000A1F5B"/>
    <w:rsid w:val="000A218A"/>
    <w:rsid w:val="000A2685"/>
    <w:rsid w:val="000A29D0"/>
    <w:rsid w:val="000A2EAF"/>
    <w:rsid w:val="000A31E5"/>
    <w:rsid w:val="000A3EEC"/>
    <w:rsid w:val="000A418F"/>
    <w:rsid w:val="000A7285"/>
    <w:rsid w:val="000B0BE3"/>
    <w:rsid w:val="000B0DFC"/>
    <w:rsid w:val="000B3A46"/>
    <w:rsid w:val="000B40E0"/>
    <w:rsid w:val="000B40EA"/>
    <w:rsid w:val="000B48C6"/>
    <w:rsid w:val="000B4A32"/>
    <w:rsid w:val="000B5953"/>
    <w:rsid w:val="000B6D43"/>
    <w:rsid w:val="000B713E"/>
    <w:rsid w:val="000B7234"/>
    <w:rsid w:val="000B7640"/>
    <w:rsid w:val="000C1488"/>
    <w:rsid w:val="000C33BF"/>
    <w:rsid w:val="000C3983"/>
    <w:rsid w:val="000C3CB1"/>
    <w:rsid w:val="000C3E9D"/>
    <w:rsid w:val="000C4535"/>
    <w:rsid w:val="000C474F"/>
    <w:rsid w:val="000C535F"/>
    <w:rsid w:val="000C7656"/>
    <w:rsid w:val="000C78A1"/>
    <w:rsid w:val="000D04AA"/>
    <w:rsid w:val="000D04E5"/>
    <w:rsid w:val="000D155B"/>
    <w:rsid w:val="000D341F"/>
    <w:rsid w:val="000D3652"/>
    <w:rsid w:val="000D3C77"/>
    <w:rsid w:val="000D43B8"/>
    <w:rsid w:val="000D445F"/>
    <w:rsid w:val="000D5BA2"/>
    <w:rsid w:val="000D70D9"/>
    <w:rsid w:val="000D76EA"/>
    <w:rsid w:val="000E0B50"/>
    <w:rsid w:val="000E11B0"/>
    <w:rsid w:val="000E152C"/>
    <w:rsid w:val="000E25D5"/>
    <w:rsid w:val="000E2E98"/>
    <w:rsid w:val="000E2F65"/>
    <w:rsid w:val="000E3F9A"/>
    <w:rsid w:val="000E4450"/>
    <w:rsid w:val="000E4D95"/>
    <w:rsid w:val="000E503E"/>
    <w:rsid w:val="000E5986"/>
    <w:rsid w:val="000E6522"/>
    <w:rsid w:val="000E7F6E"/>
    <w:rsid w:val="000F1E81"/>
    <w:rsid w:val="000F2005"/>
    <w:rsid w:val="000F424A"/>
    <w:rsid w:val="000F4378"/>
    <w:rsid w:val="000F4702"/>
    <w:rsid w:val="000F53F4"/>
    <w:rsid w:val="000F5ABF"/>
    <w:rsid w:val="000F7405"/>
    <w:rsid w:val="000F74FB"/>
    <w:rsid w:val="001005B2"/>
    <w:rsid w:val="001006BD"/>
    <w:rsid w:val="00100F04"/>
    <w:rsid w:val="00101CEF"/>
    <w:rsid w:val="001024C5"/>
    <w:rsid w:val="00102B3E"/>
    <w:rsid w:val="00103319"/>
    <w:rsid w:val="00103743"/>
    <w:rsid w:val="001041E1"/>
    <w:rsid w:val="00104BD7"/>
    <w:rsid w:val="00107117"/>
    <w:rsid w:val="001074EA"/>
    <w:rsid w:val="00107580"/>
    <w:rsid w:val="0010790A"/>
    <w:rsid w:val="00110208"/>
    <w:rsid w:val="001104ED"/>
    <w:rsid w:val="00111468"/>
    <w:rsid w:val="001131B4"/>
    <w:rsid w:val="00113A22"/>
    <w:rsid w:val="001147D3"/>
    <w:rsid w:val="001156A7"/>
    <w:rsid w:val="001168CC"/>
    <w:rsid w:val="00116B7E"/>
    <w:rsid w:val="00116F6D"/>
    <w:rsid w:val="0011709A"/>
    <w:rsid w:val="00117556"/>
    <w:rsid w:val="00117FAD"/>
    <w:rsid w:val="0012083F"/>
    <w:rsid w:val="00120EFA"/>
    <w:rsid w:val="001211BF"/>
    <w:rsid w:val="00121258"/>
    <w:rsid w:val="00121710"/>
    <w:rsid w:val="00121752"/>
    <w:rsid w:val="00121913"/>
    <w:rsid w:val="001232CB"/>
    <w:rsid w:val="001243EF"/>
    <w:rsid w:val="00124C8A"/>
    <w:rsid w:val="001252A7"/>
    <w:rsid w:val="00125A2E"/>
    <w:rsid w:val="00126C91"/>
    <w:rsid w:val="0013090F"/>
    <w:rsid w:val="00131106"/>
    <w:rsid w:val="0013111B"/>
    <w:rsid w:val="00132A0C"/>
    <w:rsid w:val="0013398F"/>
    <w:rsid w:val="00134972"/>
    <w:rsid w:val="00135EE2"/>
    <w:rsid w:val="001366C0"/>
    <w:rsid w:val="00136C8E"/>
    <w:rsid w:val="00137115"/>
    <w:rsid w:val="00137D37"/>
    <w:rsid w:val="001409F3"/>
    <w:rsid w:val="0014169D"/>
    <w:rsid w:val="00142979"/>
    <w:rsid w:val="00142C0B"/>
    <w:rsid w:val="001431F3"/>
    <w:rsid w:val="0014383E"/>
    <w:rsid w:val="001446BB"/>
    <w:rsid w:val="00144B34"/>
    <w:rsid w:val="00144B63"/>
    <w:rsid w:val="00144F81"/>
    <w:rsid w:val="00145975"/>
    <w:rsid w:val="0014628B"/>
    <w:rsid w:val="001478EF"/>
    <w:rsid w:val="00147E49"/>
    <w:rsid w:val="00147F49"/>
    <w:rsid w:val="001503B4"/>
    <w:rsid w:val="00150E51"/>
    <w:rsid w:val="00150E85"/>
    <w:rsid w:val="0015246F"/>
    <w:rsid w:val="001526B6"/>
    <w:rsid w:val="00152882"/>
    <w:rsid w:val="001533B8"/>
    <w:rsid w:val="001539D6"/>
    <w:rsid w:val="00153E66"/>
    <w:rsid w:val="0015404C"/>
    <w:rsid w:val="001540FC"/>
    <w:rsid w:val="00154D2B"/>
    <w:rsid w:val="00155F52"/>
    <w:rsid w:val="0015682B"/>
    <w:rsid w:val="00156EE2"/>
    <w:rsid w:val="00156EF7"/>
    <w:rsid w:val="00160CFC"/>
    <w:rsid w:val="001610EE"/>
    <w:rsid w:val="0016241C"/>
    <w:rsid w:val="00162D80"/>
    <w:rsid w:val="001634DF"/>
    <w:rsid w:val="00164042"/>
    <w:rsid w:val="0016432D"/>
    <w:rsid w:val="00165FA3"/>
    <w:rsid w:val="00166B1E"/>
    <w:rsid w:val="00167A63"/>
    <w:rsid w:val="00171207"/>
    <w:rsid w:val="00172021"/>
    <w:rsid w:val="00172BAB"/>
    <w:rsid w:val="00174ABC"/>
    <w:rsid w:val="00174B0E"/>
    <w:rsid w:val="00174ED9"/>
    <w:rsid w:val="00177A52"/>
    <w:rsid w:val="00181108"/>
    <w:rsid w:val="00181E52"/>
    <w:rsid w:val="00184026"/>
    <w:rsid w:val="00184FED"/>
    <w:rsid w:val="001853B0"/>
    <w:rsid w:val="00187479"/>
    <w:rsid w:val="00187EBF"/>
    <w:rsid w:val="001900C4"/>
    <w:rsid w:val="00190A87"/>
    <w:rsid w:val="001919D4"/>
    <w:rsid w:val="0019252C"/>
    <w:rsid w:val="001928D3"/>
    <w:rsid w:val="00192B21"/>
    <w:rsid w:val="00193A17"/>
    <w:rsid w:val="00193C3E"/>
    <w:rsid w:val="00195599"/>
    <w:rsid w:val="001955A1"/>
    <w:rsid w:val="0019722B"/>
    <w:rsid w:val="00197BFF"/>
    <w:rsid w:val="001A0F4A"/>
    <w:rsid w:val="001A2B5F"/>
    <w:rsid w:val="001A2EB6"/>
    <w:rsid w:val="001A346F"/>
    <w:rsid w:val="001A3515"/>
    <w:rsid w:val="001A3F2B"/>
    <w:rsid w:val="001A63B2"/>
    <w:rsid w:val="001B0E62"/>
    <w:rsid w:val="001B168E"/>
    <w:rsid w:val="001B171B"/>
    <w:rsid w:val="001B1A6A"/>
    <w:rsid w:val="001B2C98"/>
    <w:rsid w:val="001B3954"/>
    <w:rsid w:val="001B6569"/>
    <w:rsid w:val="001B65B0"/>
    <w:rsid w:val="001B67D1"/>
    <w:rsid w:val="001B778B"/>
    <w:rsid w:val="001B7910"/>
    <w:rsid w:val="001B7B5C"/>
    <w:rsid w:val="001B7D3B"/>
    <w:rsid w:val="001B7F03"/>
    <w:rsid w:val="001C0C1B"/>
    <w:rsid w:val="001C1D32"/>
    <w:rsid w:val="001C2F55"/>
    <w:rsid w:val="001C3A1D"/>
    <w:rsid w:val="001C3DAC"/>
    <w:rsid w:val="001C43DB"/>
    <w:rsid w:val="001C4605"/>
    <w:rsid w:val="001C557C"/>
    <w:rsid w:val="001C594E"/>
    <w:rsid w:val="001C5E08"/>
    <w:rsid w:val="001C6BBD"/>
    <w:rsid w:val="001D09DC"/>
    <w:rsid w:val="001D0C65"/>
    <w:rsid w:val="001D0FDF"/>
    <w:rsid w:val="001D1614"/>
    <w:rsid w:val="001D188C"/>
    <w:rsid w:val="001D19F2"/>
    <w:rsid w:val="001D1A43"/>
    <w:rsid w:val="001D297A"/>
    <w:rsid w:val="001D2A9A"/>
    <w:rsid w:val="001D34D5"/>
    <w:rsid w:val="001D3C2A"/>
    <w:rsid w:val="001D3E6F"/>
    <w:rsid w:val="001D462A"/>
    <w:rsid w:val="001D4B97"/>
    <w:rsid w:val="001D6DAC"/>
    <w:rsid w:val="001D70C1"/>
    <w:rsid w:val="001D716F"/>
    <w:rsid w:val="001D7653"/>
    <w:rsid w:val="001D79D9"/>
    <w:rsid w:val="001E0511"/>
    <w:rsid w:val="001E0ABE"/>
    <w:rsid w:val="001E1BE1"/>
    <w:rsid w:val="001E23AE"/>
    <w:rsid w:val="001E25E4"/>
    <w:rsid w:val="001E28EB"/>
    <w:rsid w:val="001E2BAD"/>
    <w:rsid w:val="001E2F23"/>
    <w:rsid w:val="001E3171"/>
    <w:rsid w:val="001E3B16"/>
    <w:rsid w:val="001E423C"/>
    <w:rsid w:val="001E4BCD"/>
    <w:rsid w:val="001E5E61"/>
    <w:rsid w:val="001E6B33"/>
    <w:rsid w:val="001E6CE7"/>
    <w:rsid w:val="001E7045"/>
    <w:rsid w:val="001E798A"/>
    <w:rsid w:val="001F0C69"/>
    <w:rsid w:val="001F1982"/>
    <w:rsid w:val="001F1E8B"/>
    <w:rsid w:val="001F262A"/>
    <w:rsid w:val="001F28CC"/>
    <w:rsid w:val="001F334F"/>
    <w:rsid w:val="001F3643"/>
    <w:rsid w:val="001F45FE"/>
    <w:rsid w:val="001F4BEC"/>
    <w:rsid w:val="001F607E"/>
    <w:rsid w:val="001F66D6"/>
    <w:rsid w:val="001F727D"/>
    <w:rsid w:val="001F72A2"/>
    <w:rsid w:val="00200264"/>
    <w:rsid w:val="00201387"/>
    <w:rsid w:val="002015AD"/>
    <w:rsid w:val="002019FE"/>
    <w:rsid w:val="002039F3"/>
    <w:rsid w:val="0020432F"/>
    <w:rsid w:val="002049DA"/>
    <w:rsid w:val="002077DB"/>
    <w:rsid w:val="0021089B"/>
    <w:rsid w:val="00210A62"/>
    <w:rsid w:val="002115D3"/>
    <w:rsid w:val="0021171A"/>
    <w:rsid w:val="00211C85"/>
    <w:rsid w:val="002128E6"/>
    <w:rsid w:val="00212F94"/>
    <w:rsid w:val="0021330E"/>
    <w:rsid w:val="00213768"/>
    <w:rsid w:val="00213D64"/>
    <w:rsid w:val="00213DC8"/>
    <w:rsid w:val="00214416"/>
    <w:rsid w:val="00214CD7"/>
    <w:rsid w:val="00215089"/>
    <w:rsid w:val="002168EC"/>
    <w:rsid w:val="00216AE8"/>
    <w:rsid w:val="002208CF"/>
    <w:rsid w:val="0022093D"/>
    <w:rsid w:val="00222104"/>
    <w:rsid w:val="00222156"/>
    <w:rsid w:val="002255B6"/>
    <w:rsid w:val="0022568C"/>
    <w:rsid w:val="0022799A"/>
    <w:rsid w:val="00231D4D"/>
    <w:rsid w:val="0023395F"/>
    <w:rsid w:val="00235026"/>
    <w:rsid w:val="002356BF"/>
    <w:rsid w:val="00235FD2"/>
    <w:rsid w:val="002374C3"/>
    <w:rsid w:val="002375DD"/>
    <w:rsid w:val="0023762A"/>
    <w:rsid w:val="00241782"/>
    <w:rsid w:val="002424AC"/>
    <w:rsid w:val="0024376B"/>
    <w:rsid w:val="00243C15"/>
    <w:rsid w:val="002451D8"/>
    <w:rsid w:val="00245C3B"/>
    <w:rsid w:val="00245F62"/>
    <w:rsid w:val="002462FF"/>
    <w:rsid w:val="00251293"/>
    <w:rsid w:val="00251323"/>
    <w:rsid w:val="0025317B"/>
    <w:rsid w:val="00253319"/>
    <w:rsid w:val="00253663"/>
    <w:rsid w:val="00253DC4"/>
    <w:rsid w:val="00253FB4"/>
    <w:rsid w:val="00254689"/>
    <w:rsid w:val="00254AE1"/>
    <w:rsid w:val="00255995"/>
    <w:rsid w:val="00255CCA"/>
    <w:rsid w:val="00255DE3"/>
    <w:rsid w:val="002564FE"/>
    <w:rsid w:val="00256D0B"/>
    <w:rsid w:val="0025749D"/>
    <w:rsid w:val="00257821"/>
    <w:rsid w:val="00257C03"/>
    <w:rsid w:val="00257FCF"/>
    <w:rsid w:val="00261B2D"/>
    <w:rsid w:val="002622C7"/>
    <w:rsid w:val="00262B71"/>
    <w:rsid w:val="00262D07"/>
    <w:rsid w:val="00264082"/>
    <w:rsid w:val="0026481E"/>
    <w:rsid w:val="0026570B"/>
    <w:rsid w:val="00265E30"/>
    <w:rsid w:val="00266301"/>
    <w:rsid w:val="00266A9B"/>
    <w:rsid w:val="00266B6D"/>
    <w:rsid w:val="00267B5C"/>
    <w:rsid w:val="00271152"/>
    <w:rsid w:val="00271839"/>
    <w:rsid w:val="00272006"/>
    <w:rsid w:val="00272377"/>
    <w:rsid w:val="0027244B"/>
    <w:rsid w:val="00272ACD"/>
    <w:rsid w:val="00273524"/>
    <w:rsid w:val="002738E3"/>
    <w:rsid w:val="00275193"/>
    <w:rsid w:val="002752B9"/>
    <w:rsid w:val="0027545C"/>
    <w:rsid w:val="002760D0"/>
    <w:rsid w:val="002765BA"/>
    <w:rsid w:val="002768DF"/>
    <w:rsid w:val="00276CCE"/>
    <w:rsid w:val="0027755F"/>
    <w:rsid w:val="002776C8"/>
    <w:rsid w:val="00277800"/>
    <w:rsid w:val="002779D2"/>
    <w:rsid w:val="00277E27"/>
    <w:rsid w:val="0028016C"/>
    <w:rsid w:val="0028098F"/>
    <w:rsid w:val="00281517"/>
    <w:rsid w:val="002817CB"/>
    <w:rsid w:val="00281EEA"/>
    <w:rsid w:val="00282936"/>
    <w:rsid w:val="00282D33"/>
    <w:rsid w:val="00283865"/>
    <w:rsid w:val="00285C9E"/>
    <w:rsid w:val="00285DF9"/>
    <w:rsid w:val="002863C7"/>
    <w:rsid w:val="002877AE"/>
    <w:rsid w:val="00287CC8"/>
    <w:rsid w:val="00290AE5"/>
    <w:rsid w:val="00291C3B"/>
    <w:rsid w:val="002928DF"/>
    <w:rsid w:val="002929AE"/>
    <w:rsid w:val="00293BAB"/>
    <w:rsid w:val="00294186"/>
    <w:rsid w:val="00294255"/>
    <w:rsid w:val="002942C9"/>
    <w:rsid w:val="002943E4"/>
    <w:rsid w:val="00295786"/>
    <w:rsid w:val="00295F5D"/>
    <w:rsid w:val="002963FD"/>
    <w:rsid w:val="002964CF"/>
    <w:rsid w:val="0029739D"/>
    <w:rsid w:val="002A0E3D"/>
    <w:rsid w:val="002A0FA3"/>
    <w:rsid w:val="002A1746"/>
    <w:rsid w:val="002A17DB"/>
    <w:rsid w:val="002A1932"/>
    <w:rsid w:val="002A1B3B"/>
    <w:rsid w:val="002A1C29"/>
    <w:rsid w:val="002A1C3A"/>
    <w:rsid w:val="002A1D93"/>
    <w:rsid w:val="002A397F"/>
    <w:rsid w:val="002A5316"/>
    <w:rsid w:val="002A5AB8"/>
    <w:rsid w:val="002A692E"/>
    <w:rsid w:val="002A7E82"/>
    <w:rsid w:val="002B03DF"/>
    <w:rsid w:val="002B049E"/>
    <w:rsid w:val="002B09A2"/>
    <w:rsid w:val="002B1904"/>
    <w:rsid w:val="002B3407"/>
    <w:rsid w:val="002B3C93"/>
    <w:rsid w:val="002B3DAE"/>
    <w:rsid w:val="002B5B8B"/>
    <w:rsid w:val="002B6C0A"/>
    <w:rsid w:val="002B7439"/>
    <w:rsid w:val="002C02B7"/>
    <w:rsid w:val="002C0474"/>
    <w:rsid w:val="002C073F"/>
    <w:rsid w:val="002C0E56"/>
    <w:rsid w:val="002C13EF"/>
    <w:rsid w:val="002C140B"/>
    <w:rsid w:val="002C1523"/>
    <w:rsid w:val="002C2A9B"/>
    <w:rsid w:val="002C2BA6"/>
    <w:rsid w:val="002C3E1D"/>
    <w:rsid w:val="002C3F3D"/>
    <w:rsid w:val="002C4398"/>
    <w:rsid w:val="002C44A7"/>
    <w:rsid w:val="002C50C8"/>
    <w:rsid w:val="002C554A"/>
    <w:rsid w:val="002C6DFE"/>
    <w:rsid w:val="002C73B7"/>
    <w:rsid w:val="002D0FAD"/>
    <w:rsid w:val="002D12A8"/>
    <w:rsid w:val="002D1C0E"/>
    <w:rsid w:val="002D32BA"/>
    <w:rsid w:val="002D3D0A"/>
    <w:rsid w:val="002D3D89"/>
    <w:rsid w:val="002D4232"/>
    <w:rsid w:val="002D4E65"/>
    <w:rsid w:val="002D549F"/>
    <w:rsid w:val="002D5C03"/>
    <w:rsid w:val="002D5C25"/>
    <w:rsid w:val="002D69DB"/>
    <w:rsid w:val="002D6D1D"/>
    <w:rsid w:val="002E14D8"/>
    <w:rsid w:val="002E14E4"/>
    <w:rsid w:val="002E1580"/>
    <w:rsid w:val="002E1F43"/>
    <w:rsid w:val="002E2196"/>
    <w:rsid w:val="002E2A87"/>
    <w:rsid w:val="002E3BF2"/>
    <w:rsid w:val="002E3C6B"/>
    <w:rsid w:val="002E4662"/>
    <w:rsid w:val="002E569B"/>
    <w:rsid w:val="002E5B05"/>
    <w:rsid w:val="002E7775"/>
    <w:rsid w:val="002E7C24"/>
    <w:rsid w:val="002F05E2"/>
    <w:rsid w:val="002F06BF"/>
    <w:rsid w:val="002F0F55"/>
    <w:rsid w:val="002F276A"/>
    <w:rsid w:val="002F2EDC"/>
    <w:rsid w:val="002F3309"/>
    <w:rsid w:val="002F652D"/>
    <w:rsid w:val="002F654C"/>
    <w:rsid w:val="002F69FD"/>
    <w:rsid w:val="002F6E7E"/>
    <w:rsid w:val="002F7435"/>
    <w:rsid w:val="002F7839"/>
    <w:rsid w:val="003003E0"/>
    <w:rsid w:val="00300BAB"/>
    <w:rsid w:val="00300C9B"/>
    <w:rsid w:val="00301ED2"/>
    <w:rsid w:val="00302367"/>
    <w:rsid w:val="00302DD7"/>
    <w:rsid w:val="0030318F"/>
    <w:rsid w:val="0030334E"/>
    <w:rsid w:val="003033FF"/>
    <w:rsid w:val="0030365F"/>
    <w:rsid w:val="00303F04"/>
    <w:rsid w:val="00304A3B"/>
    <w:rsid w:val="00307678"/>
    <w:rsid w:val="00310B27"/>
    <w:rsid w:val="00310B3A"/>
    <w:rsid w:val="00310BCF"/>
    <w:rsid w:val="00312DE9"/>
    <w:rsid w:val="0031374D"/>
    <w:rsid w:val="003149A2"/>
    <w:rsid w:val="00314A6D"/>
    <w:rsid w:val="00314D12"/>
    <w:rsid w:val="00314EDD"/>
    <w:rsid w:val="0031547B"/>
    <w:rsid w:val="00315714"/>
    <w:rsid w:val="00315E7B"/>
    <w:rsid w:val="00316409"/>
    <w:rsid w:val="003170C2"/>
    <w:rsid w:val="00320685"/>
    <w:rsid w:val="00321237"/>
    <w:rsid w:val="00321A25"/>
    <w:rsid w:val="00322393"/>
    <w:rsid w:val="00322B18"/>
    <w:rsid w:val="00323FB1"/>
    <w:rsid w:val="0032521F"/>
    <w:rsid w:val="00325806"/>
    <w:rsid w:val="00325980"/>
    <w:rsid w:val="0032705E"/>
    <w:rsid w:val="00327609"/>
    <w:rsid w:val="00327A66"/>
    <w:rsid w:val="00327E14"/>
    <w:rsid w:val="003316D3"/>
    <w:rsid w:val="0033261E"/>
    <w:rsid w:val="0033420A"/>
    <w:rsid w:val="003346E5"/>
    <w:rsid w:val="00334841"/>
    <w:rsid w:val="003348BB"/>
    <w:rsid w:val="00335CD1"/>
    <w:rsid w:val="00335F61"/>
    <w:rsid w:val="00337219"/>
    <w:rsid w:val="00340E0F"/>
    <w:rsid w:val="00340F14"/>
    <w:rsid w:val="00341BA1"/>
    <w:rsid w:val="00342477"/>
    <w:rsid w:val="00342B78"/>
    <w:rsid w:val="00342B95"/>
    <w:rsid w:val="00342BCB"/>
    <w:rsid w:val="00343943"/>
    <w:rsid w:val="00343F9D"/>
    <w:rsid w:val="00344C3D"/>
    <w:rsid w:val="00344C98"/>
    <w:rsid w:val="00344EC0"/>
    <w:rsid w:val="00346A1C"/>
    <w:rsid w:val="00347D67"/>
    <w:rsid w:val="0035018E"/>
    <w:rsid w:val="003503DD"/>
    <w:rsid w:val="003512B0"/>
    <w:rsid w:val="00351B12"/>
    <w:rsid w:val="003542A2"/>
    <w:rsid w:val="003556C4"/>
    <w:rsid w:val="00360BA3"/>
    <w:rsid w:val="003614AA"/>
    <w:rsid w:val="00362DDC"/>
    <w:rsid w:val="0036552A"/>
    <w:rsid w:val="00366034"/>
    <w:rsid w:val="003673FC"/>
    <w:rsid w:val="003675F6"/>
    <w:rsid w:val="00367C9B"/>
    <w:rsid w:val="003707AB"/>
    <w:rsid w:val="00370B38"/>
    <w:rsid w:val="00370FB5"/>
    <w:rsid w:val="00371A2C"/>
    <w:rsid w:val="00371CC0"/>
    <w:rsid w:val="00374B63"/>
    <w:rsid w:val="00377A9B"/>
    <w:rsid w:val="003802F4"/>
    <w:rsid w:val="00380D64"/>
    <w:rsid w:val="00382F08"/>
    <w:rsid w:val="003839EC"/>
    <w:rsid w:val="00386D4E"/>
    <w:rsid w:val="003876C9"/>
    <w:rsid w:val="00390B97"/>
    <w:rsid w:val="003913A0"/>
    <w:rsid w:val="0039142A"/>
    <w:rsid w:val="00391497"/>
    <w:rsid w:val="00392D16"/>
    <w:rsid w:val="0039376C"/>
    <w:rsid w:val="00394BE3"/>
    <w:rsid w:val="003953B6"/>
    <w:rsid w:val="003956DD"/>
    <w:rsid w:val="00395FFF"/>
    <w:rsid w:val="00397899"/>
    <w:rsid w:val="00397EC2"/>
    <w:rsid w:val="003A0D83"/>
    <w:rsid w:val="003A13B7"/>
    <w:rsid w:val="003A1989"/>
    <w:rsid w:val="003A1F6E"/>
    <w:rsid w:val="003A202D"/>
    <w:rsid w:val="003A2ADC"/>
    <w:rsid w:val="003A3DBE"/>
    <w:rsid w:val="003A5477"/>
    <w:rsid w:val="003A5FEA"/>
    <w:rsid w:val="003A6301"/>
    <w:rsid w:val="003B1386"/>
    <w:rsid w:val="003B209A"/>
    <w:rsid w:val="003B2FB1"/>
    <w:rsid w:val="003B3A4F"/>
    <w:rsid w:val="003B411D"/>
    <w:rsid w:val="003B4221"/>
    <w:rsid w:val="003B5A98"/>
    <w:rsid w:val="003B5DB1"/>
    <w:rsid w:val="003B6A46"/>
    <w:rsid w:val="003B6B53"/>
    <w:rsid w:val="003B7DBB"/>
    <w:rsid w:val="003B7F3C"/>
    <w:rsid w:val="003C0340"/>
    <w:rsid w:val="003C0771"/>
    <w:rsid w:val="003C0C42"/>
    <w:rsid w:val="003C0DFB"/>
    <w:rsid w:val="003C1046"/>
    <w:rsid w:val="003C1890"/>
    <w:rsid w:val="003C4397"/>
    <w:rsid w:val="003C4F48"/>
    <w:rsid w:val="003C5465"/>
    <w:rsid w:val="003C6DA1"/>
    <w:rsid w:val="003C6DF9"/>
    <w:rsid w:val="003C78F6"/>
    <w:rsid w:val="003C7E5E"/>
    <w:rsid w:val="003D01FD"/>
    <w:rsid w:val="003D0BC6"/>
    <w:rsid w:val="003D120A"/>
    <w:rsid w:val="003D1239"/>
    <w:rsid w:val="003D26D1"/>
    <w:rsid w:val="003D3767"/>
    <w:rsid w:val="003D37D2"/>
    <w:rsid w:val="003D4193"/>
    <w:rsid w:val="003D4979"/>
    <w:rsid w:val="003D6159"/>
    <w:rsid w:val="003D6247"/>
    <w:rsid w:val="003D6B45"/>
    <w:rsid w:val="003D7324"/>
    <w:rsid w:val="003D799A"/>
    <w:rsid w:val="003E02F1"/>
    <w:rsid w:val="003E137F"/>
    <w:rsid w:val="003E24C4"/>
    <w:rsid w:val="003E3345"/>
    <w:rsid w:val="003E335A"/>
    <w:rsid w:val="003E4BA4"/>
    <w:rsid w:val="003F1030"/>
    <w:rsid w:val="003F1862"/>
    <w:rsid w:val="003F29E7"/>
    <w:rsid w:val="003F2EED"/>
    <w:rsid w:val="003F33BC"/>
    <w:rsid w:val="003F3948"/>
    <w:rsid w:val="003F5B16"/>
    <w:rsid w:val="003F6018"/>
    <w:rsid w:val="003F6CC9"/>
    <w:rsid w:val="003F6F78"/>
    <w:rsid w:val="003F70B2"/>
    <w:rsid w:val="00400220"/>
    <w:rsid w:val="004003B4"/>
    <w:rsid w:val="00400C5C"/>
    <w:rsid w:val="0040108F"/>
    <w:rsid w:val="00401899"/>
    <w:rsid w:val="004018B8"/>
    <w:rsid w:val="00401C4C"/>
    <w:rsid w:val="004030DE"/>
    <w:rsid w:val="00403299"/>
    <w:rsid w:val="00403410"/>
    <w:rsid w:val="0040514E"/>
    <w:rsid w:val="004053A9"/>
    <w:rsid w:val="0040564C"/>
    <w:rsid w:val="00405B06"/>
    <w:rsid w:val="00406377"/>
    <w:rsid w:val="004071BD"/>
    <w:rsid w:val="00407C51"/>
    <w:rsid w:val="0041061E"/>
    <w:rsid w:val="00410BFC"/>
    <w:rsid w:val="004117E4"/>
    <w:rsid w:val="004121FF"/>
    <w:rsid w:val="004161B4"/>
    <w:rsid w:val="004164AC"/>
    <w:rsid w:val="004170CD"/>
    <w:rsid w:val="00417B1E"/>
    <w:rsid w:val="00421205"/>
    <w:rsid w:val="00421F22"/>
    <w:rsid w:val="00422371"/>
    <w:rsid w:val="004223E4"/>
    <w:rsid w:val="004226BD"/>
    <w:rsid w:val="00423A6F"/>
    <w:rsid w:val="00423E25"/>
    <w:rsid w:val="00424444"/>
    <w:rsid w:val="00424734"/>
    <w:rsid w:val="00425001"/>
    <w:rsid w:val="0042518B"/>
    <w:rsid w:val="00425549"/>
    <w:rsid w:val="0042580C"/>
    <w:rsid w:val="00426294"/>
    <w:rsid w:val="0042674F"/>
    <w:rsid w:val="00427171"/>
    <w:rsid w:val="00431578"/>
    <w:rsid w:val="00431ABA"/>
    <w:rsid w:val="00432813"/>
    <w:rsid w:val="00432962"/>
    <w:rsid w:val="00433C0B"/>
    <w:rsid w:val="004340AA"/>
    <w:rsid w:val="0043481E"/>
    <w:rsid w:val="00434C46"/>
    <w:rsid w:val="00435493"/>
    <w:rsid w:val="0044302F"/>
    <w:rsid w:val="00443377"/>
    <w:rsid w:val="00443719"/>
    <w:rsid w:val="00443A16"/>
    <w:rsid w:val="00444C60"/>
    <w:rsid w:val="004458CD"/>
    <w:rsid w:val="00446BAB"/>
    <w:rsid w:val="00450E1A"/>
    <w:rsid w:val="00451A56"/>
    <w:rsid w:val="00451FC5"/>
    <w:rsid w:val="00452077"/>
    <w:rsid w:val="00452253"/>
    <w:rsid w:val="004525D3"/>
    <w:rsid w:val="004532E4"/>
    <w:rsid w:val="00453601"/>
    <w:rsid w:val="004559A1"/>
    <w:rsid w:val="004561B7"/>
    <w:rsid w:val="004561F6"/>
    <w:rsid w:val="00457942"/>
    <w:rsid w:val="00457C38"/>
    <w:rsid w:val="00460CC3"/>
    <w:rsid w:val="00460DAC"/>
    <w:rsid w:val="00460EED"/>
    <w:rsid w:val="0046209B"/>
    <w:rsid w:val="00462179"/>
    <w:rsid w:val="004626D5"/>
    <w:rsid w:val="0046335B"/>
    <w:rsid w:val="0046349E"/>
    <w:rsid w:val="00463571"/>
    <w:rsid w:val="00463975"/>
    <w:rsid w:val="00463A58"/>
    <w:rsid w:val="00464071"/>
    <w:rsid w:val="00464113"/>
    <w:rsid w:val="004644A7"/>
    <w:rsid w:val="0046478E"/>
    <w:rsid w:val="00464791"/>
    <w:rsid w:val="00465873"/>
    <w:rsid w:val="004668A6"/>
    <w:rsid w:val="00466BCC"/>
    <w:rsid w:val="0046711F"/>
    <w:rsid w:val="00467576"/>
    <w:rsid w:val="00467A8F"/>
    <w:rsid w:val="00467F22"/>
    <w:rsid w:val="00470961"/>
    <w:rsid w:val="0047097D"/>
    <w:rsid w:val="00470A60"/>
    <w:rsid w:val="00470FE7"/>
    <w:rsid w:val="00471052"/>
    <w:rsid w:val="004716D4"/>
    <w:rsid w:val="00471DE2"/>
    <w:rsid w:val="00472D81"/>
    <w:rsid w:val="00474EAB"/>
    <w:rsid w:val="00475448"/>
    <w:rsid w:val="004771CD"/>
    <w:rsid w:val="004775BD"/>
    <w:rsid w:val="0047788A"/>
    <w:rsid w:val="004778EE"/>
    <w:rsid w:val="00477DCD"/>
    <w:rsid w:val="00480B1E"/>
    <w:rsid w:val="004810F9"/>
    <w:rsid w:val="004845A4"/>
    <w:rsid w:val="0048461A"/>
    <w:rsid w:val="00487F08"/>
    <w:rsid w:val="004901C4"/>
    <w:rsid w:val="004908AD"/>
    <w:rsid w:val="00490BFA"/>
    <w:rsid w:val="00490CC3"/>
    <w:rsid w:val="00492960"/>
    <w:rsid w:val="00493710"/>
    <w:rsid w:val="004947B3"/>
    <w:rsid w:val="00494CE9"/>
    <w:rsid w:val="0049503E"/>
    <w:rsid w:val="00495EAF"/>
    <w:rsid w:val="0049650C"/>
    <w:rsid w:val="00496946"/>
    <w:rsid w:val="00496E95"/>
    <w:rsid w:val="0049703D"/>
    <w:rsid w:val="004A28A7"/>
    <w:rsid w:val="004A2BF6"/>
    <w:rsid w:val="004A3267"/>
    <w:rsid w:val="004A684F"/>
    <w:rsid w:val="004A69D1"/>
    <w:rsid w:val="004A6B3F"/>
    <w:rsid w:val="004A6E55"/>
    <w:rsid w:val="004A7087"/>
    <w:rsid w:val="004A7B91"/>
    <w:rsid w:val="004B0116"/>
    <w:rsid w:val="004B0F86"/>
    <w:rsid w:val="004B13D7"/>
    <w:rsid w:val="004B1CE2"/>
    <w:rsid w:val="004B1EB8"/>
    <w:rsid w:val="004B1F0F"/>
    <w:rsid w:val="004B24B1"/>
    <w:rsid w:val="004B3BAC"/>
    <w:rsid w:val="004B4142"/>
    <w:rsid w:val="004B45AA"/>
    <w:rsid w:val="004B46CB"/>
    <w:rsid w:val="004B4F31"/>
    <w:rsid w:val="004B5020"/>
    <w:rsid w:val="004B5617"/>
    <w:rsid w:val="004B59E9"/>
    <w:rsid w:val="004B7035"/>
    <w:rsid w:val="004B72CB"/>
    <w:rsid w:val="004C0051"/>
    <w:rsid w:val="004C0B3D"/>
    <w:rsid w:val="004C0E3B"/>
    <w:rsid w:val="004C1F9F"/>
    <w:rsid w:val="004C21DA"/>
    <w:rsid w:val="004C3B37"/>
    <w:rsid w:val="004C4C5A"/>
    <w:rsid w:val="004C534B"/>
    <w:rsid w:val="004C5F39"/>
    <w:rsid w:val="004D00D4"/>
    <w:rsid w:val="004D1372"/>
    <w:rsid w:val="004D19D7"/>
    <w:rsid w:val="004D1E88"/>
    <w:rsid w:val="004D24DB"/>
    <w:rsid w:val="004D2C7C"/>
    <w:rsid w:val="004D335E"/>
    <w:rsid w:val="004D41BE"/>
    <w:rsid w:val="004D6042"/>
    <w:rsid w:val="004E0656"/>
    <w:rsid w:val="004E2258"/>
    <w:rsid w:val="004E2486"/>
    <w:rsid w:val="004E2BB5"/>
    <w:rsid w:val="004E326C"/>
    <w:rsid w:val="004E3601"/>
    <w:rsid w:val="004E401F"/>
    <w:rsid w:val="004E460E"/>
    <w:rsid w:val="004E4696"/>
    <w:rsid w:val="004E4870"/>
    <w:rsid w:val="004E4E58"/>
    <w:rsid w:val="004E4EE1"/>
    <w:rsid w:val="004E501C"/>
    <w:rsid w:val="004E533E"/>
    <w:rsid w:val="004E595F"/>
    <w:rsid w:val="004E6176"/>
    <w:rsid w:val="004E63D3"/>
    <w:rsid w:val="004E63E3"/>
    <w:rsid w:val="004E6D42"/>
    <w:rsid w:val="004E6DDA"/>
    <w:rsid w:val="004E7AA2"/>
    <w:rsid w:val="004E7AD6"/>
    <w:rsid w:val="004F0BDD"/>
    <w:rsid w:val="004F12FD"/>
    <w:rsid w:val="004F31B2"/>
    <w:rsid w:val="004F3F7A"/>
    <w:rsid w:val="004F51C1"/>
    <w:rsid w:val="004F51FE"/>
    <w:rsid w:val="004F58C3"/>
    <w:rsid w:val="004F5CC0"/>
    <w:rsid w:val="004F68ED"/>
    <w:rsid w:val="004F7AD6"/>
    <w:rsid w:val="004F7D23"/>
    <w:rsid w:val="004F7FE1"/>
    <w:rsid w:val="00500C2F"/>
    <w:rsid w:val="00502558"/>
    <w:rsid w:val="0050294A"/>
    <w:rsid w:val="00503577"/>
    <w:rsid w:val="005037B4"/>
    <w:rsid w:val="00503A3B"/>
    <w:rsid w:val="0050459C"/>
    <w:rsid w:val="00505930"/>
    <w:rsid w:val="00506F97"/>
    <w:rsid w:val="00507A29"/>
    <w:rsid w:val="005107F2"/>
    <w:rsid w:val="00510EE6"/>
    <w:rsid w:val="00511041"/>
    <w:rsid w:val="00512B61"/>
    <w:rsid w:val="00513BBC"/>
    <w:rsid w:val="00514166"/>
    <w:rsid w:val="0051454C"/>
    <w:rsid w:val="00515B12"/>
    <w:rsid w:val="00515FEA"/>
    <w:rsid w:val="00516F52"/>
    <w:rsid w:val="00517256"/>
    <w:rsid w:val="00517C30"/>
    <w:rsid w:val="0052176E"/>
    <w:rsid w:val="005218AD"/>
    <w:rsid w:val="00521AF3"/>
    <w:rsid w:val="00522405"/>
    <w:rsid w:val="0052252A"/>
    <w:rsid w:val="005226EF"/>
    <w:rsid w:val="00522739"/>
    <w:rsid w:val="00522BF8"/>
    <w:rsid w:val="00523EFE"/>
    <w:rsid w:val="00524549"/>
    <w:rsid w:val="0052493C"/>
    <w:rsid w:val="005256BF"/>
    <w:rsid w:val="00525BD4"/>
    <w:rsid w:val="00525CF4"/>
    <w:rsid w:val="00526C05"/>
    <w:rsid w:val="00526D40"/>
    <w:rsid w:val="00526DF5"/>
    <w:rsid w:val="00526E88"/>
    <w:rsid w:val="005276FC"/>
    <w:rsid w:val="00530B41"/>
    <w:rsid w:val="0053151C"/>
    <w:rsid w:val="0053172F"/>
    <w:rsid w:val="00531AD2"/>
    <w:rsid w:val="0053237E"/>
    <w:rsid w:val="00532DE1"/>
    <w:rsid w:val="005333EF"/>
    <w:rsid w:val="005339F9"/>
    <w:rsid w:val="00533BC3"/>
    <w:rsid w:val="0053630E"/>
    <w:rsid w:val="00537612"/>
    <w:rsid w:val="005406B8"/>
    <w:rsid w:val="00540F08"/>
    <w:rsid w:val="00541629"/>
    <w:rsid w:val="00541BA5"/>
    <w:rsid w:val="00542876"/>
    <w:rsid w:val="00542B29"/>
    <w:rsid w:val="00542E1B"/>
    <w:rsid w:val="00544091"/>
    <w:rsid w:val="0054593B"/>
    <w:rsid w:val="005459EF"/>
    <w:rsid w:val="005464A8"/>
    <w:rsid w:val="005466C9"/>
    <w:rsid w:val="0055028A"/>
    <w:rsid w:val="0055067E"/>
    <w:rsid w:val="005507A3"/>
    <w:rsid w:val="00550B38"/>
    <w:rsid w:val="00550DA1"/>
    <w:rsid w:val="0055175E"/>
    <w:rsid w:val="00552BD1"/>
    <w:rsid w:val="00553B29"/>
    <w:rsid w:val="00553CED"/>
    <w:rsid w:val="00554410"/>
    <w:rsid w:val="00554CFD"/>
    <w:rsid w:val="00555E51"/>
    <w:rsid w:val="0055616A"/>
    <w:rsid w:val="005564E5"/>
    <w:rsid w:val="005565B2"/>
    <w:rsid w:val="005570FC"/>
    <w:rsid w:val="0056082F"/>
    <w:rsid w:val="005617A2"/>
    <w:rsid w:val="00561D32"/>
    <w:rsid w:val="00563321"/>
    <w:rsid w:val="00563CEB"/>
    <w:rsid w:val="005656D3"/>
    <w:rsid w:val="00567711"/>
    <w:rsid w:val="00567D64"/>
    <w:rsid w:val="00570E9D"/>
    <w:rsid w:val="00571CFC"/>
    <w:rsid w:val="00572BC2"/>
    <w:rsid w:val="00573188"/>
    <w:rsid w:val="005731B2"/>
    <w:rsid w:val="0057378C"/>
    <w:rsid w:val="00575697"/>
    <w:rsid w:val="0057583E"/>
    <w:rsid w:val="00580154"/>
    <w:rsid w:val="00580649"/>
    <w:rsid w:val="00580F9A"/>
    <w:rsid w:val="00580FD1"/>
    <w:rsid w:val="00581315"/>
    <w:rsid w:val="0058220D"/>
    <w:rsid w:val="00582D61"/>
    <w:rsid w:val="00582DF4"/>
    <w:rsid w:val="00582F22"/>
    <w:rsid w:val="00583C54"/>
    <w:rsid w:val="00584CB3"/>
    <w:rsid w:val="005852BF"/>
    <w:rsid w:val="0058637B"/>
    <w:rsid w:val="00586D93"/>
    <w:rsid w:val="00586F38"/>
    <w:rsid w:val="005906FB"/>
    <w:rsid w:val="0059131D"/>
    <w:rsid w:val="00592299"/>
    <w:rsid w:val="00593DA4"/>
    <w:rsid w:val="005949D1"/>
    <w:rsid w:val="00595EF5"/>
    <w:rsid w:val="005962BE"/>
    <w:rsid w:val="005966CF"/>
    <w:rsid w:val="00596E53"/>
    <w:rsid w:val="005973B9"/>
    <w:rsid w:val="0059753E"/>
    <w:rsid w:val="00597CA0"/>
    <w:rsid w:val="00597FC5"/>
    <w:rsid w:val="005A0CA7"/>
    <w:rsid w:val="005A0D07"/>
    <w:rsid w:val="005A0F47"/>
    <w:rsid w:val="005A1D65"/>
    <w:rsid w:val="005A23D9"/>
    <w:rsid w:val="005A3169"/>
    <w:rsid w:val="005A4261"/>
    <w:rsid w:val="005A52C2"/>
    <w:rsid w:val="005A6124"/>
    <w:rsid w:val="005A63B4"/>
    <w:rsid w:val="005A6422"/>
    <w:rsid w:val="005A70CD"/>
    <w:rsid w:val="005A7FD4"/>
    <w:rsid w:val="005B1026"/>
    <w:rsid w:val="005B136C"/>
    <w:rsid w:val="005B2302"/>
    <w:rsid w:val="005B23A3"/>
    <w:rsid w:val="005B2A7E"/>
    <w:rsid w:val="005B30D9"/>
    <w:rsid w:val="005B3E94"/>
    <w:rsid w:val="005B46C0"/>
    <w:rsid w:val="005B4BC5"/>
    <w:rsid w:val="005B601B"/>
    <w:rsid w:val="005B78F9"/>
    <w:rsid w:val="005C0736"/>
    <w:rsid w:val="005C1647"/>
    <w:rsid w:val="005C2553"/>
    <w:rsid w:val="005C2ECC"/>
    <w:rsid w:val="005C3314"/>
    <w:rsid w:val="005C3A86"/>
    <w:rsid w:val="005C4517"/>
    <w:rsid w:val="005C623B"/>
    <w:rsid w:val="005C6AF2"/>
    <w:rsid w:val="005C7BA8"/>
    <w:rsid w:val="005D057B"/>
    <w:rsid w:val="005D0E7C"/>
    <w:rsid w:val="005D218E"/>
    <w:rsid w:val="005D2405"/>
    <w:rsid w:val="005D2BC4"/>
    <w:rsid w:val="005D2D61"/>
    <w:rsid w:val="005D345F"/>
    <w:rsid w:val="005D3F7D"/>
    <w:rsid w:val="005D4280"/>
    <w:rsid w:val="005D4307"/>
    <w:rsid w:val="005D5B39"/>
    <w:rsid w:val="005D6015"/>
    <w:rsid w:val="005D6100"/>
    <w:rsid w:val="005D738A"/>
    <w:rsid w:val="005D7B0B"/>
    <w:rsid w:val="005D7D26"/>
    <w:rsid w:val="005E1846"/>
    <w:rsid w:val="005E1B1F"/>
    <w:rsid w:val="005E1C78"/>
    <w:rsid w:val="005E2CEF"/>
    <w:rsid w:val="005E3B0A"/>
    <w:rsid w:val="005E3E52"/>
    <w:rsid w:val="005E5060"/>
    <w:rsid w:val="005E6745"/>
    <w:rsid w:val="005E68C2"/>
    <w:rsid w:val="005E748F"/>
    <w:rsid w:val="005F03FD"/>
    <w:rsid w:val="005F1FB1"/>
    <w:rsid w:val="005F22B7"/>
    <w:rsid w:val="005F2C46"/>
    <w:rsid w:val="005F2E62"/>
    <w:rsid w:val="005F3B9E"/>
    <w:rsid w:val="005F44D3"/>
    <w:rsid w:val="005F59A4"/>
    <w:rsid w:val="005F63D6"/>
    <w:rsid w:val="005F6491"/>
    <w:rsid w:val="005F78FF"/>
    <w:rsid w:val="005F7D76"/>
    <w:rsid w:val="006003D9"/>
    <w:rsid w:val="00600705"/>
    <w:rsid w:val="00600855"/>
    <w:rsid w:val="00601222"/>
    <w:rsid w:val="00602A5E"/>
    <w:rsid w:val="006030D8"/>
    <w:rsid w:val="00603C1D"/>
    <w:rsid w:val="00603D59"/>
    <w:rsid w:val="00604C3C"/>
    <w:rsid w:val="00605279"/>
    <w:rsid w:val="00605741"/>
    <w:rsid w:val="00605C7A"/>
    <w:rsid w:val="00606C6F"/>
    <w:rsid w:val="00607021"/>
    <w:rsid w:val="006077DC"/>
    <w:rsid w:val="00610AD4"/>
    <w:rsid w:val="0061114C"/>
    <w:rsid w:val="00612846"/>
    <w:rsid w:val="0061292F"/>
    <w:rsid w:val="006132BE"/>
    <w:rsid w:val="00614143"/>
    <w:rsid w:val="006156FF"/>
    <w:rsid w:val="0061589F"/>
    <w:rsid w:val="00615D7E"/>
    <w:rsid w:val="00620894"/>
    <w:rsid w:val="00621F2E"/>
    <w:rsid w:val="0062267C"/>
    <w:rsid w:val="0062357E"/>
    <w:rsid w:val="00623B23"/>
    <w:rsid w:val="00623C12"/>
    <w:rsid w:val="00624F89"/>
    <w:rsid w:val="006255DD"/>
    <w:rsid w:val="006257F1"/>
    <w:rsid w:val="00626143"/>
    <w:rsid w:val="00626499"/>
    <w:rsid w:val="006265BA"/>
    <w:rsid w:val="00626D3B"/>
    <w:rsid w:val="00627CA1"/>
    <w:rsid w:val="00630E14"/>
    <w:rsid w:val="006315EF"/>
    <w:rsid w:val="006317EB"/>
    <w:rsid w:val="00631BF8"/>
    <w:rsid w:val="00632479"/>
    <w:rsid w:val="00632823"/>
    <w:rsid w:val="006353D3"/>
    <w:rsid w:val="006356C7"/>
    <w:rsid w:val="006362D4"/>
    <w:rsid w:val="006364C6"/>
    <w:rsid w:val="00640130"/>
    <w:rsid w:val="00640CC2"/>
    <w:rsid w:val="00641C57"/>
    <w:rsid w:val="00642079"/>
    <w:rsid w:val="006436DA"/>
    <w:rsid w:val="0064398E"/>
    <w:rsid w:val="00643FA6"/>
    <w:rsid w:val="006447C8"/>
    <w:rsid w:val="00646B6B"/>
    <w:rsid w:val="006470E5"/>
    <w:rsid w:val="006472F9"/>
    <w:rsid w:val="00647334"/>
    <w:rsid w:val="00650B6E"/>
    <w:rsid w:val="00651005"/>
    <w:rsid w:val="0065155E"/>
    <w:rsid w:val="006515C1"/>
    <w:rsid w:val="006517B7"/>
    <w:rsid w:val="00651978"/>
    <w:rsid w:val="0065299D"/>
    <w:rsid w:val="00653275"/>
    <w:rsid w:val="00653C56"/>
    <w:rsid w:val="00654E7B"/>
    <w:rsid w:val="00654EEF"/>
    <w:rsid w:val="00654F41"/>
    <w:rsid w:val="00655D51"/>
    <w:rsid w:val="00656296"/>
    <w:rsid w:val="006562FB"/>
    <w:rsid w:val="00660B85"/>
    <w:rsid w:val="00661E5D"/>
    <w:rsid w:val="0066370E"/>
    <w:rsid w:val="00664F36"/>
    <w:rsid w:val="00665709"/>
    <w:rsid w:val="00665E7F"/>
    <w:rsid w:val="006667E6"/>
    <w:rsid w:val="00666FB7"/>
    <w:rsid w:val="00667267"/>
    <w:rsid w:val="00667BC3"/>
    <w:rsid w:val="00671850"/>
    <w:rsid w:val="0067230E"/>
    <w:rsid w:val="0067267D"/>
    <w:rsid w:val="006729A3"/>
    <w:rsid w:val="00673605"/>
    <w:rsid w:val="00673858"/>
    <w:rsid w:val="00673B52"/>
    <w:rsid w:val="00673D7B"/>
    <w:rsid w:val="006746B9"/>
    <w:rsid w:val="006747A1"/>
    <w:rsid w:val="006756B0"/>
    <w:rsid w:val="00675A25"/>
    <w:rsid w:val="00675A29"/>
    <w:rsid w:val="006764A7"/>
    <w:rsid w:val="00676E57"/>
    <w:rsid w:val="006770D6"/>
    <w:rsid w:val="00677A64"/>
    <w:rsid w:val="0068024D"/>
    <w:rsid w:val="00680643"/>
    <w:rsid w:val="006806A7"/>
    <w:rsid w:val="00680A6B"/>
    <w:rsid w:val="00680B98"/>
    <w:rsid w:val="00680E2E"/>
    <w:rsid w:val="0068175D"/>
    <w:rsid w:val="006819EE"/>
    <w:rsid w:val="00683835"/>
    <w:rsid w:val="00683A9C"/>
    <w:rsid w:val="00683D8C"/>
    <w:rsid w:val="00683E7F"/>
    <w:rsid w:val="006857A4"/>
    <w:rsid w:val="00686490"/>
    <w:rsid w:val="00686BDA"/>
    <w:rsid w:val="00686D36"/>
    <w:rsid w:val="00687381"/>
    <w:rsid w:val="00687A07"/>
    <w:rsid w:val="00690764"/>
    <w:rsid w:val="00690926"/>
    <w:rsid w:val="00690D58"/>
    <w:rsid w:val="00690F6D"/>
    <w:rsid w:val="00691DC2"/>
    <w:rsid w:val="00692D35"/>
    <w:rsid w:val="0069547F"/>
    <w:rsid w:val="00695B3C"/>
    <w:rsid w:val="00696F46"/>
    <w:rsid w:val="006971C8"/>
    <w:rsid w:val="00697840"/>
    <w:rsid w:val="00697930"/>
    <w:rsid w:val="006A0186"/>
    <w:rsid w:val="006A09F0"/>
    <w:rsid w:val="006A0DB9"/>
    <w:rsid w:val="006A13DB"/>
    <w:rsid w:val="006A4273"/>
    <w:rsid w:val="006A69CC"/>
    <w:rsid w:val="006B0097"/>
    <w:rsid w:val="006B08B2"/>
    <w:rsid w:val="006B18DC"/>
    <w:rsid w:val="006B4BD8"/>
    <w:rsid w:val="006B6107"/>
    <w:rsid w:val="006B6153"/>
    <w:rsid w:val="006B6489"/>
    <w:rsid w:val="006B66A1"/>
    <w:rsid w:val="006B6D08"/>
    <w:rsid w:val="006B7257"/>
    <w:rsid w:val="006B7CB7"/>
    <w:rsid w:val="006C05D0"/>
    <w:rsid w:val="006C11FA"/>
    <w:rsid w:val="006C125B"/>
    <w:rsid w:val="006C1850"/>
    <w:rsid w:val="006C19F0"/>
    <w:rsid w:val="006C1ECD"/>
    <w:rsid w:val="006C2199"/>
    <w:rsid w:val="006C249D"/>
    <w:rsid w:val="006C2F45"/>
    <w:rsid w:val="006C3051"/>
    <w:rsid w:val="006C36F1"/>
    <w:rsid w:val="006C49EB"/>
    <w:rsid w:val="006C5EE5"/>
    <w:rsid w:val="006C6357"/>
    <w:rsid w:val="006C63B3"/>
    <w:rsid w:val="006D01A6"/>
    <w:rsid w:val="006D0731"/>
    <w:rsid w:val="006D264F"/>
    <w:rsid w:val="006D29CD"/>
    <w:rsid w:val="006D2A70"/>
    <w:rsid w:val="006D2DEE"/>
    <w:rsid w:val="006D3BD1"/>
    <w:rsid w:val="006D3C40"/>
    <w:rsid w:val="006D4DC4"/>
    <w:rsid w:val="006D5C40"/>
    <w:rsid w:val="006D5EEE"/>
    <w:rsid w:val="006D638A"/>
    <w:rsid w:val="006D68C1"/>
    <w:rsid w:val="006D78CA"/>
    <w:rsid w:val="006E02E1"/>
    <w:rsid w:val="006E0481"/>
    <w:rsid w:val="006E0570"/>
    <w:rsid w:val="006E0E9F"/>
    <w:rsid w:val="006E1860"/>
    <w:rsid w:val="006E2D57"/>
    <w:rsid w:val="006E2EB8"/>
    <w:rsid w:val="006E3C13"/>
    <w:rsid w:val="006E3EBB"/>
    <w:rsid w:val="006E489A"/>
    <w:rsid w:val="006E5D0B"/>
    <w:rsid w:val="006E69C2"/>
    <w:rsid w:val="006E7243"/>
    <w:rsid w:val="006E77C8"/>
    <w:rsid w:val="006F1293"/>
    <w:rsid w:val="006F232D"/>
    <w:rsid w:val="006F2868"/>
    <w:rsid w:val="006F33D7"/>
    <w:rsid w:val="006F3853"/>
    <w:rsid w:val="006F393C"/>
    <w:rsid w:val="006F3F02"/>
    <w:rsid w:val="006F46BA"/>
    <w:rsid w:val="006F490D"/>
    <w:rsid w:val="006F52A6"/>
    <w:rsid w:val="006F5ADA"/>
    <w:rsid w:val="006F5D28"/>
    <w:rsid w:val="006F61B1"/>
    <w:rsid w:val="006F6899"/>
    <w:rsid w:val="006F7115"/>
    <w:rsid w:val="006F7457"/>
    <w:rsid w:val="007003DF"/>
    <w:rsid w:val="00700793"/>
    <w:rsid w:val="00700957"/>
    <w:rsid w:val="007009F0"/>
    <w:rsid w:val="007013FE"/>
    <w:rsid w:val="00701854"/>
    <w:rsid w:val="00702AC2"/>
    <w:rsid w:val="00703600"/>
    <w:rsid w:val="007038C1"/>
    <w:rsid w:val="007048CB"/>
    <w:rsid w:val="007051D7"/>
    <w:rsid w:val="00705B99"/>
    <w:rsid w:val="00705C04"/>
    <w:rsid w:val="007069A2"/>
    <w:rsid w:val="00710556"/>
    <w:rsid w:val="0071139C"/>
    <w:rsid w:val="00711AA9"/>
    <w:rsid w:val="00711CD3"/>
    <w:rsid w:val="00711F57"/>
    <w:rsid w:val="00712361"/>
    <w:rsid w:val="0071259E"/>
    <w:rsid w:val="007136E6"/>
    <w:rsid w:val="00713EED"/>
    <w:rsid w:val="00716A5C"/>
    <w:rsid w:val="00717A22"/>
    <w:rsid w:val="007222D3"/>
    <w:rsid w:val="00722F1B"/>
    <w:rsid w:val="00723DDF"/>
    <w:rsid w:val="007245A4"/>
    <w:rsid w:val="007245FD"/>
    <w:rsid w:val="00724AC1"/>
    <w:rsid w:val="00724D83"/>
    <w:rsid w:val="00726CEB"/>
    <w:rsid w:val="00727090"/>
    <w:rsid w:val="00727684"/>
    <w:rsid w:val="0073012A"/>
    <w:rsid w:val="00730A83"/>
    <w:rsid w:val="007318AD"/>
    <w:rsid w:val="00731AB3"/>
    <w:rsid w:val="00733E99"/>
    <w:rsid w:val="007349A4"/>
    <w:rsid w:val="00734A94"/>
    <w:rsid w:val="007358C0"/>
    <w:rsid w:val="00740BEA"/>
    <w:rsid w:val="0074242C"/>
    <w:rsid w:val="00742BF0"/>
    <w:rsid w:val="007436D4"/>
    <w:rsid w:val="0074478D"/>
    <w:rsid w:val="007450C8"/>
    <w:rsid w:val="00745418"/>
    <w:rsid w:val="007457D6"/>
    <w:rsid w:val="00745F9F"/>
    <w:rsid w:val="00746FAB"/>
    <w:rsid w:val="007474E2"/>
    <w:rsid w:val="00747F7B"/>
    <w:rsid w:val="007527CD"/>
    <w:rsid w:val="00752C5D"/>
    <w:rsid w:val="007535EC"/>
    <w:rsid w:val="00753707"/>
    <w:rsid w:val="00753D22"/>
    <w:rsid w:val="00753FE4"/>
    <w:rsid w:val="0075501A"/>
    <w:rsid w:val="0075522A"/>
    <w:rsid w:val="007561A0"/>
    <w:rsid w:val="00756284"/>
    <w:rsid w:val="00756E7E"/>
    <w:rsid w:val="0075752B"/>
    <w:rsid w:val="00757FF0"/>
    <w:rsid w:val="00760278"/>
    <w:rsid w:val="00761427"/>
    <w:rsid w:val="007614CE"/>
    <w:rsid w:val="00762059"/>
    <w:rsid w:val="0076256B"/>
    <w:rsid w:val="00762A27"/>
    <w:rsid w:val="00762B3E"/>
    <w:rsid w:val="0076337F"/>
    <w:rsid w:val="007634AA"/>
    <w:rsid w:val="00763A7E"/>
    <w:rsid w:val="00765166"/>
    <w:rsid w:val="007656EB"/>
    <w:rsid w:val="00765E40"/>
    <w:rsid w:val="0076653E"/>
    <w:rsid w:val="007675D2"/>
    <w:rsid w:val="00770DFE"/>
    <w:rsid w:val="007714F1"/>
    <w:rsid w:val="00771670"/>
    <w:rsid w:val="007717F7"/>
    <w:rsid w:val="007729A8"/>
    <w:rsid w:val="00772DF8"/>
    <w:rsid w:val="00775667"/>
    <w:rsid w:val="00775BDD"/>
    <w:rsid w:val="00775D45"/>
    <w:rsid w:val="00775FA1"/>
    <w:rsid w:val="0077606A"/>
    <w:rsid w:val="00776274"/>
    <w:rsid w:val="00776C4A"/>
    <w:rsid w:val="007819E4"/>
    <w:rsid w:val="00781A8D"/>
    <w:rsid w:val="00782989"/>
    <w:rsid w:val="00782FBA"/>
    <w:rsid w:val="00783680"/>
    <w:rsid w:val="00783A93"/>
    <w:rsid w:val="0078440B"/>
    <w:rsid w:val="00784827"/>
    <w:rsid w:val="00784995"/>
    <w:rsid w:val="007853B1"/>
    <w:rsid w:val="00785555"/>
    <w:rsid w:val="007859EB"/>
    <w:rsid w:val="00785CF7"/>
    <w:rsid w:val="00786ED9"/>
    <w:rsid w:val="007874B9"/>
    <w:rsid w:val="007878B1"/>
    <w:rsid w:val="00790C62"/>
    <w:rsid w:val="0079167D"/>
    <w:rsid w:val="00791BE1"/>
    <w:rsid w:val="00791E32"/>
    <w:rsid w:val="00793AF4"/>
    <w:rsid w:val="0079477D"/>
    <w:rsid w:val="00794ABA"/>
    <w:rsid w:val="00794BEE"/>
    <w:rsid w:val="007955CD"/>
    <w:rsid w:val="0079689B"/>
    <w:rsid w:val="007969CB"/>
    <w:rsid w:val="00796E04"/>
    <w:rsid w:val="00797A98"/>
    <w:rsid w:val="00797B4F"/>
    <w:rsid w:val="00797BA1"/>
    <w:rsid w:val="007A0C2A"/>
    <w:rsid w:val="007A1A09"/>
    <w:rsid w:val="007A1D13"/>
    <w:rsid w:val="007A2686"/>
    <w:rsid w:val="007A2F36"/>
    <w:rsid w:val="007A3822"/>
    <w:rsid w:val="007A3A1C"/>
    <w:rsid w:val="007A56AF"/>
    <w:rsid w:val="007A5A1A"/>
    <w:rsid w:val="007B038D"/>
    <w:rsid w:val="007B1544"/>
    <w:rsid w:val="007B18C9"/>
    <w:rsid w:val="007B229C"/>
    <w:rsid w:val="007B273D"/>
    <w:rsid w:val="007B2A5A"/>
    <w:rsid w:val="007B4E3D"/>
    <w:rsid w:val="007B53B6"/>
    <w:rsid w:val="007B5809"/>
    <w:rsid w:val="007B5842"/>
    <w:rsid w:val="007B5973"/>
    <w:rsid w:val="007B6EDF"/>
    <w:rsid w:val="007B7647"/>
    <w:rsid w:val="007C004B"/>
    <w:rsid w:val="007C0076"/>
    <w:rsid w:val="007C0D53"/>
    <w:rsid w:val="007C101C"/>
    <w:rsid w:val="007C1D05"/>
    <w:rsid w:val="007C21BD"/>
    <w:rsid w:val="007C27EB"/>
    <w:rsid w:val="007C46C5"/>
    <w:rsid w:val="007C590A"/>
    <w:rsid w:val="007C5D82"/>
    <w:rsid w:val="007C5FCB"/>
    <w:rsid w:val="007C6935"/>
    <w:rsid w:val="007C72C3"/>
    <w:rsid w:val="007C7FF3"/>
    <w:rsid w:val="007D13B8"/>
    <w:rsid w:val="007D2726"/>
    <w:rsid w:val="007D284E"/>
    <w:rsid w:val="007D2EE8"/>
    <w:rsid w:val="007D3701"/>
    <w:rsid w:val="007D40D2"/>
    <w:rsid w:val="007D47D5"/>
    <w:rsid w:val="007D4B57"/>
    <w:rsid w:val="007D4E84"/>
    <w:rsid w:val="007D597E"/>
    <w:rsid w:val="007D5EE1"/>
    <w:rsid w:val="007D61C0"/>
    <w:rsid w:val="007D791F"/>
    <w:rsid w:val="007D7D24"/>
    <w:rsid w:val="007D7DA9"/>
    <w:rsid w:val="007E09E3"/>
    <w:rsid w:val="007E0DF2"/>
    <w:rsid w:val="007E26EA"/>
    <w:rsid w:val="007E4845"/>
    <w:rsid w:val="007E4979"/>
    <w:rsid w:val="007E4CB4"/>
    <w:rsid w:val="007E560A"/>
    <w:rsid w:val="007E5B14"/>
    <w:rsid w:val="007E62AE"/>
    <w:rsid w:val="007E6472"/>
    <w:rsid w:val="007E7040"/>
    <w:rsid w:val="007E7A76"/>
    <w:rsid w:val="007E7C1C"/>
    <w:rsid w:val="007F018C"/>
    <w:rsid w:val="007F07C3"/>
    <w:rsid w:val="007F265C"/>
    <w:rsid w:val="007F279D"/>
    <w:rsid w:val="007F3F25"/>
    <w:rsid w:val="007F639C"/>
    <w:rsid w:val="007F7B42"/>
    <w:rsid w:val="007F7E37"/>
    <w:rsid w:val="007F7EC6"/>
    <w:rsid w:val="00800120"/>
    <w:rsid w:val="008001AE"/>
    <w:rsid w:val="008001D4"/>
    <w:rsid w:val="008014D1"/>
    <w:rsid w:val="008014EB"/>
    <w:rsid w:val="00802304"/>
    <w:rsid w:val="00802538"/>
    <w:rsid w:val="008027AE"/>
    <w:rsid w:val="00803578"/>
    <w:rsid w:val="00803A82"/>
    <w:rsid w:val="00804675"/>
    <w:rsid w:val="00804FF0"/>
    <w:rsid w:val="00805122"/>
    <w:rsid w:val="0080528A"/>
    <w:rsid w:val="008055AF"/>
    <w:rsid w:val="00806B95"/>
    <w:rsid w:val="00807C01"/>
    <w:rsid w:val="00807F97"/>
    <w:rsid w:val="00810D5B"/>
    <w:rsid w:val="00810ECC"/>
    <w:rsid w:val="00811E80"/>
    <w:rsid w:val="00812D55"/>
    <w:rsid w:val="00813B66"/>
    <w:rsid w:val="00814964"/>
    <w:rsid w:val="008149BD"/>
    <w:rsid w:val="00815143"/>
    <w:rsid w:val="00815601"/>
    <w:rsid w:val="00815A60"/>
    <w:rsid w:val="00815BC6"/>
    <w:rsid w:val="00815FD2"/>
    <w:rsid w:val="00816A97"/>
    <w:rsid w:val="00816C97"/>
    <w:rsid w:val="008175F3"/>
    <w:rsid w:val="00817800"/>
    <w:rsid w:val="00820550"/>
    <w:rsid w:val="00820FC1"/>
    <w:rsid w:val="0082120C"/>
    <w:rsid w:val="008215E7"/>
    <w:rsid w:val="00821CE8"/>
    <w:rsid w:val="00822A18"/>
    <w:rsid w:val="00823B91"/>
    <w:rsid w:val="008247F1"/>
    <w:rsid w:val="008250A0"/>
    <w:rsid w:val="008261F0"/>
    <w:rsid w:val="008327DF"/>
    <w:rsid w:val="00833308"/>
    <w:rsid w:val="00833B5D"/>
    <w:rsid w:val="00833F3A"/>
    <w:rsid w:val="00834238"/>
    <w:rsid w:val="00834C8A"/>
    <w:rsid w:val="00834CF6"/>
    <w:rsid w:val="008356F1"/>
    <w:rsid w:val="00835761"/>
    <w:rsid w:val="00835B01"/>
    <w:rsid w:val="00835DE7"/>
    <w:rsid w:val="00836D60"/>
    <w:rsid w:val="00836F81"/>
    <w:rsid w:val="008403F3"/>
    <w:rsid w:val="0084566F"/>
    <w:rsid w:val="0084748D"/>
    <w:rsid w:val="0084757D"/>
    <w:rsid w:val="00850226"/>
    <w:rsid w:val="00850CB4"/>
    <w:rsid w:val="00851EEB"/>
    <w:rsid w:val="008520FB"/>
    <w:rsid w:val="00852EAA"/>
    <w:rsid w:val="00853901"/>
    <w:rsid w:val="00853992"/>
    <w:rsid w:val="0085521C"/>
    <w:rsid w:val="00855F03"/>
    <w:rsid w:val="0085628E"/>
    <w:rsid w:val="00857168"/>
    <w:rsid w:val="00857FE0"/>
    <w:rsid w:val="00860595"/>
    <w:rsid w:val="0086089E"/>
    <w:rsid w:val="008609DE"/>
    <w:rsid w:val="00860D5F"/>
    <w:rsid w:val="00861AE9"/>
    <w:rsid w:val="0086214D"/>
    <w:rsid w:val="00862990"/>
    <w:rsid w:val="00862A91"/>
    <w:rsid w:val="00862BDA"/>
    <w:rsid w:val="00862C33"/>
    <w:rsid w:val="0086303F"/>
    <w:rsid w:val="00864799"/>
    <w:rsid w:val="00864C3D"/>
    <w:rsid w:val="00865B0A"/>
    <w:rsid w:val="0086661D"/>
    <w:rsid w:val="00866C45"/>
    <w:rsid w:val="00866CA7"/>
    <w:rsid w:val="00866E47"/>
    <w:rsid w:val="00866F17"/>
    <w:rsid w:val="00867662"/>
    <w:rsid w:val="00867DEC"/>
    <w:rsid w:val="0087069A"/>
    <w:rsid w:val="0087184E"/>
    <w:rsid w:val="00871DFE"/>
    <w:rsid w:val="00872088"/>
    <w:rsid w:val="00873655"/>
    <w:rsid w:val="00873F80"/>
    <w:rsid w:val="008743C4"/>
    <w:rsid w:val="008744CE"/>
    <w:rsid w:val="00874AD5"/>
    <w:rsid w:val="00874E6C"/>
    <w:rsid w:val="0087535A"/>
    <w:rsid w:val="008758AC"/>
    <w:rsid w:val="0087635B"/>
    <w:rsid w:val="00876398"/>
    <w:rsid w:val="00876E61"/>
    <w:rsid w:val="00877819"/>
    <w:rsid w:val="00877BF8"/>
    <w:rsid w:val="0088093E"/>
    <w:rsid w:val="008809DB"/>
    <w:rsid w:val="008811C9"/>
    <w:rsid w:val="00881489"/>
    <w:rsid w:val="008825FC"/>
    <w:rsid w:val="00882689"/>
    <w:rsid w:val="008834BE"/>
    <w:rsid w:val="00883782"/>
    <w:rsid w:val="00884AE3"/>
    <w:rsid w:val="00886C5F"/>
    <w:rsid w:val="0089007A"/>
    <w:rsid w:val="008909B9"/>
    <w:rsid w:val="00890DE0"/>
    <w:rsid w:val="00890F97"/>
    <w:rsid w:val="00891B0C"/>
    <w:rsid w:val="008926F6"/>
    <w:rsid w:val="00893604"/>
    <w:rsid w:val="00893B3C"/>
    <w:rsid w:val="00893E8F"/>
    <w:rsid w:val="0089438C"/>
    <w:rsid w:val="00894669"/>
    <w:rsid w:val="00896EEF"/>
    <w:rsid w:val="00897680"/>
    <w:rsid w:val="00897B22"/>
    <w:rsid w:val="008A0380"/>
    <w:rsid w:val="008A0F83"/>
    <w:rsid w:val="008A14FB"/>
    <w:rsid w:val="008A1889"/>
    <w:rsid w:val="008A2EA1"/>
    <w:rsid w:val="008A34A7"/>
    <w:rsid w:val="008A5F21"/>
    <w:rsid w:val="008A67E2"/>
    <w:rsid w:val="008A7C67"/>
    <w:rsid w:val="008A7DBC"/>
    <w:rsid w:val="008B0961"/>
    <w:rsid w:val="008B2570"/>
    <w:rsid w:val="008B5133"/>
    <w:rsid w:val="008B5504"/>
    <w:rsid w:val="008B5573"/>
    <w:rsid w:val="008B620F"/>
    <w:rsid w:val="008B6E24"/>
    <w:rsid w:val="008B7E01"/>
    <w:rsid w:val="008C1621"/>
    <w:rsid w:val="008C1A4F"/>
    <w:rsid w:val="008C3138"/>
    <w:rsid w:val="008C3439"/>
    <w:rsid w:val="008C3A81"/>
    <w:rsid w:val="008C3B2E"/>
    <w:rsid w:val="008C3FF1"/>
    <w:rsid w:val="008C4152"/>
    <w:rsid w:val="008C55E0"/>
    <w:rsid w:val="008C5BB0"/>
    <w:rsid w:val="008C6454"/>
    <w:rsid w:val="008C66A1"/>
    <w:rsid w:val="008C684E"/>
    <w:rsid w:val="008C71A1"/>
    <w:rsid w:val="008C76A5"/>
    <w:rsid w:val="008D0D1B"/>
    <w:rsid w:val="008D0F63"/>
    <w:rsid w:val="008D1BD2"/>
    <w:rsid w:val="008D260D"/>
    <w:rsid w:val="008D26B4"/>
    <w:rsid w:val="008D2B7F"/>
    <w:rsid w:val="008D2C7B"/>
    <w:rsid w:val="008D49D6"/>
    <w:rsid w:val="008D4DBA"/>
    <w:rsid w:val="008D5488"/>
    <w:rsid w:val="008D5863"/>
    <w:rsid w:val="008D5886"/>
    <w:rsid w:val="008D7117"/>
    <w:rsid w:val="008D76CD"/>
    <w:rsid w:val="008E086F"/>
    <w:rsid w:val="008E0D5F"/>
    <w:rsid w:val="008E0D78"/>
    <w:rsid w:val="008E1210"/>
    <w:rsid w:val="008E12B9"/>
    <w:rsid w:val="008E1F73"/>
    <w:rsid w:val="008E227D"/>
    <w:rsid w:val="008E2879"/>
    <w:rsid w:val="008E33AA"/>
    <w:rsid w:val="008E37DC"/>
    <w:rsid w:val="008E3A9F"/>
    <w:rsid w:val="008E43E2"/>
    <w:rsid w:val="008E55D8"/>
    <w:rsid w:val="008E5816"/>
    <w:rsid w:val="008E6C17"/>
    <w:rsid w:val="008E6ED1"/>
    <w:rsid w:val="008E7316"/>
    <w:rsid w:val="008F022E"/>
    <w:rsid w:val="008F0E25"/>
    <w:rsid w:val="008F1AE1"/>
    <w:rsid w:val="008F1E48"/>
    <w:rsid w:val="008F34FF"/>
    <w:rsid w:val="008F3CA4"/>
    <w:rsid w:val="008F57BC"/>
    <w:rsid w:val="008F5B11"/>
    <w:rsid w:val="008F5BDE"/>
    <w:rsid w:val="008F5FC0"/>
    <w:rsid w:val="008F60E4"/>
    <w:rsid w:val="008F67DF"/>
    <w:rsid w:val="008F6E87"/>
    <w:rsid w:val="008F72DC"/>
    <w:rsid w:val="008F782F"/>
    <w:rsid w:val="008F7B78"/>
    <w:rsid w:val="00900586"/>
    <w:rsid w:val="00900706"/>
    <w:rsid w:val="00900A27"/>
    <w:rsid w:val="00900BB7"/>
    <w:rsid w:val="0090179E"/>
    <w:rsid w:val="00902A36"/>
    <w:rsid w:val="00902F18"/>
    <w:rsid w:val="009035C3"/>
    <w:rsid w:val="009040A3"/>
    <w:rsid w:val="0090491D"/>
    <w:rsid w:val="00904CA7"/>
    <w:rsid w:val="00904D6A"/>
    <w:rsid w:val="00904DBD"/>
    <w:rsid w:val="00904F6B"/>
    <w:rsid w:val="009050C9"/>
    <w:rsid w:val="00905100"/>
    <w:rsid w:val="009059C6"/>
    <w:rsid w:val="00905B0C"/>
    <w:rsid w:val="00906301"/>
    <w:rsid w:val="00910069"/>
    <w:rsid w:val="009107CC"/>
    <w:rsid w:val="009122B8"/>
    <w:rsid w:val="009135FB"/>
    <w:rsid w:val="009139AF"/>
    <w:rsid w:val="00915525"/>
    <w:rsid w:val="00915653"/>
    <w:rsid w:val="00915A7A"/>
    <w:rsid w:val="00915E9F"/>
    <w:rsid w:val="009165A4"/>
    <w:rsid w:val="0092022B"/>
    <w:rsid w:val="009209A6"/>
    <w:rsid w:val="00920CF2"/>
    <w:rsid w:val="009214E7"/>
    <w:rsid w:val="009219F0"/>
    <w:rsid w:val="00923A86"/>
    <w:rsid w:val="00923B67"/>
    <w:rsid w:val="00924107"/>
    <w:rsid w:val="00924355"/>
    <w:rsid w:val="00924579"/>
    <w:rsid w:val="00924E9A"/>
    <w:rsid w:val="009252B8"/>
    <w:rsid w:val="00926A2B"/>
    <w:rsid w:val="00930368"/>
    <w:rsid w:val="0093056A"/>
    <w:rsid w:val="00930DA9"/>
    <w:rsid w:val="00931401"/>
    <w:rsid w:val="009317EA"/>
    <w:rsid w:val="00932D08"/>
    <w:rsid w:val="009332AC"/>
    <w:rsid w:val="00933599"/>
    <w:rsid w:val="0093368E"/>
    <w:rsid w:val="009342A7"/>
    <w:rsid w:val="009351E4"/>
    <w:rsid w:val="009354A9"/>
    <w:rsid w:val="009360C8"/>
    <w:rsid w:val="009378AE"/>
    <w:rsid w:val="00940068"/>
    <w:rsid w:val="009403CD"/>
    <w:rsid w:val="0094045E"/>
    <w:rsid w:val="00941B82"/>
    <w:rsid w:val="009431F5"/>
    <w:rsid w:val="0094509D"/>
    <w:rsid w:val="00945CF2"/>
    <w:rsid w:val="00946B74"/>
    <w:rsid w:val="009471AD"/>
    <w:rsid w:val="009505EA"/>
    <w:rsid w:val="00950761"/>
    <w:rsid w:val="00950DD0"/>
    <w:rsid w:val="0095123A"/>
    <w:rsid w:val="00951D0E"/>
    <w:rsid w:val="00953974"/>
    <w:rsid w:val="00954524"/>
    <w:rsid w:val="00954D74"/>
    <w:rsid w:val="00955BA6"/>
    <w:rsid w:val="00955D42"/>
    <w:rsid w:val="00956E5F"/>
    <w:rsid w:val="0095772E"/>
    <w:rsid w:val="00960182"/>
    <w:rsid w:val="009602A3"/>
    <w:rsid w:val="00960DC2"/>
    <w:rsid w:val="00960DDB"/>
    <w:rsid w:val="009613A4"/>
    <w:rsid w:val="00961A55"/>
    <w:rsid w:val="00961EF8"/>
    <w:rsid w:val="00963570"/>
    <w:rsid w:val="00963F22"/>
    <w:rsid w:val="009653A6"/>
    <w:rsid w:val="00965663"/>
    <w:rsid w:val="00965FB1"/>
    <w:rsid w:val="0096618A"/>
    <w:rsid w:val="00966A1F"/>
    <w:rsid w:val="00970731"/>
    <w:rsid w:val="0097209B"/>
    <w:rsid w:val="00975790"/>
    <w:rsid w:val="00976361"/>
    <w:rsid w:val="0097772C"/>
    <w:rsid w:val="00977C08"/>
    <w:rsid w:val="00980899"/>
    <w:rsid w:val="00980D57"/>
    <w:rsid w:val="009818E0"/>
    <w:rsid w:val="00982052"/>
    <w:rsid w:val="009827D1"/>
    <w:rsid w:val="00983CC3"/>
    <w:rsid w:val="009857AE"/>
    <w:rsid w:val="0098662F"/>
    <w:rsid w:val="0098666A"/>
    <w:rsid w:val="009871F6"/>
    <w:rsid w:val="00987399"/>
    <w:rsid w:val="00987460"/>
    <w:rsid w:val="00987F41"/>
    <w:rsid w:val="00990494"/>
    <w:rsid w:val="0099125F"/>
    <w:rsid w:val="009916AE"/>
    <w:rsid w:val="009924B2"/>
    <w:rsid w:val="00992865"/>
    <w:rsid w:val="0099552E"/>
    <w:rsid w:val="0099566D"/>
    <w:rsid w:val="009956BB"/>
    <w:rsid w:val="00995ACD"/>
    <w:rsid w:val="009964BC"/>
    <w:rsid w:val="00996738"/>
    <w:rsid w:val="00997F0E"/>
    <w:rsid w:val="009A05AE"/>
    <w:rsid w:val="009A1106"/>
    <w:rsid w:val="009A1273"/>
    <w:rsid w:val="009A1301"/>
    <w:rsid w:val="009A14C9"/>
    <w:rsid w:val="009A1C30"/>
    <w:rsid w:val="009A252C"/>
    <w:rsid w:val="009A2E95"/>
    <w:rsid w:val="009A3E60"/>
    <w:rsid w:val="009A6B8D"/>
    <w:rsid w:val="009A7D11"/>
    <w:rsid w:val="009B07F2"/>
    <w:rsid w:val="009B0B7B"/>
    <w:rsid w:val="009B0C7E"/>
    <w:rsid w:val="009B1712"/>
    <w:rsid w:val="009B3574"/>
    <w:rsid w:val="009B4E82"/>
    <w:rsid w:val="009B5177"/>
    <w:rsid w:val="009C04BF"/>
    <w:rsid w:val="009C0881"/>
    <w:rsid w:val="009C2E36"/>
    <w:rsid w:val="009C355C"/>
    <w:rsid w:val="009C39BA"/>
    <w:rsid w:val="009C3C0F"/>
    <w:rsid w:val="009C40FF"/>
    <w:rsid w:val="009C4A4A"/>
    <w:rsid w:val="009C4DC3"/>
    <w:rsid w:val="009C5AEA"/>
    <w:rsid w:val="009C624D"/>
    <w:rsid w:val="009C7900"/>
    <w:rsid w:val="009D07FD"/>
    <w:rsid w:val="009D09C6"/>
    <w:rsid w:val="009D1522"/>
    <w:rsid w:val="009D211F"/>
    <w:rsid w:val="009D3D9C"/>
    <w:rsid w:val="009D485E"/>
    <w:rsid w:val="009D4C29"/>
    <w:rsid w:val="009D4F4E"/>
    <w:rsid w:val="009D66E0"/>
    <w:rsid w:val="009D7427"/>
    <w:rsid w:val="009D7E14"/>
    <w:rsid w:val="009E03D5"/>
    <w:rsid w:val="009E076E"/>
    <w:rsid w:val="009E0A4D"/>
    <w:rsid w:val="009E0B73"/>
    <w:rsid w:val="009E1089"/>
    <w:rsid w:val="009E12F1"/>
    <w:rsid w:val="009E1383"/>
    <w:rsid w:val="009E2083"/>
    <w:rsid w:val="009E20CB"/>
    <w:rsid w:val="009E2545"/>
    <w:rsid w:val="009E3232"/>
    <w:rsid w:val="009E3747"/>
    <w:rsid w:val="009E444A"/>
    <w:rsid w:val="009E58A8"/>
    <w:rsid w:val="009E5F1B"/>
    <w:rsid w:val="009E680E"/>
    <w:rsid w:val="009E7873"/>
    <w:rsid w:val="009F07D6"/>
    <w:rsid w:val="009F0BB5"/>
    <w:rsid w:val="009F1EA7"/>
    <w:rsid w:val="009F201D"/>
    <w:rsid w:val="009F235A"/>
    <w:rsid w:val="009F4773"/>
    <w:rsid w:val="009F4A85"/>
    <w:rsid w:val="009F4D45"/>
    <w:rsid w:val="009F509D"/>
    <w:rsid w:val="009F50F0"/>
    <w:rsid w:val="009F5651"/>
    <w:rsid w:val="009F5865"/>
    <w:rsid w:val="009F592F"/>
    <w:rsid w:val="009F59E3"/>
    <w:rsid w:val="009F6096"/>
    <w:rsid w:val="009F764B"/>
    <w:rsid w:val="009F7803"/>
    <w:rsid w:val="009F7A1E"/>
    <w:rsid w:val="00A00C42"/>
    <w:rsid w:val="00A0144F"/>
    <w:rsid w:val="00A01B4B"/>
    <w:rsid w:val="00A01BB3"/>
    <w:rsid w:val="00A01F80"/>
    <w:rsid w:val="00A01FE2"/>
    <w:rsid w:val="00A01FE7"/>
    <w:rsid w:val="00A029B8"/>
    <w:rsid w:val="00A02C27"/>
    <w:rsid w:val="00A03163"/>
    <w:rsid w:val="00A0337B"/>
    <w:rsid w:val="00A03A60"/>
    <w:rsid w:val="00A046E2"/>
    <w:rsid w:val="00A0593B"/>
    <w:rsid w:val="00A0598C"/>
    <w:rsid w:val="00A05DD1"/>
    <w:rsid w:val="00A07ADF"/>
    <w:rsid w:val="00A07B5B"/>
    <w:rsid w:val="00A10631"/>
    <w:rsid w:val="00A10AA7"/>
    <w:rsid w:val="00A10B35"/>
    <w:rsid w:val="00A12A00"/>
    <w:rsid w:val="00A12D4E"/>
    <w:rsid w:val="00A12EF3"/>
    <w:rsid w:val="00A15358"/>
    <w:rsid w:val="00A154C6"/>
    <w:rsid w:val="00A157B8"/>
    <w:rsid w:val="00A15975"/>
    <w:rsid w:val="00A16EDF"/>
    <w:rsid w:val="00A171E1"/>
    <w:rsid w:val="00A17F05"/>
    <w:rsid w:val="00A21018"/>
    <w:rsid w:val="00A2134D"/>
    <w:rsid w:val="00A2209D"/>
    <w:rsid w:val="00A22474"/>
    <w:rsid w:val="00A23211"/>
    <w:rsid w:val="00A23284"/>
    <w:rsid w:val="00A23B45"/>
    <w:rsid w:val="00A24970"/>
    <w:rsid w:val="00A24D50"/>
    <w:rsid w:val="00A254C2"/>
    <w:rsid w:val="00A261B4"/>
    <w:rsid w:val="00A27280"/>
    <w:rsid w:val="00A309A9"/>
    <w:rsid w:val="00A31EF2"/>
    <w:rsid w:val="00A32B8F"/>
    <w:rsid w:val="00A32C0A"/>
    <w:rsid w:val="00A32F83"/>
    <w:rsid w:val="00A3402F"/>
    <w:rsid w:val="00A348EA"/>
    <w:rsid w:val="00A36B3C"/>
    <w:rsid w:val="00A37114"/>
    <w:rsid w:val="00A37983"/>
    <w:rsid w:val="00A40057"/>
    <w:rsid w:val="00A4080F"/>
    <w:rsid w:val="00A40C29"/>
    <w:rsid w:val="00A40CFE"/>
    <w:rsid w:val="00A40E8E"/>
    <w:rsid w:val="00A419BA"/>
    <w:rsid w:val="00A42574"/>
    <w:rsid w:val="00A44FD2"/>
    <w:rsid w:val="00A456A1"/>
    <w:rsid w:val="00A45EF7"/>
    <w:rsid w:val="00A4685F"/>
    <w:rsid w:val="00A475A2"/>
    <w:rsid w:val="00A50A3C"/>
    <w:rsid w:val="00A523B8"/>
    <w:rsid w:val="00A546B5"/>
    <w:rsid w:val="00A54D70"/>
    <w:rsid w:val="00A555D9"/>
    <w:rsid w:val="00A55D39"/>
    <w:rsid w:val="00A60599"/>
    <w:rsid w:val="00A617AC"/>
    <w:rsid w:val="00A61B78"/>
    <w:rsid w:val="00A61C7C"/>
    <w:rsid w:val="00A61F47"/>
    <w:rsid w:val="00A62CD9"/>
    <w:rsid w:val="00A63FBA"/>
    <w:rsid w:val="00A6419A"/>
    <w:rsid w:val="00A64CBC"/>
    <w:rsid w:val="00A65F3D"/>
    <w:rsid w:val="00A677DE"/>
    <w:rsid w:val="00A679DE"/>
    <w:rsid w:val="00A70019"/>
    <w:rsid w:val="00A70A4B"/>
    <w:rsid w:val="00A70C4D"/>
    <w:rsid w:val="00A73989"/>
    <w:rsid w:val="00A73D40"/>
    <w:rsid w:val="00A74521"/>
    <w:rsid w:val="00A747C9"/>
    <w:rsid w:val="00A749A6"/>
    <w:rsid w:val="00A74E88"/>
    <w:rsid w:val="00A7518E"/>
    <w:rsid w:val="00A76C38"/>
    <w:rsid w:val="00A7772B"/>
    <w:rsid w:val="00A77E7C"/>
    <w:rsid w:val="00A83203"/>
    <w:rsid w:val="00A84B74"/>
    <w:rsid w:val="00A858A8"/>
    <w:rsid w:val="00A86DC4"/>
    <w:rsid w:val="00A86E27"/>
    <w:rsid w:val="00A8715A"/>
    <w:rsid w:val="00A87628"/>
    <w:rsid w:val="00A90F4E"/>
    <w:rsid w:val="00A92C41"/>
    <w:rsid w:val="00A9324B"/>
    <w:rsid w:val="00A93319"/>
    <w:rsid w:val="00A9465D"/>
    <w:rsid w:val="00A94D40"/>
    <w:rsid w:val="00A9520A"/>
    <w:rsid w:val="00A95AA2"/>
    <w:rsid w:val="00AA01E1"/>
    <w:rsid w:val="00AA031D"/>
    <w:rsid w:val="00AA16DC"/>
    <w:rsid w:val="00AA2610"/>
    <w:rsid w:val="00AA3205"/>
    <w:rsid w:val="00AA6069"/>
    <w:rsid w:val="00AA64C8"/>
    <w:rsid w:val="00AA7396"/>
    <w:rsid w:val="00AB0A40"/>
    <w:rsid w:val="00AB208D"/>
    <w:rsid w:val="00AB4602"/>
    <w:rsid w:val="00AB4DBE"/>
    <w:rsid w:val="00AB5A6A"/>
    <w:rsid w:val="00AB661B"/>
    <w:rsid w:val="00AB6722"/>
    <w:rsid w:val="00AB69D0"/>
    <w:rsid w:val="00AB7722"/>
    <w:rsid w:val="00AB7AFA"/>
    <w:rsid w:val="00AB7CBC"/>
    <w:rsid w:val="00AC0E5A"/>
    <w:rsid w:val="00AC18D5"/>
    <w:rsid w:val="00AC1942"/>
    <w:rsid w:val="00AC2224"/>
    <w:rsid w:val="00AC2378"/>
    <w:rsid w:val="00AC40CB"/>
    <w:rsid w:val="00AC4292"/>
    <w:rsid w:val="00AC5CC0"/>
    <w:rsid w:val="00AD0E05"/>
    <w:rsid w:val="00AD15E0"/>
    <w:rsid w:val="00AD1847"/>
    <w:rsid w:val="00AD25C3"/>
    <w:rsid w:val="00AD2677"/>
    <w:rsid w:val="00AD32DC"/>
    <w:rsid w:val="00AD39C5"/>
    <w:rsid w:val="00AD4E68"/>
    <w:rsid w:val="00AD590A"/>
    <w:rsid w:val="00AD6546"/>
    <w:rsid w:val="00AD7FA2"/>
    <w:rsid w:val="00AE0215"/>
    <w:rsid w:val="00AE1A8E"/>
    <w:rsid w:val="00AE34DC"/>
    <w:rsid w:val="00AE37B5"/>
    <w:rsid w:val="00AE38AE"/>
    <w:rsid w:val="00AE6FC9"/>
    <w:rsid w:val="00AE72B9"/>
    <w:rsid w:val="00AF010C"/>
    <w:rsid w:val="00AF0C62"/>
    <w:rsid w:val="00AF12BD"/>
    <w:rsid w:val="00AF12E0"/>
    <w:rsid w:val="00AF14F6"/>
    <w:rsid w:val="00AF191C"/>
    <w:rsid w:val="00AF24B7"/>
    <w:rsid w:val="00AF2B1F"/>
    <w:rsid w:val="00AF2F4B"/>
    <w:rsid w:val="00AF3024"/>
    <w:rsid w:val="00AF38E4"/>
    <w:rsid w:val="00AF3BDF"/>
    <w:rsid w:val="00AF47AE"/>
    <w:rsid w:val="00AF4A9F"/>
    <w:rsid w:val="00AF5017"/>
    <w:rsid w:val="00AF542E"/>
    <w:rsid w:val="00AF663F"/>
    <w:rsid w:val="00AF6C0E"/>
    <w:rsid w:val="00AF76F4"/>
    <w:rsid w:val="00AF7C25"/>
    <w:rsid w:val="00B00628"/>
    <w:rsid w:val="00B00D09"/>
    <w:rsid w:val="00B00E50"/>
    <w:rsid w:val="00B013C5"/>
    <w:rsid w:val="00B01CAB"/>
    <w:rsid w:val="00B01D89"/>
    <w:rsid w:val="00B02480"/>
    <w:rsid w:val="00B02DAF"/>
    <w:rsid w:val="00B03708"/>
    <w:rsid w:val="00B041C4"/>
    <w:rsid w:val="00B05C3E"/>
    <w:rsid w:val="00B0730F"/>
    <w:rsid w:val="00B074DA"/>
    <w:rsid w:val="00B07BD9"/>
    <w:rsid w:val="00B07E28"/>
    <w:rsid w:val="00B109F2"/>
    <w:rsid w:val="00B10C53"/>
    <w:rsid w:val="00B10FEC"/>
    <w:rsid w:val="00B1294B"/>
    <w:rsid w:val="00B1386C"/>
    <w:rsid w:val="00B1425C"/>
    <w:rsid w:val="00B1425E"/>
    <w:rsid w:val="00B17680"/>
    <w:rsid w:val="00B17A87"/>
    <w:rsid w:val="00B2074A"/>
    <w:rsid w:val="00B20DA5"/>
    <w:rsid w:val="00B2158A"/>
    <w:rsid w:val="00B21E23"/>
    <w:rsid w:val="00B22F77"/>
    <w:rsid w:val="00B2306B"/>
    <w:rsid w:val="00B23B6B"/>
    <w:rsid w:val="00B24681"/>
    <w:rsid w:val="00B24BC2"/>
    <w:rsid w:val="00B24E57"/>
    <w:rsid w:val="00B2684D"/>
    <w:rsid w:val="00B2700E"/>
    <w:rsid w:val="00B27890"/>
    <w:rsid w:val="00B27959"/>
    <w:rsid w:val="00B27E05"/>
    <w:rsid w:val="00B27E8E"/>
    <w:rsid w:val="00B30A32"/>
    <w:rsid w:val="00B31AFB"/>
    <w:rsid w:val="00B31FC7"/>
    <w:rsid w:val="00B320BE"/>
    <w:rsid w:val="00B324F8"/>
    <w:rsid w:val="00B32566"/>
    <w:rsid w:val="00B34F81"/>
    <w:rsid w:val="00B355E2"/>
    <w:rsid w:val="00B4092B"/>
    <w:rsid w:val="00B40A3A"/>
    <w:rsid w:val="00B4128A"/>
    <w:rsid w:val="00B42A67"/>
    <w:rsid w:val="00B44635"/>
    <w:rsid w:val="00B4481D"/>
    <w:rsid w:val="00B47964"/>
    <w:rsid w:val="00B479B4"/>
    <w:rsid w:val="00B47E15"/>
    <w:rsid w:val="00B511A5"/>
    <w:rsid w:val="00B51D21"/>
    <w:rsid w:val="00B5233A"/>
    <w:rsid w:val="00B52501"/>
    <w:rsid w:val="00B5302F"/>
    <w:rsid w:val="00B53B7E"/>
    <w:rsid w:val="00B540A4"/>
    <w:rsid w:val="00B540B4"/>
    <w:rsid w:val="00B542B9"/>
    <w:rsid w:val="00B548A8"/>
    <w:rsid w:val="00B54DCE"/>
    <w:rsid w:val="00B56366"/>
    <w:rsid w:val="00B5687F"/>
    <w:rsid w:val="00B60099"/>
    <w:rsid w:val="00B605F9"/>
    <w:rsid w:val="00B60795"/>
    <w:rsid w:val="00B61E27"/>
    <w:rsid w:val="00B61F34"/>
    <w:rsid w:val="00B626B7"/>
    <w:rsid w:val="00B62A85"/>
    <w:rsid w:val="00B635B2"/>
    <w:rsid w:val="00B6627A"/>
    <w:rsid w:val="00B670A1"/>
    <w:rsid w:val="00B678B5"/>
    <w:rsid w:val="00B71DC0"/>
    <w:rsid w:val="00B72414"/>
    <w:rsid w:val="00B72A5C"/>
    <w:rsid w:val="00B731BD"/>
    <w:rsid w:val="00B736D6"/>
    <w:rsid w:val="00B73D24"/>
    <w:rsid w:val="00B742EB"/>
    <w:rsid w:val="00B80C82"/>
    <w:rsid w:val="00B812C0"/>
    <w:rsid w:val="00B81CE5"/>
    <w:rsid w:val="00B8282F"/>
    <w:rsid w:val="00B82CD9"/>
    <w:rsid w:val="00B82F65"/>
    <w:rsid w:val="00B8317B"/>
    <w:rsid w:val="00B835F4"/>
    <w:rsid w:val="00B840B4"/>
    <w:rsid w:val="00B84168"/>
    <w:rsid w:val="00B841FA"/>
    <w:rsid w:val="00B84403"/>
    <w:rsid w:val="00B84628"/>
    <w:rsid w:val="00B8466F"/>
    <w:rsid w:val="00B84982"/>
    <w:rsid w:val="00B87ABF"/>
    <w:rsid w:val="00B87E10"/>
    <w:rsid w:val="00B87F44"/>
    <w:rsid w:val="00B87F6E"/>
    <w:rsid w:val="00B902BE"/>
    <w:rsid w:val="00B91E66"/>
    <w:rsid w:val="00B927C0"/>
    <w:rsid w:val="00B92BC4"/>
    <w:rsid w:val="00B92C51"/>
    <w:rsid w:val="00B94284"/>
    <w:rsid w:val="00B946BD"/>
    <w:rsid w:val="00B949A1"/>
    <w:rsid w:val="00B94B37"/>
    <w:rsid w:val="00B94F86"/>
    <w:rsid w:val="00B95B64"/>
    <w:rsid w:val="00B961EF"/>
    <w:rsid w:val="00BA07B4"/>
    <w:rsid w:val="00BA0D91"/>
    <w:rsid w:val="00BA130F"/>
    <w:rsid w:val="00BA16F4"/>
    <w:rsid w:val="00BA2A31"/>
    <w:rsid w:val="00BA45BA"/>
    <w:rsid w:val="00BA49F4"/>
    <w:rsid w:val="00BA4A0D"/>
    <w:rsid w:val="00BA5204"/>
    <w:rsid w:val="00BA5866"/>
    <w:rsid w:val="00BA673A"/>
    <w:rsid w:val="00BA72C2"/>
    <w:rsid w:val="00BB232E"/>
    <w:rsid w:val="00BB3D42"/>
    <w:rsid w:val="00BB421D"/>
    <w:rsid w:val="00BB53F6"/>
    <w:rsid w:val="00BB5A3C"/>
    <w:rsid w:val="00BB5A75"/>
    <w:rsid w:val="00BB5CFC"/>
    <w:rsid w:val="00BB610B"/>
    <w:rsid w:val="00BB64D0"/>
    <w:rsid w:val="00BB73BA"/>
    <w:rsid w:val="00BC011A"/>
    <w:rsid w:val="00BC013C"/>
    <w:rsid w:val="00BC047C"/>
    <w:rsid w:val="00BC11B7"/>
    <w:rsid w:val="00BC1351"/>
    <w:rsid w:val="00BC1EA0"/>
    <w:rsid w:val="00BC2636"/>
    <w:rsid w:val="00BC4973"/>
    <w:rsid w:val="00BC4BCA"/>
    <w:rsid w:val="00BC5294"/>
    <w:rsid w:val="00BC7CBD"/>
    <w:rsid w:val="00BD05D5"/>
    <w:rsid w:val="00BD0924"/>
    <w:rsid w:val="00BD28A0"/>
    <w:rsid w:val="00BD28AD"/>
    <w:rsid w:val="00BD38EF"/>
    <w:rsid w:val="00BD4AEF"/>
    <w:rsid w:val="00BD5D97"/>
    <w:rsid w:val="00BD7944"/>
    <w:rsid w:val="00BE00C0"/>
    <w:rsid w:val="00BE09AF"/>
    <w:rsid w:val="00BE1B40"/>
    <w:rsid w:val="00BE1CBE"/>
    <w:rsid w:val="00BE2D4E"/>
    <w:rsid w:val="00BE42BE"/>
    <w:rsid w:val="00BE44F4"/>
    <w:rsid w:val="00BE66B4"/>
    <w:rsid w:val="00BE68B9"/>
    <w:rsid w:val="00BE6915"/>
    <w:rsid w:val="00BE6A94"/>
    <w:rsid w:val="00BE7495"/>
    <w:rsid w:val="00BE76E8"/>
    <w:rsid w:val="00BF0A92"/>
    <w:rsid w:val="00BF1BB2"/>
    <w:rsid w:val="00BF31A7"/>
    <w:rsid w:val="00BF3551"/>
    <w:rsid w:val="00BF358F"/>
    <w:rsid w:val="00BF36D0"/>
    <w:rsid w:val="00BF39CC"/>
    <w:rsid w:val="00BF42C6"/>
    <w:rsid w:val="00BF4FB6"/>
    <w:rsid w:val="00BF595B"/>
    <w:rsid w:val="00BF607E"/>
    <w:rsid w:val="00BF6158"/>
    <w:rsid w:val="00BF66B6"/>
    <w:rsid w:val="00BF6F99"/>
    <w:rsid w:val="00BF78A7"/>
    <w:rsid w:val="00C003BC"/>
    <w:rsid w:val="00C003EE"/>
    <w:rsid w:val="00C00DA8"/>
    <w:rsid w:val="00C00EDF"/>
    <w:rsid w:val="00C027D6"/>
    <w:rsid w:val="00C02D62"/>
    <w:rsid w:val="00C02E32"/>
    <w:rsid w:val="00C031C1"/>
    <w:rsid w:val="00C04BDF"/>
    <w:rsid w:val="00C04C84"/>
    <w:rsid w:val="00C05ABB"/>
    <w:rsid w:val="00C060A7"/>
    <w:rsid w:val="00C060DD"/>
    <w:rsid w:val="00C06A21"/>
    <w:rsid w:val="00C07008"/>
    <w:rsid w:val="00C070E4"/>
    <w:rsid w:val="00C10FFC"/>
    <w:rsid w:val="00C11966"/>
    <w:rsid w:val="00C14449"/>
    <w:rsid w:val="00C14C1A"/>
    <w:rsid w:val="00C15847"/>
    <w:rsid w:val="00C166F4"/>
    <w:rsid w:val="00C17313"/>
    <w:rsid w:val="00C174AD"/>
    <w:rsid w:val="00C1783A"/>
    <w:rsid w:val="00C20553"/>
    <w:rsid w:val="00C205AE"/>
    <w:rsid w:val="00C206A9"/>
    <w:rsid w:val="00C2113E"/>
    <w:rsid w:val="00C21622"/>
    <w:rsid w:val="00C22BDC"/>
    <w:rsid w:val="00C22CE2"/>
    <w:rsid w:val="00C24811"/>
    <w:rsid w:val="00C253F1"/>
    <w:rsid w:val="00C25FFA"/>
    <w:rsid w:val="00C26C0B"/>
    <w:rsid w:val="00C27BEB"/>
    <w:rsid w:val="00C30C53"/>
    <w:rsid w:val="00C31F46"/>
    <w:rsid w:val="00C32173"/>
    <w:rsid w:val="00C328D9"/>
    <w:rsid w:val="00C343F7"/>
    <w:rsid w:val="00C34614"/>
    <w:rsid w:val="00C34850"/>
    <w:rsid w:val="00C35F08"/>
    <w:rsid w:val="00C3610D"/>
    <w:rsid w:val="00C36299"/>
    <w:rsid w:val="00C36E80"/>
    <w:rsid w:val="00C37002"/>
    <w:rsid w:val="00C37A55"/>
    <w:rsid w:val="00C37D59"/>
    <w:rsid w:val="00C403F8"/>
    <w:rsid w:val="00C40CF0"/>
    <w:rsid w:val="00C41762"/>
    <w:rsid w:val="00C4364A"/>
    <w:rsid w:val="00C43D51"/>
    <w:rsid w:val="00C44421"/>
    <w:rsid w:val="00C44683"/>
    <w:rsid w:val="00C44FBF"/>
    <w:rsid w:val="00C4542A"/>
    <w:rsid w:val="00C45AA6"/>
    <w:rsid w:val="00C4671A"/>
    <w:rsid w:val="00C47129"/>
    <w:rsid w:val="00C47A6F"/>
    <w:rsid w:val="00C47AE7"/>
    <w:rsid w:val="00C5082D"/>
    <w:rsid w:val="00C51779"/>
    <w:rsid w:val="00C53AE2"/>
    <w:rsid w:val="00C53CB8"/>
    <w:rsid w:val="00C53F56"/>
    <w:rsid w:val="00C558A9"/>
    <w:rsid w:val="00C55F41"/>
    <w:rsid w:val="00C57A10"/>
    <w:rsid w:val="00C57E68"/>
    <w:rsid w:val="00C6016E"/>
    <w:rsid w:val="00C60582"/>
    <w:rsid w:val="00C62877"/>
    <w:rsid w:val="00C65276"/>
    <w:rsid w:val="00C6558C"/>
    <w:rsid w:val="00C65A26"/>
    <w:rsid w:val="00C675BF"/>
    <w:rsid w:val="00C6762C"/>
    <w:rsid w:val="00C678CF"/>
    <w:rsid w:val="00C70FCE"/>
    <w:rsid w:val="00C72241"/>
    <w:rsid w:val="00C72715"/>
    <w:rsid w:val="00C7460D"/>
    <w:rsid w:val="00C7552A"/>
    <w:rsid w:val="00C7563A"/>
    <w:rsid w:val="00C76B16"/>
    <w:rsid w:val="00C771CD"/>
    <w:rsid w:val="00C80400"/>
    <w:rsid w:val="00C80472"/>
    <w:rsid w:val="00C80D85"/>
    <w:rsid w:val="00C840F8"/>
    <w:rsid w:val="00C84BDF"/>
    <w:rsid w:val="00C84C22"/>
    <w:rsid w:val="00C85C81"/>
    <w:rsid w:val="00C85D5A"/>
    <w:rsid w:val="00C86A54"/>
    <w:rsid w:val="00C87973"/>
    <w:rsid w:val="00C90129"/>
    <w:rsid w:val="00C906C8"/>
    <w:rsid w:val="00C90920"/>
    <w:rsid w:val="00C9116F"/>
    <w:rsid w:val="00C91C40"/>
    <w:rsid w:val="00C91EC6"/>
    <w:rsid w:val="00C937E7"/>
    <w:rsid w:val="00C942F6"/>
    <w:rsid w:val="00C94EFF"/>
    <w:rsid w:val="00C95BAD"/>
    <w:rsid w:val="00C969AA"/>
    <w:rsid w:val="00C9739C"/>
    <w:rsid w:val="00C978BC"/>
    <w:rsid w:val="00C97E81"/>
    <w:rsid w:val="00CA00DB"/>
    <w:rsid w:val="00CA01B7"/>
    <w:rsid w:val="00CA0514"/>
    <w:rsid w:val="00CA1E56"/>
    <w:rsid w:val="00CA2A2F"/>
    <w:rsid w:val="00CA4646"/>
    <w:rsid w:val="00CA4A2B"/>
    <w:rsid w:val="00CA5A7B"/>
    <w:rsid w:val="00CA5FE7"/>
    <w:rsid w:val="00CB03C5"/>
    <w:rsid w:val="00CB03CF"/>
    <w:rsid w:val="00CB1C13"/>
    <w:rsid w:val="00CB2BE3"/>
    <w:rsid w:val="00CB30EB"/>
    <w:rsid w:val="00CB3D6E"/>
    <w:rsid w:val="00CB4A55"/>
    <w:rsid w:val="00CB6501"/>
    <w:rsid w:val="00CB6C0D"/>
    <w:rsid w:val="00CB76B1"/>
    <w:rsid w:val="00CC10EE"/>
    <w:rsid w:val="00CC14D5"/>
    <w:rsid w:val="00CC2385"/>
    <w:rsid w:val="00CC2C8C"/>
    <w:rsid w:val="00CC2C9A"/>
    <w:rsid w:val="00CC49EC"/>
    <w:rsid w:val="00CC4A18"/>
    <w:rsid w:val="00CC5CC0"/>
    <w:rsid w:val="00CC7171"/>
    <w:rsid w:val="00CC738A"/>
    <w:rsid w:val="00CC7B0B"/>
    <w:rsid w:val="00CC7E7D"/>
    <w:rsid w:val="00CD014F"/>
    <w:rsid w:val="00CD061C"/>
    <w:rsid w:val="00CD0956"/>
    <w:rsid w:val="00CD1137"/>
    <w:rsid w:val="00CD14D2"/>
    <w:rsid w:val="00CD1879"/>
    <w:rsid w:val="00CD1CA4"/>
    <w:rsid w:val="00CD2F8C"/>
    <w:rsid w:val="00CD3401"/>
    <w:rsid w:val="00CD3E90"/>
    <w:rsid w:val="00CD430D"/>
    <w:rsid w:val="00CD4B66"/>
    <w:rsid w:val="00CD54C1"/>
    <w:rsid w:val="00CD5A00"/>
    <w:rsid w:val="00CD5BF0"/>
    <w:rsid w:val="00CD6821"/>
    <w:rsid w:val="00CD68BF"/>
    <w:rsid w:val="00CD7283"/>
    <w:rsid w:val="00CD7291"/>
    <w:rsid w:val="00CD75EB"/>
    <w:rsid w:val="00CE054E"/>
    <w:rsid w:val="00CE0A18"/>
    <w:rsid w:val="00CE2B1A"/>
    <w:rsid w:val="00CE2D72"/>
    <w:rsid w:val="00CE2EC5"/>
    <w:rsid w:val="00CE3AEF"/>
    <w:rsid w:val="00CE3E45"/>
    <w:rsid w:val="00CE3E64"/>
    <w:rsid w:val="00CE455B"/>
    <w:rsid w:val="00CE4E39"/>
    <w:rsid w:val="00CE4F71"/>
    <w:rsid w:val="00CE5785"/>
    <w:rsid w:val="00CE6903"/>
    <w:rsid w:val="00CE6BF0"/>
    <w:rsid w:val="00CE7F01"/>
    <w:rsid w:val="00CE7FA0"/>
    <w:rsid w:val="00CF06F1"/>
    <w:rsid w:val="00CF097C"/>
    <w:rsid w:val="00CF0ABB"/>
    <w:rsid w:val="00CF1A4B"/>
    <w:rsid w:val="00CF2442"/>
    <w:rsid w:val="00CF2E9D"/>
    <w:rsid w:val="00CF3C57"/>
    <w:rsid w:val="00CF3DCB"/>
    <w:rsid w:val="00CF4692"/>
    <w:rsid w:val="00CF47D8"/>
    <w:rsid w:val="00CF4B58"/>
    <w:rsid w:val="00CF531B"/>
    <w:rsid w:val="00CF662F"/>
    <w:rsid w:val="00CF6D9A"/>
    <w:rsid w:val="00CF74A9"/>
    <w:rsid w:val="00CF7B91"/>
    <w:rsid w:val="00CF7CA2"/>
    <w:rsid w:val="00D00447"/>
    <w:rsid w:val="00D026CD"/>
    <w:rsid w:val="00D03006"/>
    <w:rsid w:val="00D0379C"/>
    <w:rsid w:val="00D04F47"/>
    <w:rsid w:val="00D05040"/>
    <w:rsid w:val="00D05595"/>
    <w:rsid w:val="00D05BF5"/>
    <w:rsid w:val="00D05D36"/>
    <w:rsid w:val="00D066ED"/>
    <w:rsid w:val="00D07016"/>
    <w:rsid w:val="00D073A0"/>
    <w:rsid w:val="00D07FB4"/>
    <w:rsid w:val="00D10C34"/>
    <w:rsid w:val="00D10FFB"/>
    <w:rsid w:val="00D1129A"/>
    <w:rsid w:val="00D11655"/>
    <w:rsid w:val="00D118FD"/>
    <w:rsid w:val="00D12961"/>
    <w:rsid w:val="00D14CF9"/>
    <w:rsid w:val="00D1528D"/>
    <w:rsid w:val="00D15E02"/>
    <w:rsid w:val="00D16690"/>
    <w:rsid w:val="00D16940"/>
    <w:rsid w:val="00D17189"/>
    <w:rsid w:val="00D173E1"/>
    <w:rsid w:val="00D17459"/>
    <w:rsid w:val="00D178C5"/>
    <w:rsid w:val="00D17B28"/>
    <w:rsid w:val="00D2003B"/>
    <w:rsid w:val="00D202EE"/>
    <w:rsid w:val="00D20BAE"/>
    <w:rsid w:val="00D216CF"/>
    <w:rsid w:val="00D21DAE"/>
    <w:rsid w:val="00D24520"/>
    <w:rsid w:val="00D25F55"/>
    <w:rsid w:val="00D27080"/>
    <w:rsid w:val="00D27895"/>
    <w:rsid w:val="00D301E2"/>
    <w:rsid w:val="00D30651"/>
    <w:rsid w:val="00D312D9"/>
    <w:rsid w:val="00D314A3"/>
    <w:rsid w:val="00D31951"/>
    <w:rsid w:val="00D31D97"/>
    <w:rsid w:val="00D33FC0"/>
    <w:rsid w:val="00D34F02"/>
    <w:rsid w:val="00D3527E"/>
    <w:rsid w:val="00D35857"/>
    <w:rsid w:val="00D35A0E"/>
    <w:rsid w:val="00D35E1B"/>
    <w:rsid w:val="00D36579"/>
    <w:rsid w:val="00D37991"/>
    <w:rsid w:val="00D400D6"/>
    <w:rsid w:val="00D411B2"/>
    <w:rsid w:val="00D41CD9"/>
    <w:rsid w:val="00D420D4"/>
    <w:rsid w:val="00D42650"/>
    <w:rsid w:val="00D43104"/>
    <w:rsid w:val="00D433E8"/>
    <w:rsid w:val="00D443A0"/>
    <w:rsid w:val="00D44947"/>
    <w:rsid w:val="00D455BF"/>
    <w:rsid w:val="00D45CA8"/>
    <w:rsid w:val="00D45EC0"/>
    <w:rsid w:val="00D47695"/>
    <w:rsid w:val="00D47AC3"/>
    <w:rsid w:val="00D47DF4"/>
    <w:rsid w:val="00D47F59"/>
    <w:rsid w:val="00D5096D"/>
    <w:rsid w:val="00D5109B"/>
    <w:rsid w:val="00D52B0A"/>
    <w:rsid w:val="00D53383"/>
    <w:rsid w:val="00D55BF2"/>
    <w:rsid w:val="00D56717"/>
    <w:rsid w:val="00D60631"/>
    <w:rsid w:val="00D621F1"/>
    <w:rsid w:val="00D6348E"/>
    <w:rsid w:val="00D642FE"/>
    <w:rsid w:val="00D65540"/>
    <w:rsid w:val="00D65D3B"/>
    <w:rsid w:val="00D66CD9"/>
    <w:rsid w:val="00D67264"/>
    <w:rsid w:val="00D70B2A"/>
    <w:rsid w:val="00D71136"/>
    <w:rsid w:val="00D71C81"/>
    <w:rsid w:val="00D72771"/>
    <w:rsid w:val="00D73CD7"/>
    <w:rsid w:val="00D73D03"/>
    <w:rsid w:val="00D74613"/>
    <w:rsid w:val="00D7567D"/>
    <w:rsid w:val="00D76FFF"/>
    <w:rsid w:val="00D8068C"/>
    <w:rsid w:val="00D8294E"/>
    <w:rsid w:val="00D83774"/>
    <w:rsid w:val="00D84146"/>
    <w:rsid w:val="00D84DBD"/>
    <w:rsid w:val="00D87E34"/>
    <w:rsid w:val="00D907A7"/>
    <w:rsid w:val="00D9085D"/>
    <w:rsid w:val="00D92AC2"/>
    <w:rsid w:val="00D934A3"/>
    <w:rsid w:val="00D935B2"/>
    <w:rsid w:val="00D93FBF"/>
    <w:rsid w:val="00D95597"/>
    <w:rsid w:val="00D9655D"/>
    <w:rsid w:val="00D96931"/>
    <w:rsid w:val="00D96E70"/>
    <w:rsid w:val="00DA0BB9"/>
    <w:rsid w:val="00DA0C6B"/>
    <w:rsid w:val="00DA1727"/>
    <w:rsid w:val="00DA1A2B"/>
    <w:rsid w:val="00DA1F83"/>
    <w:rsid w:val="00DA31B1"/>
    <w:rsid w:val="00DA36B3"/>
    <w:rsid w:val="00DA4667"/>
    <w:rsid w:val="00DA5362"/>
    <w:rsid w:val="00DA5381"/>
    <w:rsid w:val="00DA70DB"/>
    <w:rsid w:val="00DA75A3"/>
    <w:rsid w:val="00DA777A"/>
    <w:rsid w:val="00DB09CA"/>
    <w:rsid w:val="00DB0C78"/>
    <w:rsid w:val="00DB113B"/>
    <w:rsid w:val="00DB381B"/>
    <w:rsid w:val="00DB3C21"/>
    <w:rsid w:val="00DB42FC"/>
    <w:rsid w:val="00DB4636"/>
    <w:rsid w:val="00DB5F2B"/>
    <w:rsid w:val="00DB6B2A"/>
    <w:rsid w:val="00DB7029"/>
    <w:rsid w:val="00DB7380"/>
    <w:rsid w:val="00DC0EA7"/>
    <w:rsid w:val="00DC1819"/>
    <w:rsid w:val="00DC1BBE"/>
    <w:rsid w:val="00DC242A"/>
    <w:rsid w:val="00DC2919"/>
    <w:rsid w:val="00DC34C9"/>
    <w:rsid w:val="00DC4DA9"/>
    <w:rsid w:val="00DC61EC"/>
    <w:rsid w:val="00DC637A"/>
    <w:rsid w:val="00DC6E8B"/>
    <w:rsid w:val="00DD1C11"/>
    <w:rsid w:val="00DD40FD"/>
    <w:rsid w:val="00DD50F6"/>
    <w:rsid w:val="00DD67C5"/>
    <w:rsid w:val="00DD68D2"/>
    <w:rsid w:val="00DD6EA7"/>
    <w:rsid w:val="00DD708D"/>
    <w:rsid w:val="00DD78A1"/>
    <w:rsid w:val="00DD7943"/>
    <w:rsid w:val="00DD7E4A"/>
    <w:rsid w:val="00DE00EA"/>
    <w:rsid w:val="00DE03BA"/>
    <w:rsid w:val="00DE1158"/>
    <w:rsid w:val="00DE16FA"/>
    <w:rsid w:val="00DE29C8"/>
    <w:rsid w:val="00DE2D3A"/>
    <w:rsid w:val="00DE40C4"/>
    <w:rsid w:val="00DE427D"/>
    <w:rsid w:val="00DE4509"/>
    <w:rsid w:val="00DE6218"/>
    <w:rsid w:val="00DE6A82"/>
    <w:rsid w:val="00DE6C3C"/>
    <w:rsid w:val="00DF0126"/>
    <w:rsid w:val="00DF01BB"/>
    <w:rsid w:val="00DF0B9B"/>
    <w:rsid w:val="00DF192B"/>
    <w:rsid w:val="00DF267D"/>
    <w:rsid w:val="00DF2E31"/>
    <w:rsid w:val="00DF3295"/>
    <w:rsid w:val="00DF3312"/>
    <w:rsid w:val="00DF3A12"/>
    <w:rsid w:val="00DF4C9E"/>
    <w:rsid w:val="00DF539A"/>
    <w:rsid w:val="00DF6990"/>
    <w:rsid w:val="00DF77A6"/>
    <w:rsid w:val="00E00F28"/>
    <w:rsid w:val="00E017C1"/>
    <w:rsid w:val="00E02639"/>
    <w:rsid w:val="00E046DD"/>
    <w:rsid w:val="00E051C5"/>
    <w:rsid w:val="00E06B9E"/>
    <w:rsid w:val="00E07DA2"/>
    <w:rsid w:val="00E1060B"/>
    <w:rsid w:val="00E116CA"/>
    <w:rsid w:val="00E11A73"/>
    <w:rsid w:val="00E11B86"/>
    <w:rsid w:val="00E11D44"/>
    <w:rsid w:val="00E12443"/>
    <w:rsid w:val="00E12A9C"/>
    <w:rsid w:val="00E12B67"/>
    <w:rsid w:val="00E139E3"/>
    <w:rsid w:val="00E1410C"/>
    <w:rsid w:val="00E14F11"/>
    <w:rsid w:val="00E167F6"/>
    <w:rsid w:val="00E16CD0"/>
    <w:rsid w:val="00E17F48"/>
    <w:rsid w:val="00E20428"/>
    <w:rsid w:val="00E20C80"/>
    <w:rsid w:val="00E227BD"/>
    <w:rsid w:val="00E22EAE"/>
    <w:rsid w:val="00E23BD9"/>
    <w:rsid w:val="00E23D97"/>
    <w:rsid w:val="00E2749D"/>
    <w:rsid w:val="00E27D25"/>
    <w:rsid w:val="00E27F3C"/>
    <w:rsid w:val="00E317D9"/>
    <w:rsid w:val="00E32097"/>
    <w:rsid w:val="00E32292"/>
    <w:rsid w:val="00E335AC"/>
    <w:rsid w:val="00E33767"/>
    <w:rsid w:val="00E34475"/>
    <w:rsid w:val="00E353FA"/>
    <w:rsid w:val="00E359C5"/>
    <w:rsid w:val="00E36608"/>
    <w:rsid w:val="00E37165"/>
    <w:rsid w:val="00E41001"/>
    <w:rsid w:val="00E418B0"/>
    <w:rsid w:val="00E437D2"/>
    <w:rsid w:val="00E43F57"/>
    <w:rsid w:val="00E455CB"/>
    <w:rsid w:val="00E47172"/>
    <w:rsid w:val="00E474F9"/>
    <w:rsid w:val="00E5079B"/>
    <w:rsid w:val="00E50945"/>
    <w:rsid w:val="00E51164"/>
    <w:rsid w:val="00E51527"/>
    <w:rsid w:val="00E522E9"/>
    <w:rsid w:val="00E52941"/>
    <w:rsid w:val="00E56862"/>
    <w:rsid w:val="00E56B91"/>
    <w:rsid w:val="00E56D0E"/>
    <w:rsid w:val="00E56F76"/>
    <w:rsid w:val="00E57B55"/>
    <w:rsid w:val="00E6085D"/>
    <w:rsid w:val="00E609D0"/>
    <w:rsid w:val="00E60CD9"/>
    <w:rsid w:val="00E60DF5"/>
    <w:rsid w:val="00E62547"/>
    <w:rsid w:val="00E628EC"/>
    <w:rsid w:val="00E62BDD"/>
    <w:rsid w:val="00E62D5D"/>
    <w:rsid w:val="00E630E9"/>
    <w:rsid w:val="00E63A61"/>
    <w:rsid w:val="00E63CCF"/>
    <w:rsid w:val="00E64022"/>
    <w:rsid w:val="00E64682"/>
    <w:rsid w:val="00E651E7"/>
    <w:rsid w:val="00E65212"/>
    <w:rsid w:val="00E65478"/>
    <w:rsid w:val="00E658B8"/>
    <w:rsid w:val="00E65AC9"/>
    <w:rsid w:val="00E65C06"/>
    <w:rsid w:val="00E66E58"/>
    <w:rsid w:val="00E708A7"/>
    <w:rsid w:val="00E71A2C"/>
    <w:rsid w:val="00E729AA"/>
    <w:rsid w:val="00E73158"/>
    <w:rsid w:val="00E73213"/>
    <w:rsid w:val="00E732DB"/>
    <w:rsid w:val="00E7334C"/>
    <w:rsid w:val="00E73C70"/>
    <w:rsid w:val="00E74608"/>
    <w:rsid w:val="00E75100"/>
    <w:rsid w:val="00E76782"/>
    <w:rsid w:val="00E76DED"/>
    <w:rsid w:val="00E77401"/>
    <w:rsid w:val="00E77675"/>
    <w:rsid w:val="00E777EB"/>
    <w:rsid w:val="00E805AB"/>
    <w:rsid w:val="00E80B43"/>
    <w:rsid w:val="00E80B9F"/>
    <w:rsid w:val="00E8272F"/>
    <w:rsid w:val="00E82DC5"/>
    <w:rsid w:val="00E831D3"/>
    <w:rsid w:val="00E83453"/>
    <w:rsid w:val="00E83639"/>
    <w:rsid w:val="00E83694"/>
    <w:rsid w:val="00E8584B"/>
    <w:rsid w:val="00E85B76"/>
    <w:rsid w:val="00E85FC3"/>
    <w:rsid w:val="00E8714B"/>
    <w:rsid w:val="00E9119D"/>
    <w:rsid w:val="00E91A88"/>
    <w:rsid w:val="00E91ADB"/>
    <w:rsid w:val="00E93DDE"/>
    <w:rsid w:val="00E94009"/>
    <w:rsid w:val="00E94638"/>
    <w:rsid w:val="00E95C2E"/>
    <w:rsid w:val="00E95FE6"/>
    <w:rsid w:val="00E966B2"/>
    <w:rsid w:val="00E96A1A"/>
    <w:rsid w:val="00E9769D"/>
    <w:rsid w:val="00EA0272"/>
    <w:rsid w:val="00EA1100"/>
    <w:rsid w:val="00EA14E5"/>
    <w:rsid w:val="00EA1C98"/>
    <w:rsid w:val="00EA1DE1"/>
    <w:rsid w:val="00EA2110"/>
    <w:rsid w:val="00EA2F2B"/>
    <w:rsid w:val="00EA4569"/>
    <w:rsid w:val="00EA5B2B"/>
    <w:rsid w:val="00EA674B"/>
    <w:rsid w:val="00EA798C"/>
    <w:rsid w:val="00EA7F72"/>
    <w:rsid w:val="00EB02EE"/>
    <w:rsid w:val="00EB04C3"/>
    <w:rsid w:val="00EB0954"/>
    <w:rsid w:val="00EB0C2D"/>
    <w:rsid w:val="00EB0F06"/>
    <w:rsid w:val="00EB2FDE"/>
    <w:rsid w:val="00EB389C"/>
    <w:rsid w:val="00EB4068"/>
    <w:rsid w:val="00EB48E5"/>
    <w:rsid w:val="00EB4AC5"/>
    <w:rsid w:val="00EB60D7"/>
    <w:rsid w:val="00EB6CAA"/>
    <w:rsid w:val="00EB73AE"/>
    <w:rsid w:val="00EB73DD"/>
    <w:rsid w:val="00EC18E0"/>
    <w:rsid w:val="00EC38FD"/>
    <w:rsid w:val="00EC3D6A"/>
    <w:rsid w:val="00EC3D98"/>
    <w:rsid w:val="00EC4279"/>
    <w:rsid w:val="00EC464A"/>
    <w:rsid w:val="00EC4FB3"/>
    <w:rsid w:val="00EC56CB"/>
    <w:rsid w:val="00EC5B81"/>
    <w:rsid w:val="00EC5E60"/>
    <w:rsid w:val="00EC6047"/>
    <w:rsid w:val="00EC6BC3"/>
    <w:rsid w:val="00EC6C1D"/>
    <w:rsid w:val="00EC78D3"/>
    <w:rsid w:val="00EC7CA7"/>
    <w:rsid w:val="00EC7D28"/>
    <w:rsid w:val="00EC7F3B"/>
    <w:rsid w:val="00ED0110"/>
    <w:rsid w:val="00ED0D5F"/>
    <w:rsid w:val="00ED0D64"/>
    <w:rsid w:val="00ED1F3A"/>
    <w:rsid w:val="00ED2F30"/>
    <w:rsid w:val="00ED3CEB"/>
    <w:rsid w:val="00ED3E71"/>
    <w:rsid w:val="00ED4668"/>
    <w:rsid w:val="00ED5BAE"/>
    <w:rsid w:val="00ED5D4D"/>
    <w:rsid w:val="00ED6997"/>
    <w:rsid w:val="00ED78EA"/>
    <w:rsid w:val="00ED7BE3"/>
    <w:rsid w:val="00ED7EA5"/>
    <w:rsid w:val="00EE11BA"/>
    <w:rsid w:val="00EE2411"/>
    <w:rsid w:val="00EE2E22"/>
    <w:rsid w:val="00EE32C7"/>
    <w:rsid w:val="00EE349F"/>
    <w:rsid w:val="00EE35D0"/>
    <w:rsid w:val="00EE3DCC"/>
    <w:rsid w:val="00EE55A8"/>
    <w:rsid w:val="00EE6083"/>
    <w:rsid w:val="00EE64C6"/>
    <w:rsid w:val="00EE6A00"/>
    <w:rsid w:val="00EE6E4D"/>
    <w:rsid w:val="00EE6EAF"/>
    <w:rsid w:val="00EE700F"/>
    <w:rsid w:val="00EE73B2"/>
    <w:rsid w:val="00EE769B"/>
    <w:rsid w:val="00EE7BDF"/>
    <w:rsid w:val="00EF007B"/>
    <w:rsid w:val="00EF12C6"/>
    <w:rsid w:val="00EF13EB"/>
    <w:rsid w:val="00EF1889"/>
    <w:rsid w:val="00EF1D8B"/>
    <w:rsid w:val="00EF2829"/>
    <w:rsid w:val="00EF2AC6"/>
    <w:rsid w:val="00EF2B0E"/>
    <w:rsid w:val="00EF37A6"/>
    <w:rsid w:val="00EF3A5D"/>
    <w:rsid w:val="00EF3E3A"/>
    <w:rsid w:val="00EF480E"/>
    <w:rsid w:val="00EF4A4D"/>
    <w:rsid w:val="00EF5CB7"/>
    <w:rsid w:val="00EF6B5E"/>
    <w:rsid w:val="00EF73A8"/>
    <w:rsid w:val="00F0069C"/>
    <w:rsid w:val="00F0185E"/>
    <w:rsid w:val="00F0190F"/>
    <w:rsid w:val="00F02A60"/>
    <w:rsid w:val="00F034BF"/>
    <w:rsid w:val="00F05750"/>
    <w:rsid w:val="00F06225"/>
    <w:rsid w:val="00F07015"/>
    <w:rsid w:val="00F07761"/>
    <w:rsid w:val="00F079E0"/>
    <w:rsid w:val="00F10A95"/>
    <w:rsid w:val="00F10BE4"/>
    <w:rsid w:val="00F10FAD"/>
    <w:rsid w:val="00F119D6"/>
    <w:rsid w:val="00F11EA0"/>
    <w:rsid w:val="00F1217C"/>
    <w:rsid w:val="00F123A3"/>
    <w:rsid w:val="00F137EA"/>
    <w:rsid w:val="00F13DD9"/>
    <w:rsid w:val="00F1519B"/>
    <w:rsid w:val="00F155D0"/>
    <w:rsid w:val="00F15B3E"/>
    <w:rsid w:val="00F15CB9"/>
    <w:rsid w:val="00F15F0D"/>
    <w:rsid w:val="00F1637C"/>
    <w:rsid w:val="00F16793"/>
    <w:rsid w:val="00F1695B"/>
    <w:rsid w:val="00F17779"/>
    <w:rsid w:val="00F20079"/>
    <w:rsid w:val="00F204D5"/>
    <w:rsid w:val="00F20E9E"/>
    <w:rsid w:val="00F21BD9"/>
    <w:rsid w:val="00F23A2E"/>
    <w:rsid w:val="00F23CA6"/>
    <w:rsid w:val="00F24EEC"/>
    <w:rsid w:val="00F258B1"/>
    <w:rsid w:val="00F266A4"/>
    <w:rsid w:val="00F26DAA"/>
    <w:rsid w:val="00F26FAD"/>
    <w:rsid w:val="00F27512"/>
    <w:rsid w:val="00F27C6A"/>
    <w:rsid w:val="00F327F7"/>
    <w:rsid w:val="00F338D6"/>
    <w:rsid w:val="00F35230"/>
    <w:rsid w:val="00F36DA0"/>
    <w:rsid w:val="00F409A9"/>
    <w:rsid w:val="00F40C4E"/>
    <w:rsid w:val="00F427B5"/>
    <w:rsid w:val="00F42C89"/>
    <w:rsid w:val="00F4638B"/>
    <w:rsid w:val="00F47C28"/>
    <w:rsid w:val="00F5008D"/>
    <w:rsid w:val="00F5016E"/>
    <w:rsid w:val="00F5180F"/>
    <w:rsid w:val="00F52034"/>
    <w:rsid w:val="00F537A9"/>
    <w:rsid w:val="00F5458C"/>
    <w:rsid w:val="00F55BA1"/>
    <w:rsid w:val="00F609C6"/>
    <w:rsid w:val="00F60DD4"/>
    <w:rsid w:val="00F618F7"/>
    <w:rsid w:val="00F61CCC"/>
    <w:rsid w:val="00F62533"/>
    <w:rsid w:val="00F62DCB"/>
    <w:rsid w:val="00F633B9"/>
    <w:rsid w:val="00F64975"/>
    <w:rsid w:val="00F66440"/>
    <w:rsid w:val="00F702B2"/>
    <w:rsid w:val="00F70554"/>
    <w:rsid w:val="00F71423"/>
    <w:rsid w:val="00F71593"/>
    <w:rsid w:val="00F71E08"/>
    <w:rsid w:val="00F71EBE"/>
    <w:rsid w:val="00F725C6"/>
    <w:rsid w:val="00F73E57"/>
    <w:rsid w:val="00F742A5"/>
    <w:rsid w:val="00F74ECB"/>
    <w:rsid w:val="00F75027"/>
    <w:rsid w:val="00F7575F"/>
    <w:rsid w:val="00F763AB"/>
    <w:rsid w:val="00F766C7"/>
    <w:rsid w:val="00F77450"/>
    <w:rsid w:val="00F800A8"/>
    <w:rsid w:val="00F80381"/>
    <w:rsid w:val="00F80DC2"/>
    <w:rsid w:val="00F81C94"/>
    <w:rsid w:val="00F84D9D"/>
    <w:rsid w:val="00F84F1C"/>
    <w:rsid w:val="00F86052"/>
    <w:rsid w:val="00F86F21"/>
    <w:rsid w:val="00F87620"/>
    <w:rsid w:val="00F9052A"/>
    <w:rsid w:val="00F9069B"/>
    <w:rsid w:val="00F90D1F"/>
    <w:rsid w:val="00F919AE"/>
    <w:rsid w:val="00F919E4"/>
    <w:rsid w:val="00F92925"/>
    <w:rsid w:val="00F93EE4"/>
    <w:rsid w:val="00F940C8"/>
    <w:rsid w:val="00F95BCF"/>
    <w:rsid w:val="00F96593"/>
    <w:rsid w:val="00F967BA"/>
    <w:rsid w:val="00F975F6"/>
    <w:rsid w:val="00F9773F"/>
    <w:rsid w:val="00F97B86"/>
    <w:rsid w:val="00F97FF1"/>
    <w:rsid w:val="00FA07F6"/>
    <w:rsid w:val="00FA30AB"/>
    <w:rsid w:val="00FA314F"/>
    <w:rsid w:val="00FA365B"/>
    <w:rsid w:val="00FA47CE"/>
    <w:rsid w:val="00FA58BB"/>
    <w:rsid w:val="00FA5A54"/>
    <w:rsid w:val="00FA5FF8"/>
    <w:rsid w:val="00FA6DCA"/>
    <w:rsid w:val="00FB0086"/>
    <w:rsid w:val="00FB0340"/>
    <w:rsid w:val="00FB05B3"/>
    <w:rsid w:val="00FB1344"/>
    <w:rsid w:val="00FB15F4"/>
    <w:rsid w:val="00FB27D1"/>
    <w:rsid w:val="00FB3BB5"/>
    <w:rsid w:val="00FB3F26"/>
    <w:rsid w:val="00FB47F6"/>
    <w:rsid w:val="00FB5117"/>
    <w:rsid w:val="00FB63FB"/>
    <w:rsid w:val="00FB7393"/>
    <w:rsid w:val="00FC02F5"/>
    <w:rsid w:val="00FC177B"/>
    <w:rsid w:val="00FC17C4"/>
    <w:rsid w:val="00FC1B8B"/>
    <w:rsid w:val="00FC2866"/>
    <w:rsid w:val="00FC37C3"/>
    <w:rsid w:val="00FC4D28"/>
    <w:rsid w:val="00FC647F"/>
    <w:rsid w:val="00FC68C5"/>
    <w:rsid w:val="00FC6A8C"/>
    <w:rsid w:val="00FC6E5D"/>
    <w:rsid w:val="00FC6F43"/>
    <w:rsid w:val="00FC7445"/>
    <w:rsid w:val="00FC7709"/>
    <w:rsid w:val="00FD0F0B"/>
    <w:rsid w:val="00FD177B"/>
    <w:rsid w:val="00FD1C20"/>
    <w:rsid w:val="00FD27E5"/>
    <w:rsid w:val="00FD4300"/>
    <w:rsid w:val="00FD5929"/>
    <w:rsid w:val="00FD6B6E"/>
    <w:rsid w:val="00FD7339"/>
    <w:rsid w:val="00FD751E"/>
    <w:rsid w:val="00FD79F8"/>
    <w:rsid w:val="00FD7A11"/>
    <w:rsid w:val="00FE0609"/>
    <w:rsid w:val="00FE0E2E"/>
    <w:rsid w:val="00FE0EB7"/>
    <w:rsid w:val="00FE19AA"/>
    <w:rsid w:val="00FE253B"/>
    <w:rsid w:val="00FE2AA4"/>
    <w:rsid w:val="00FE2B7F"/>
    <w:rsid w:val="00FE3202"/>
    <w:rsid w:val="00FE3227"/>
    <w:rsid w:val="00FE3640"/>
    <w:rsid w:val="00FE3C91"/>
    <w:rsid w:val="00FE3D0A"/>
    <w:rsid w:val="00FE3EA3"/>
    <w:rsid w:val="00FE43CC"/>
    <w:rsid w:val="00FE4DFB"/>
    <w:rsid w:val="00FE4ED9"/>
    <w:rsid w:val="00FE5875"/>
    <w:rsid w:val="00FE601E"/>
    <w:rsid w:val="00FF023D"/>
    <w:rsid w:val="00FF09E1"/>
    <w:rsid w:val="00FF1274"/>
    <w:rsid w:val="00FF15F9"/>
    <w:rsid w:val="00FF188D"/>
    <w:rsid w:val="00FF21AB"/>
    <w:rsid w:val="00FF2665"/>
    <w:rsid w:val="00FF2B07"/>
    <w:rsid w:val="00FF428A"/>
    <w:rsid w:val="00FF50A2"/>
    <w:rsid w:val="00FF611D"/>
    <w:rsid w:val="00FF6F18"/>
    <w:rsid w:val="00FF72E1"/>
    <w:rsid w:val="00FF75DA"/>
    <w:rsid w:val="00FF781B"/>
    <w:rsid w:val="067DCD63"/>
    <w:rsid w:val="09581B16"/>
    <w:rsid w:val="102683DC"/>
    <w:rsid w:val="11F2E2F4"/>
    <w:rsid w:val="1DBDEF6A"/>
    <w:rsid w:val="2405C5D3"/>
    <w:rsid w:val="2724AC50"/>
    <w:rsid w:val="2BB080D2"/>
    <w:rsid w:val="2C00AEDF"/>
    <w:rsid w:val="2DEB9616"/>
    <w:rsid w:val="302571D9"/>
    <w:rsid w:val="39F949AE"/>
    <w:rsid w:val="3D72B9BA"/>
    <w:rsid w:val="3E1295D0"/>
    <w:rsid w:val="4B58931A"/>
    <w:rsid w:val="4CBE5E9D"/>
    <w:rsid w:val="5077086D"/>
    <w:rsid w:val="519ED59B"/>
    <w:rsid w:val="56AA69EC"/>
    <w:rsid w:val="5953F8C3"/>
    <w:rsid w:val="59E7E9B7"/>
    <w:rsid w:val="5A4BB8B8"/>
    <w:rsid w:val="5D7682B5"/>
    <w:rsid w:val="6AF81B47"/>
    <w:rsid w:val="6E736457"/>
    <w:rsid w:val="71C8BD54"/>
    <w:rsid w:val="73ED4953"/>
    <w:rsid w:val="7D3D35DF"/>
    <w:rsid w:val="7FA4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A4524"/>
  <w15:chartTrackingRefBased/>
  <w15:docId w15:val="{873F053C-8802-42F7-97B5-FC66F2B9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C15"/>
    <w:pPr>
      <w:spacing w:line="259" w:lineRule="auto"/>
    </w:pPr>
    <w:rPr>
      <w:sz w:val="22"/>
      <w:szCs w:val="22"/>
    </w:rPr>
  </w:style>
  <w:style w:type="paragraph" w:styleId="Heading1">
    <w:name w:val="heading 1"/>
    <w:basedOn w:val="Normal"/>
    <w:next w:val="Normal"/>
    <w:link w:val="Heading1Char"/>
    <w:uiPriority w:val="9"/>
    <w:qFormat/>
    <w:rsid w:val="00243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C15"/>
    <w:rPr>
      <w:rFonts w:eastAsiaTheme="majorEastAsia" w:cstheme="majorBidi"/>
      <w:color w:val="272727" w:themeColor="text1" w:themeTint="D8"/>
    </w:rPr>
  </w:style>
  <w:style w:type="paragraph" w:styleId="Title">
    <w:name w:val="Title"/>
    <w:basedOn w:val="Normal"/>
    <w:next w:val="Normal"/>
    <w:link w:val="TitleChar"/>
    <w:uiPriority w:val="10"/>
    <w:qFormat/>
    <w:rsid w:val="00243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C15"/>
    <w:pPr>
      <w:spacing w:before="160"/>
      <w:jc w:val="center"/>
    </w:pPr>
    <w:rPr>
      <w:i/>
      <w:iCs/>
      <w:color w:val="404040" w:themeColor="text1" w:themeTint="BF"/>
    </w:rPr>
  </w:style>
  <w:style w:type="character" w:customStyle="1" w:styleId="QuoteChar">
    <w:name w:val="Quote Char"/>
    <w:basedOn w:val="DefaultParagraphFont"/>
    <w:link w:val="Quote"/>
    <w:uiPriority w:val="29"/>
    <w:rsid w:val="00243C15"/>
    <w:rPr>
      <w:i/>
      <w:iCs/>
      <w:color w:val="404040" w:themeColor="text1" w:themeTint="BF"/>
    </w:rPr>
  </w:style>
  <w:style w:type="paragraph" w:styleId="ListParagraph">
    <w:name w:val="List Paragraph"/>
    <w:basedOn w:val="Normal"/>
    <w:uiPriority w:val="34"/>
    <w:qFormat/>
    <w:rsid w:val="00243C15"/>
    <w:pPr>
      <w:ind w:left="720"/>
      <w:contextualSpacing/>
    </w:pPr>
  </w:style>
  <w:style w:type="character" w:styleId="IntenseEmphasis">
    <w:name w:val="Intense Emphasis"/>
    <w:basedOn w:val="DefaultParagraphFont"/>
    <w:uiPriority w:val="21"/>
    <w:qFormat/>
    <w:rsid w:val="00243C15"/>
    <w:rPr>
      <w:i/>
      <w:iCs/>
      <w:color w:val="0F4761" w:themeColor="accent1" w:themeShade="BF"/>
    </w:rPr>
  </w:style>
  <w:style w:type="paragraph" w:styleId="IntenseQuote">
    <w:name w:val="Intense Quote"/>
    <w:basedOn w:val="Normal"/>
    <w:next w:val="Normal"/>
    <w:link w:val="IntenseQuoteChar"/>
    <w:uiPriority w:val="30"/>
    <w:qFormat/>
    <w:rsid w:val="00243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C15"/>
    <w:rPr>
      <w:i/>
      <w:iCs/>
      <w:color w:val="0F4761" w:themeColor="accent1" w:themeShade="BF"/>
    </w:rPr>
  </w:style>
  <w:style w:type="character" w:styleId="IntenseReference">
    <w:name w:val="Intense Reference"/>
    <w:basedOn w:val="DefaultParagraphFont"/>
    <w:uiPriority w:val="32"/>
    <w:qFormat/>
    <w:rsid w:val="00243C15"/>
    <w:rPr>
      <w:b/>
      <w:bCs/>
      <w:smallCaps/>
      <w:color w:val="0F4761" w:themeColor="accent1" w:themeShade="BF"/>
      <w:spacing w:val="5"/>
    </w:rPr>
  </w:style>
  <w:style w:type="character" w:styleId="Hyperlink">
    <w:name w:val="Hyperlink"/>
    <w:basedOn w:val="DefaultParagraphFont"/>
    <w:uiPriority w:val="99"/>
    <w:unhideWhenUsed/>
    <w:rsid w:val="00243C15"/>
    <w:rPr>
      <w:color w:val="467886" w:themeColor="hyperlink"/>
      <w:u w:val="single"/>
    </w:rPr>
  </w:style>
  <w:style w:type="paragraph" w:styleId="CommentText">
    <w:name w:val="annotation text"/>
    <w:basedOn w:val="Normal"/>
    <w:link w:val="CommentTextChar"/>
    <w:uiPriority w:val="99"/>
    <w:unhideWhenUsed/>
    <w:rsid w:val="00243C15"/>
    <w:pPr>
      <w:spacing w:line="240" w:lineRule="auto"/>
    </w:pPr>
    <w:rPr>
      <w:sz w:val="20"/>
      <w:szCs w:val="20"/>
    </w:rPr>
  </w:style>
  <w:style w:type="character" w:customStyle="1" w:styleId="CommentTextChar">
    <w:name w:val="Comment Text Char"/>
    <w:basedOn w:val="DefaultParagraphFont"/>
    <w:link w:val="CommentText"/>
    <w:uiPriority w:val="99"/>
    <w:rsid w:val="00243C15"/>
    <w:rPr>
      <w:sz w:val="20"/>
      <w:szCs w:val="20"/>
    </w:rPr>
  </w:style>
  <w:style w:type="character" w:styleId="CommentReference">
    <w:name w:val="annotation reference"/>
    <w:basedOn w:val="DefaultParagraphFont"/>
    <w:uiPriority w:val="99"/>
    <w:semiHidden/>
    <w:unhideWhenUsed/>
    <w:rsid w:val="00243C15"/>
    <w:rPr>
      <w:sz w:val="16"/>
      <w:szCs w:val="16"/>
    </w:rPr>
  </w:style>
  <w:style w:type="character" w:styleId="LineNumber">
    <w:name w:val="line number"/>
    <w:basedOn w:val="DefaultParagraphFont"/>
    <w:uiPriority w:val="99"/>
    <w:semiHidden/>
    <w:unhideWhenUsed/>
    <w:rsid w:val="00243C15"/>
  </w:style>
  <w:style w:type="character" w:customStyle="1" w:styleId="normaltextrun">
    <w:name w:val="normaltextrun"/>
    <w:basedOn w:val="DefaultParagraphFont"/>
    <w:rsid w:val="00243C15"/>
  </w:style>
  <w:style w:type="paragraph" w:customStyle="1" w:styleId="paragraph">
    <w:name w:val="paragraph"/>
    <w:basedOn w:val="Normal"/>
    <w:rsid w:val="00243C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243C15"/>
  </w:style>
  <w:style w:type="character" w:customStyle="1" w:styleId="tabchar">
    <w:name w:val="tabchar"/>
    <w:basedOn w:val="DefaultParagraphFont"/>
    <w:rsid w:val="00243C15"/>
  </w:style>
  <w:style w:type="paragraph" w:styleId="Revision">
    <w:name w:val="Revision"/>
    <w:hidden/>
    <w:uiPriority w:val="99"/>
    <w:semiHidden/>
    <w:rsid w:val="00243C15"/>
    <w:pPr>
      <w:spacing w:after="0" w:line="240" w:lineRule="auto"/>
    </w:pPr>
    <w:rPr>
      <w:sz w:val="22"/>
      <w:szCs w:val="22"/>
    </w:rPr>
  </w:style>
  <w:style w:type="paragraph" w:styleId="CommentSubject">
    <w:name w:val="annotation subject"/>
    <w:basedOn w:val="CommentText"/>
    <w:next w:val="CommentText"/>
    <w:link w:val="CommentSubjectChar"/>
    <w:uiPriority w:val="99"/>
    <w:semiHidden/>
    <w:unhideWhenUsed/>
    <w:rsid w:val="00243C15"/>
    <w:rPr>
      <w:b/>
      <w:bCs/>
    </w:rPr>
  </w:style>
  <w:style w:type="character" w:customStyle="1" w:styleId="CommentSubjectChar">
    <w:name w:val="Comment Subject Char"/>
    <w:basedOn w:val="CommentTextChar"/>
    <w:link w:val="CommentSubject"/>
    <w:uiPriority w:val="99"/>
    <w:semiHidden/>
    <w:rsid w:val="00243C15"/>
    <w:rPr>
      <w:b/>
      <w:bCs/>
      <w:sz w:val="20"/>
      <w:szCs w:val="20"/>
    </w:rPr>
  </w:style>
  <w:style w:type="character" w:styleId="UnresolvedMention">
    <w:name w:val="Unresolved Mention"/>
    <w:basedOn w:val="DefaultParagraphFont"/>
    <w:uiPriority w:val="99"/>
    <w:semiHidden/>
    <w:unhideWhenUsed/>
    <w:rsid w:val="00243C15"/>
    <w:rPr>
      <w:color w:val="605E5C"/>
      <w:shd w:val="clear" w:color="auto" w:fill="E1DFDD"/>
    </w:rPr>
  </w:style>
  <w:style w:type="table" w:styleId="TableGrid">
    <w:name w:val="Table Grid"/>
    <w:basedOn w:val="TableNormal"/>
    <w:uiPriority w:val="59"/>
    <w:rsid w:val="00243C15"/>
    <w:pPr>
      <w:spacing w:after="0" w:line="240" w:lineRule="auto"/>
    </w:pPr>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43C15"/>
  </w:style>
  <w:style w:type="paragraph" w:styleId="Header">
    <w:name w:val="header"/>
    <w:basedOn w:val="Normal"/>
    <w:link w:val="HeaderChar"/>
    <w:uiPriority w:val="99"/>
    <w:unhideWhenUsed/>
    <w:rsid w:val="00243C15"/>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243C15"/>
    <w:rPr>
      <w:sz w:val="22"/>
      <w:szCs w:val="22"/>
    </w:rPr>
  </w:style>
  <w:style w:type="character" w:customStyle="1" w:styleId="FooterChar">
    <w:name w:val="Footer Char"/>
    <w:basedOn w:val="DefaultParagraphFont"/>
    <w:link w:val="Footer"/>
    <w:uiPriority w:val="99"/>
    <w:rsid w:val="00243C15"/>
  </w:style>
  <w:style w:type="paragraph" w:styleId="Footer">
    <w:name w:val="footer"/>
    <w:basedOn w:val="Normal"/>
    <w:link w:val="FooterChar"/>
    <w:uiPriority w:val="99"/>
    <w:unhideWhenUsed/>
    <w:rsid w:val="00243C15"/>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243C15"/>
    <w:rPr>
      <w:sz w:val="22"/>
      <w:szCs w:val="22"/>
    </w:rPr>
  </w:style>
  <w:style w:type="character" w:styleId="FollowedHyperlink">
    <w:name w:val="FollowedHyperlink"/>
    <w:basedOn w:val="DefaultParagraphFont"/>
    <w:uiPriority w:val="99"/>
    <w:semiHidden/>
    <w:unhideWhenUsed/>
    <w:rsid w:val="00243C15"/>
    <w:rPr>
      <w:color w:val="96607D" w:themeColor="followedHyperlink"/>
      <w:u w:val="single"/>
    </w:rPr>
  </w:style>
  <w:style w:type="character" w:styleId="PlaceholderText">
    <w:name w:val="Placeholder Text"/>
    <w:basedOn w:val="DefaultParagraphFont"/>
    <w:uiPriority w:val="99"/>
    <w:semiHidden/>
    <w:rsid w:val="00243C15"/>
    <w:rPr>
      <w:color w:val="666666"/>
    </w:rPr>
  </w:style>
  <w:style w:type="character" w:customStyle="1" w:styleId="wacimagecontainer">
    <w:name w:val="wacimagecontainer"/>
    <w:basedOn w:val="DefaultParagraphFont"/>
    <w:rsid w:val="00243C15"/>
  </w:style>
  <w:style w:type="table" w:styleId="PlainTable5">
    <w:name w:val="Plain Table 5"/>
    <w:basedOn w:val="TableNormal"/>
    <w:uiPriority w:val="45"/>
    <w:rsid w:val="00243C15"/>
    <w:pPr>
      <w:spacing w:after="0" w:line="240" w:lineRule="auto"/>
    </w:pPr>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43C15"/>
    <w:pPr>
      <w:spacing w:after="0" w:line="240" w:lineRule="auto"/>
    </w:pPr>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43C15"/>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43C15"/>
    <w:pPr>
      <w:spacing w:after="0" w:line="240" w:lineRule="auto"/>
    </w:pPr>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43C15"/>
    <w:pPr>
      <w:spacing w:after="0" w:line="240" w:lineRule="auto"/>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43C15"/>
    <w:pPr>
      <w:spacing w:after="0" w:line="240" w:lineRule="auto"/>
    </w:pPr>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243C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43C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3C1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3C1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5455">
      <w:bodyDiv w:val="1"/>
      <w:marLeft w:val="0"/>
      <w:marRight w:val="0"/>
      <w:marTop w:val="0"/>
      <w:marBottom w:val="0"/>
      <w:divBdr>
        <w:top w:val="none" w:sz="0" w:space="0" w:color="auto"/>
        <w:left w:val="none" w:sz="0" w:space="0" w:color="auto"/>
        <w:bottom w:val="none" w:sz="0" w:space="0" w:color="auto"/>
        <w:right w:val="none" w:sz="0" w:space="0" w:color="auto"/>
      </w:divBdr>
    </w:div>
    <w:div w:id="97529288">
      <w:bodyDiv w:val="1"/>
      <w:marLeft w:val="0"/>
      <w:marRight w:val="0"/>
      <w:marTop w:val="0"/>
      <w:marBottom w:val="0"/>
      <w:divBdr>
        <w:top w:val="none" w:sz="0" w:space="0" w:color="auto"/>
        <w:left w:val="none" w:sz="0" w:space="0" w:color="auto"/>
        <w:bottom w:val="none" w:sz="0" w:space="0" w:color="auto"/>
        <w:right w:val="none" w:sz="0" w:space="0" w:color="auto"/>
      </w:divBdr>
    </w:div>
    <w:div w:id="235021538">
      <w:bodyDiv w:val="1"/>
      <w:marLeft w:val="0"/>
      <w:marRight w:val="0"/>
      <w:marTop w:val="0"/>
      <w:marBottom w:val="0"/>
      <w:divBdr>
        <w:top w:val="none" w:sz="0" w:space="0" w:color="auto"/>
        <w:left w:val="none" w:sz="0" w:space="0" w:color="auto"/>
        <w:bottom w:val="none" w:sz="0" w:space="0" w:color="auto"/>
        <w:right w:val="none" w:sz="0" w:space="0" w:color="auto"/>
      </w:divBdr>
    </w:div>
    <w:div w:id="372996506">
      <w:bodyDiv w:val="1"/>
      <w:marLeft w:val="0"/>
      <w:marRight w:val="0"/>
      <w:marTop w:val="0"/>
      <w:marBottom w:val="0"/>
      <w:divBdr>
        <w:top w:val="none" w:sz="0" w:space="0" w:color="auto"/>
        <w:left w:val="none" w:sz="0" w:space="0" w:color="auto"/>
        <w:bottom w:val="none" w:sz="0" w:space="0" w:color="auto"/>
        <w:right w:val="none" w:sz="0" w:space="0" w:color="auto"/>
      </w:divBdr>
    </w:div>
    <w:div w:id="429350543">
      <w:bodyDiv w:val="1"/>
      <w:marLeft w:val="0"/>
      <w:marRight w:val="0"/>
      <w:marTop w:val="0"/>
      <w:marBottom w:val="0"/>
      <w:divBdr>
        <w:top w:val="none" w:sz="0" w:space="0" w:color="auto"/>
        <w:left w:val="none" w:sz="0" w:space="0" w:color="auto"/>
        <w:bottom w:val="none" w:sz="0" w:space="0" w:color="auto"/>
        <w:right w:val="none" w:sz="0" w:space="0" w:color="auto"/>
      </w:divBdr>
    </w:div>
    <w:div w:id="524369726">
      <w:bodyDiv w:val="1"/>
      <w:marLeft w:val="0"/>
      <w:marRight w:val="0"/>
      <w:marTop w:val="0"/>
      <w:marBottom w:val="0"/>
      <w:divBdr>
        <w:top w:val="none" w:sz="0" w:space="0" w:color="auto"/>
        <w:left w:val="none" w:sz="0" w:space="0" w:color="auto"/>
        <w:bottom w:val="none" w:sz="0" w:space="0" w:color="auto"/>
        <w:right w:val="none" w:sz="0" w:space="0" w:color="auto"/>
      </w:divBdr>
    </w:div>
    <w:div w:id="561406630">
      <w:bodyDiv w:val="1"/>
      <w:marLeft w:val="0"/>
      <w:marRight w:val="0"/>
      <w:marTop w:val="0"/>
      <w:marBottom w:val="0"/>
      <w:divBdr>
        <w:top w:val="none" w:sz="0" w:space="0" w:color="auto"/>
        <w:left w:val="none" w:sz="0" w:space="0" w:color="auto"/>
        <w:bottom w:val="none" w:sz="0" w:space="0" w:color="auto"/>
        <w:right w:val="none" w:sz="0" w:space="0" w:color="auto"/>
      </w:divBdr>
    </w:div>
    <w:div w:id="688140282">
      <w:bodyDiv w:val="1"/>
      <w:marLeft w:val="0"/>
      <w:marRight w:val="0"/>
      <w:marTop w:val="0"/>
      <w:marBottom w:val="0"/>
      <w:divBdr>
        <w:top w:val="none" w:sz="0" w:space="0" w:color="auto"/>
        <w:left w:val="none" w:sz="0" w:space="0" w:color="auto"/>
        <w:bottom w:val="none" w:sz="0" w:space="0" w:color="auto"/>
        <w:right w:val="none" w:sz="0" w:space="0" w:color="auto"/>
      </w:divBdr>
    </w:div>
    <w:div w:id="692460755">
      <w:bodyDiv w:val="1"/>
      <w:marLeft w:val="0"/>
      <w:marRight w:val="0"/>
      <w:marTop w:val="0"/>
      <w:marBottom w:val="0"/>
      <w:divBdr>
        <w:top w:val="none" w:sz="0" w:space="0" w:color="auto"/>
        <w:left w:val="none" w:sz="0" w:space="0" w:color="auto"/>
        <w:bottom w:val="none" w:sz="0" w:space="0" w:color="auto"/>
        <w:right w:val="none" w:sz="0" w:space="0" w:color="auto"/>
      </w:divBdr>
    </w:div>
    <w:div w:id="703484140">
      <w:bodyDiv w:val="1"/>
      <w:marLeft w:val="0"/>
      <w:marRight w:val="0"/>
      <w:marTop w:val="0"/>
      <w:marBottom w:val="0"/>
      <w:divBdr>
        <w:top w:val="none" w:sz="0" w:space="0" w:color="auto"/>
        <w:left w:val="none" w:sz="0" w:space="0" w:color="auto"/>
        <w:bottom w:val="none" w:sz="0" w:space="0" w:color="auto"/>
        <w:right w:val="none" w:sz="0" w:space="0" w:color="auto"/>
      </w:divBdr>
    </w:div>
    <w:div w:id="728187807">
      <w:bodyDiv w:val="1"/>
      <w:marLeft w:val="0"/>
      <w:marRight w:val="0"/>
      <w:marTop w:val="0"/>
      <w:marBottom w:val="0"/>
      <w:divBdr>
        <w:top w:val="none" w:sz="0" w:space="0" w:color="auto"/>
        <w:left w:val="none" w:sz="0" w:space="0" w:color="auto"/>
        <w:bottom w:val="none" w:sz="0" w:space="0" w:color="auto"/>
        <w:right w:val="none" w:sz="0" w:space="0" w:color="auto"/>
      </w:divBdr>
    </w:div>
    <w:div w:id="773095147">
      <w:bodyDiv w:val="1"/>
      <w:marLeft w:val="0"/>
      <w:marRight w:val="0"/>
      <w:marTop w:val="0"/>
      <w:marBottom w:val="0"/>
      <w:divBdr>
        <w:top w:val="none" w:sz="0" w:space="0" w:color="auto"/>
        <w:left w:val="none" w:sz="0" w:space="0" w:color="auto"/>
        <w:bottom w:val="none" w:sz="0" w:space="0" w:color="auto"/>
        <w:right w:val="none" w:sz="0" w:space="0" w:color="auto"/>
      </w:divBdr>
    </w:div>
    <w:div w:id="833885454">
      <w:bodyDiv w:val="1"/>
      <w:marLeft w:val="0"/>
      <w:marRight w:val="0"/>
      <w:marTop w:val="0"/>
      <w:marBottom w:val="0"/>
      <w:divBdr>
        <w:top w:val="none" w:sz="0" w:space="0" w:color="auto"/>
        <w:left w:val="none" w:sz="0" w:space="0" w:color="auto"/>
        <w:bottom w:val="none" w:sz="0" w:space="0" w:color="auto"/>
        <w:right w:val="none" w:sz="0" w:space="0" w:color="auto"/>
      </w:divBdr>
    </w:div>
    <w:div w:id="871573950">
      <w:bodyDiv w:val="1"/>
      <w:marLeft w:val="0"/>
      <w:marRight w:val="0"/>
      <w:marTop w:val="0"/>
      <w:marBottom w:val="0"/>
      <w:divBdr>
        <w:top w:val="none" w:sz="0" w:space="0" w:color="auto"/>
        <w:left w:val="none" w:sz="0" w:space="0" w:color="auto"/>
        <w:bottom w:val="none" w:sz="0" w:space="0" w:color="auto"/>
        <w:right w:val="none" w:sz="0" w:space="0" w:color="auto"/>
      </w:divBdr>
    </w:div>
    <w:div w:id="898172504">
      <w:bodyDiv w:val="1"/>
      <w:marLeft w:val="0"/>
      <w:marRight w:val="0"/>
      <w:marTop w:val="0"/>
      <w:marBottom w:val="0"/>
      <w:divBdr>
        <w:top w:val="none" w:sz="0" w:space="0" w:color="auto"/>
        <w:left w:val="none" w:sz="0" w:space="0" w:color="auto"/>
        <w:bottom w:val="none" w:sz="0" w:space="0" w:color="auto"/>
        <w:right w:val="none" w:sz="0" w:space="0" w:color="auto"/>
      </w:divBdr>
    </w:div>
    <w:div w:id="898857165">
      <w:bodyDiv w:val="1"/>
      <w:marLeft w:val="0"/>
      <w:marRight w:val="0"/>
      <w:marTop w:val="0"/>
      <w:marBottom w:val="0"/>
      <w:divBdr>
        <w:top w:val="none" w:sz="0" w:space="0" w:color="auto"/>
        <w:left w:val="none" w:sz="0" w:space="0" w:color="auto"/>
        <w:bottom w:val="none" w:sz="0" w:space="0" w:color="auto"/>
        <w:right w:val="none" w:sz="0" w:space="0" w:color="auto"/>
      </w:divBdr>
    </w:div>
    <w:div w:id="936602265">
      <w:bodyDiv w:val="1"/>
      <w:marLeft w:val="0"/>
      <w:marRight w:val="0"/>
      <w:marTop w:val="0"/>
      <w:marBottom w:val="0"/>
      <w:divBdr>
        <w:top w:val="none" w:sz="0" w:space="0" w:color="auto"/>
        <w:left w:val="none" w:sz="0" w:space="0" w:color="auto"/>
        <w:bottom w:val="none" w:sz="0" w:space="0" w:color="auto"/>
        <w:right w:val="none" w:sz="0" w:space="0" w:color="auto"/>
      </w:divBdr>
    </w:div>
    <w:div w:id="966471172">
      <w:bodyDiv w:val="1"/>
      <w:marLeft w:val="0"/>
      <w:marRight w:val="0"/>
      <w:marTop w:val="0"/>
      <w:marBottom w:val="0"/>
      <w:divBdr>
        <w:top w:val="none" w:sz="0" w:space="0" w:color="auto"/>
        <w:left w:val="none" w:sz="0" w:space="0" w:color="auto"/>
        <w:bottom w:val="none" w:sz="0" w:space="0" w:color="auto"/>
        <w:right w:val="none" w:sz="0" w:space="0" w:color="auto"/>
      </w:divBdr>
    </w:div>
    <w:div w:id="1057709060">
      <w:bodyDiv w:val="1"/>
      <w:marLeft w:val="0"/>
      <w:marRight w:val="0"/>
      <w:marTop w:val="0"/>
      <w:marBottom w:val="0"/>
      <w:divBdr>
        <w:top w:val="none" w:sz="0" w:space="0" w:color="auto"/>
        <w:left w:val="none" w:sz="0" w:space="0" w:color="auto"/>
        <w:bottom w:val="none" w:sz="0" w:space="0" w:color="auto"/>
        <w:right w:val="none" w:sz="0" w:space="0" w:color="auto"/>
      </w:divBdr>
    </w:div>
    <w:div w:id="1063022703">
      <w:bodyDiv w:val="1"/>
      <w:marLeft w:val="0"/>
      <w:marRight w:val="0"/>
      <w:marTop w:val="0"/>
      <w:marBottom w:val="0"/>
      <w:divBdr>
        <w:top w:val="none" w:sz="0" w:space="0" w:color="auto"/>
        <w:left w:val="none" w:sz="0" w:space="0" w:color="auto"/>
        <w:bottom w:val="none" w:sz="0" w:space="0" w:color="auto"/>
        <w:right w:val="none" w:sz="0" w:space="0" w:color="auto"/>
      </w:divBdr>
    </w:div>
    <w:div w:id="1067000916">
      <w:bodyDiv w:val="1"/>
      <w:marLeft w:val="0"/>
      <w:marRight w:val="0"/>
      <w:marTop w:val="0"/>
      <w:marBottom w:val="0"/>
      <w:divBdr>
        <w:top w:val="none" w:sz="0" w:space="0" w:color="auto"/>
        <w:left w:val="none" w:sz="0" w:space="0" w:color="auto"/>
        <w:bottom w:val="none" w:sz="0" w:space="0" w:color="auto"/>
        <w:right w:val="none" w:sz="0" w:space="0" w:color="auto"/>
      </w:divBdr>
    </w:div>
    <w:div w:id="1072310058">
      <w:bodyDiv w:val="1"/>
      <w:marLeft w:val="0"/>
      <w:marRight w:val="0"/>
      <w:marTop w:val="0"/>
      <w:marBottom w:val="0"/>
      <w:divBdr>
        <w:top w:val="none" w:sz="0" w:space="0" w:color="auto"/>
        <w:left w:val="none" w:sz="0" w:space="0" w:color="auto"/>
        <w:bottom w:val="none" w:sz="0" w:space="0" w:color="auto"/>
        <w:right w:val="none" w:sz="0" w:space="0" w:color="auto"/>
      </w:divBdr>
    </w:div>
    <w:div w:id="1164315436">
      <w:bodyDiv w:val="1"/>
      <w:marLeft w:val="0"/>
      <w:marRight w:val="0"/>
      <w:marTop w:val="0"/>
      <w:marBottom w:val="0"/>
      <w:divBdr>
        <w:top w:val="none" w:sz="0" w:space="0" w:color="auto"/>
        <w:left w:val="none" w:sz="0" w:space="0" w:color="auto"/>
        <w:bottom w:val="none" w:sz="0" w:space="0" w:color="auto"/>
        <w:right w:val="none" w:sz="0" w:space="0" w:color="auto"/>
      </w:divBdr>
    </w:div>
    <w:div w:id="1442842213">
      <w:bodyDiv w:val="1"/>
      <w:marLeft w:val="0"/>
      <w:marRight w:val="0"/>
      <w:marTop w:val="0"/>
      <w:marBottom w:val="0"/>
      <w:divBdr>
        <w:top w:val="none" w:sz="0" w:space="0" w:color="auto"/>
        <w:left w:val="none" w:sz="0" w:space="0" w:color="auto"/>
        <w:bottom w:val="none" w:sz="0" w:space="0" w:color="auto"/>
        <w:right w:val="none" w:sz="0" w:space="0" w:color="auto"/>
      </w:divBdr>
    </w:div>
    <w:div w:id="1516505234">
      <w:bodyDiv w:val="1"/>
      <w:marLeft w:val="0"/>
      <w:marRight w:val="0"/>
      <w:marTop w:val="0"/>
      <w:marBottom w:val="0"/>
      <w:divBdr>
        <w:top w:val="none" w:sz="0" w:space="0" w:color="auto"/>
        <w:left w:val="none" w:sz="0" w:space="0" w:color="auto"/>
        <w:bottom w:val="none" w:sz="0" w:space="0" w:color="auto"/>
        <w:right w:val="none" w:sz="0" w:space="0" w:color="auto"/>
      </w:divBdr>
    </w:div>
    <w:div w:id="1718553114">
      <w:bodyDiv w:val="1"/>
      <w:marLeft w:val="0"/>
      <w:marRight w:val="0"/>
      <w:marTop w:val="0"/>
      <w:marBottom w:val="0"/>
      <w:divBdr>
        <w:top w:val="none" w:sz="0" w:space="0" w:color="auto"/>
        <w:left w:val="none" w:sz="0" w:space="0" w:color="auto"/>
        <w:bottom w:val="none" w:sz="0" w:space="0" w:color="auto"/>
        <w:right w:val="none" w:sz="0" w:space="0" w:color="auto"/>
      </w:divBdr>
    </w:div>
    <w:div w:id="1770587401">
      <w:bodyDiv w:val="1"/>
      <w:marLeft w:val="0"/>
      <w:marRight w:val="0"/>
      <w:marTop w:val="0"/>
      <w:marBottom w:val="0"/>
      <w:divBdr>
        <w:top w:val="none" w:sz="0" w:space="0" w:color="auto"/>
        <w:left w:val="none" w:sz="0" w:space="0" w:color="auto"/>
        <w:bottom w:val="none" w:sz="0" w:space="0" w:color="auto"/>
        <w:right w:val="none" w:sz="0" w:space="0" w:color="auto"/>
      </w:divBdr>
    </w:div>
    <w:div w:id="1894657856">
      <w:bodyDiv w:val="1"/>
      <w:marLeft w:val="0"/>
      <w:marRight w:val="0"/>
      <w:marTop w:val="0"/>
      <w:marBottom w:val="0"/>
      <w:divBdr>
        <w:top w:val="none" w:sz="0" w:space="0" w:color="auto"/>
        <w:left w:val="none" w:sz="0" w:space="0" w:color="auto"/>
        <w:bottom w:val="none" w:sz="0" w:space="0" w:color="auto"/>
        <w:right w:val="none" w:sz="0" w:space="0" w:color="auto"/>
      </w:divBdr>
    </w:div>
    <w:div w:id="1997607997">
      <w:bodyDiv w:val="1"/>
      <w:marLeft w:val="0"/>
      <w:marRight w:val="0"/>
      <w:marTop w:val="0"/>
      <w:marBottom w:val="0"/>
      <w:divBdr>
        <w:top w:val="none" w:sz="0" w:space="0" w:color="auto"/>
        <w:left w:val="none" w:sz="0" w:space="0" w:color="auto"/>
        <w:bottom w:val="none" w:sz="0" w:space="0" w:color="auto"/>
        <w:right w:val="none" w:sz="0" w:space="0" w:color="auto"/>
      </w:divBdr>
    </w:div>
    <w:div w:id="2019118150">
      <w:bodyDiv w:val="1"/>
      <w:marLeft w:val="0"/>
      <w:marRight w:val="0"/>
      <w:marTop w:val="0"/>
      <w:marBottom w:val="0"/>
      <w:divBdr>
        <w:top w:val="none" w:sz="0" w:space="0" w:color="auto"/>
        <w:left w:val="none" w:sz="0" w:space="0" w:color="auto"/>
        <w:bottom w:val="none" w:sz="0" w:space="0" w:color="auto"/>
        <w:right w:val="none" w:sz="0" w:space="0" w:color="auto"/>
      </w:divBdr>
    </w:div>
    <w:div w:id="2039233538">
      <w:bodyDiv w:val="1"/>
      <w:marLeft w:val="0"/>
      <w:marRight w:val="0"/>
      <w:marTop w:val="0"/>
      <w:marBottom w:val="0"/>
      <w:divBdr>
        <w:top w:val="none" w:sz="0" w:space="0" w:color="auto"/>
        <w:left w:val="none" w:sz="0" w:space="0" w:color="auto"/>
        <w:bottom w:val="none" w:sz="0" w:space="0" w:color="auto"/>
        <w:right w:val="none" w:sz="0" w:space="0" w:color="auto"/>
      </w:divBdr>
    </w:div>
    <w:div w:id="2085687194">
      <w:bodyDiv w:val="1"/>
      <w:marLeft w:val="0"/>
      <w:marRight w:val="0"/>
      <w:marTop w:val="0"/>
      <w:marBottom w:val="0"/>
      <w:divBdr>
        <w:top w:val="none" w:sz="0" w:space="0" w:color="auto"/>
        <w:left w:val="none" w:sz="0" w:space="0" w:color="auto"/>
        <w:bottom w:val="none" w:sz="0" w:space="0" w:color="auto"/>
        <w:right w:val="none" w:sz="0" w:space="0" w:color="auto"/>
      </w:divBdr>
    </w:div>
    <w:div w:id="2106000205">
      <w:bodyDiv w:val="1"/>
      <w:marLeft w:val="0"/>
      <w:marRight w:val="0"/>
      <w:marTop w:val="0"/>
      <w:marBottom w:val="0"/>
      <w:divBdr>
        <w:top w:val="none" w:sz="0" w:space="0" w:color="auto"/>
        <w:left w:val="none" w:sz="0" w:space="0" w:color="auto"/>
        <w:bottom w:val="none" w:sz="0" w:space="0" w:color="auto"/>
        <w:right w:val="none" w:sz="0" w:space="0" w:color="auto"/>
      </w:divBdr>
    </w:div>
    <w:div w:id="2110269842">
      <w:bodyDiv w:val="1"/>
      <w:marLeft w:val="0"/>
      <w:marRight w:val="0"/>
      <w:marTop w:val="0"/>
      <w:marBottom w:val="0"/>
      <w:divBdr>
        <w:top w:val="none" w:sz="0" w:space="0" w:color="auto"/>
        <w:left w:val="none" w:sz="0" w:space="0" w:color="auto"/>
        <w:bottom w:val="none" w:sz="0" w:space="0" w:color="auto"/>
        <w:right w:val="none" w:sz="0" w:space="0" w:color="auto"/>
      </w:divBdr>
    </w:div>
    <w:div w:id="21303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js7255@p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DFF3E-8C67-43AB-B332-32DBDF1E0411}">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414</TotalTime>
  <Pages>50</Pages>
  <Words>11765</Words>
  <Characters>67062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78670</CharactersWithSpaces>
  <SharedDoc>false</SharedDoc>
  <HLinks>
    <vt:vector size="6" baseType="variant">
      <vt:variant>
        <vt:i4>6815835</vt:i4>
      </vt:variant>
      <vt:variant>
        <vt:i4>0</vt:i4>
      </vt:variant>
      <vt:variant>
        <vt:i4>0</vt:i4>
      </vt:variant>
      <vt:variant>
        <vt:i4>5</vt:i4>
      </vt:variant>
      <vt:variant>
        <vt:lpwstr>mailto:Kjs7255@psu.edu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Smelter, Kyle</dc:creator>
  <cp:keywords/>
  <dc:description/>
  <cp:lastModifiedBy>Smelter, Kyle</cp:lastModifiedBy>
  <cp:revision>62</cp:revision>
  <cp:lastPrinted>2025-05-19T20:20:00Z</cp:lastPrinted>
  <dcterms:created xsi:type="dcterms:W3CDTF">2025-05-19T18:42:00Z</dcterms:created>
  <dcterms:modified xsi:type="dcterms:W3CDTF">2025-05-19T21:33:00Z</dcterms:modified>
</cp:coreProperties>
</file>