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AD29" w14:textId="77777777" w:rsidR="00A53C61" w:rsidRDefault="00A53C6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농어업재해보험법</w:t>
      </w:r>
    </w:p>
    <w:p w14:paraId="209CAC81" w14:textId="77777777" w:rsidR="00A53C61" w:rsidRDefault="00A53C6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20275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13.,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5928397" w14:textId="77777777" w:rsidR="00A53C61" w:rsidRDefault="00A53C6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재해보험정책과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044-201-1792, 1793</w:t>
      </w:r>
    </w:p>
    <w:p w14:paraId="50CF1092" w14:textId="77777777" w:rsidR="00A53C61" w:rsidRDefault="00A53C6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32BB8D47" w14:textId="77777777" w:rsidR="00A53C61" w:rsidRDefault="00A53C6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027A745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C48F108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53C07C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</w:t>
      </w:r>
      <w:r>
        <w:rPr>
          <w:rFonts w:ascii="HYSMyeongJo-Medium" w:eastAsia="HY중고딕" w:hAnsi="HYSMyeongJo-Medium" w:cs="HYSMyeongJo-Medium"/>
          <w:sz w:val="20"/>
          <w:szCs w:val="20"/>
        </w:rPr>
        <w:t>업재해로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임산물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양식수산물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농어업재해보험에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25.&gt;</w:t>
      </w:r>
    </w:p>
    <w:p w14:paraId="390C2333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AF2050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2013. 3. 23.&gt;</w:t>
      </w:r>
    </w:p>
    <w:p w14:paraId="56776D2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농작물ㆍ임산물ㆍ가축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자연재해ㆍ병충해ㆍ조수해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鳥獸害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어업재해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39E67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농어업재해보험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00AD7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보험가입금액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B4BC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65F45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AB30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시범사업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농어업재해보험사업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재해보험사업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2D7B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6ADFA7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31.&gt;</w:t>
      </w:r>
    </w:p>
    <w:p w14:paraId="4A12BE6B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FE3E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7E776810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E028C5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88EA4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재해보험사업에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8F8D8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35BD5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EE86A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6EA93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1C87E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5615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30.]</w:t>
      </w:r>
    </w:p>
    <w:p w14:paraId="2DD5139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D436C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농어업재해재보험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06F9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F58FCD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9AA22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손해평가의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4BCDF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농어업재해재보험사업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재보험사업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288897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0CF43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농업재해보험심의회의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수산업ㆍ어촌정책심의회의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023A13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31.]</w:t>
      </w:r>
    </w:p>
    <w:p w14:paraId="277ABF0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01F87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농업재해보험심의회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농업재해재보험에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31.&gt;</w:t>
      </w:r>
    </w:p>
    <w:p w14:paraId="3EC654A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AAB055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3B9E0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2A0A4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D9CF5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F40C4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농림축산식품부차관으로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2023. 10. 31.&gt;</w:t>
      </w:r>
    </w:p>
    <w:p w14:paraId="0886F6AE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25., 2013. 3. 23., 2014. 11. 19., 2017. 7. 26., 2020. 2. 11., 2023. 3. 28., 2023. 10. 31.&gt;</w:t>
      </w:r>
    </w:p>
    <w:p w14:paraId="3CB2154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6E6204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농림축산식품부의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570159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기획재정부ㆍ행정안전부ㆍ해양수산부ㆍ금융위원회ㆍ산림청의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07F8E94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농림축산업인단체의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</w:p>
    <w:p w14:paraId="7319C45F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10. 31.&gt;</w:t>
      </w:r>
    </w:p>
    <w:p w14:paraId="3E8F553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4FD9E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6F4259AE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농작물재해보험분과위원회</w:t>
      </w:r>
    </w:p>
    <w:p w14:paraId="5F776CC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임산물재해보험분과위원회</w:t>
      </w:r>
    </w:p>
    <w:p w14:paraId="039434C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가축재해보험분과위원회</w:t>
      </w:r>
    </w:p>
    <w:p w14:paraId="67B8A7A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10. 31.&gt;</w:t>
      </w:r>
    </w:p>
    <w:p w14:paraId="3203AB53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</w:p>
    <w:p w14:paraId="51D04ED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8., 2023. 10. 31.&gt;</w:t>
      </w:r>
    </w:p>
    <w:p w14:paraId="3F6D7715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657E2676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31.]</w:t>
      </w:r>
    </w:p>
    <w:p w14:paraId="339661CC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29C4A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재해보험사업</w:t>
      </w:r>
    </w:p>
    <w:p w14:paraId="4FA279CE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727B326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임산물재해보험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가축재해보험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양식수산물재해보험으로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임산물재해보험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가축재해보험과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양식수산물재해보험과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2013. 3. 23.&gt;</w:t>
      </w:r>
    </w:p>
    <w:p w14:paraId="39106E14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23.]</w:t>
      </w:r>
    </w:p>
    <w:p w14:paraId="465BD4B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CA6C8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보험목적물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>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2015. 8. 11., 2023. 3. 28., 2023. 10. 31.&gt;</w:t>
      </w:r>
    </w:p>
    <w:p w14:paraId="36971DE0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농작물재해보험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</w:p>
    <w:p w14:paraId="5E61DE55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임산물재해보험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</w:p>
    <w:p w14:paraId="6B9B596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가축재해보험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축산시설물</w:t>
      </w:r>
    </w:p>
    <w:p w14:paraId="41C21EFC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양식수산물재해보험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양식수산물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양식시설물</w:t>
      </w:r>
    </w:p>
    <w:p w14:paraId="4F2B7D8A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527C08B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678921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빈도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2.&gt;</w:t>
      </w:r>
    </w:p>
    <w:p w14:paraId="4E04B4B8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2595C8E4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7E48A8B1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7C94A6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축산업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양식수산업에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5F7201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A57811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25.&gt;</w:t>
      </w:r>
    </w:p>
    <w:p w14:paraId="78FBE6A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31.&gt;</w:t>
      </w:r>
    </w:p>
    <w:p w14:paraId="72CBD97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수협중앙회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62E44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19DC523C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344B847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0268E3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229E56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책임준비금산출방법서</w:t>
      </w:r>
    </w:p>
    <w:p w14:paraId="4C51DCE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B94974E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D822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F7AF1E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보상방식별로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11. 28., 2021. 11. 30., 2023. 3. 28.&gt;</w:t>
      </w:r>
    </w:p>
    <w:p w14:paraId="5C0609A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특별시ㆍ광역시ㆍ도ㆍ특별자치도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구ㆍ읍ㆍ면ㆍ동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C6FE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</w:p>
    <w:p w14:paraId="684CF76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6BBB5320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28.]</w:t>
      </w:r>
    </w:p>
    <w:p w14:paraId="0C70DB61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9CC951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2011. 7. 25., 2016. 5. 29.&gt;</w:t>
      </w:r>
    </w:p>
    <w:p w14:paraId="79E4014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산림조합중앙회와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3B125E0F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공제모집인으로서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수협중앙회장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AF27C3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공제모집인으로서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95342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FEFE4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산림조합중앙회인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31., 2011. 7. 25., 2012. 12. 18., 2020. 3. 24.&gt;</w:t>
      </w:r>
    </w:p>
    <w:p w14:paraId="4B6EE860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D5963E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사고예방의무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F1D3E4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되돌려줄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3C5AA5F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7C9E1A9E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702572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3., 2020. 2. 11.&gt;</w:t>
      </w:r>
    </w:p>
    <w:p w14:paraId="61595E9A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6. 3., 2016. 12. 2.&gt;</w:t>
      </w:r>
    </w:p>
    <w:p w14:paraId="3C8F3221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교차손해평가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교차손해평가의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5C830350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12. 2.&gt;</w:t>
      </w:r>
    </w:p>
    <w:p w14:paraId="2923006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3ED388A6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542E0D3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2., 2020. 2. 11.&gt;</w:t>
      </w:r>
    </w:p>
    <w:p w14:paraId="05BEBB33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0120456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1465C0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059F4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5FD7DDD3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5CEFA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가축재해보험에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C2392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피해사실의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117F347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5EDC974C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A53AC4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10CC4A3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481818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10AB6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4D895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2F45BE9F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AEA23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920A9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54AE4C27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정지ㆍ무효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AC5E9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8B4B7D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67FCB04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64038E73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777CB8E0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06CD672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FC28A7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34B05973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C644EE4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3370E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37FDD6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5CD5A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7DA52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6635FDF8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405CF866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B22AB5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531D50CC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26B1834B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03069E4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F2CEF4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보험금수급전용계좌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정보통신장애나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FA333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BCE3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43E1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0D7F1E8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C3B60D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2BFEB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7A53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94C8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3D2996F5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910C84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7A9A2A25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074FD9F0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86F7B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보험목적물의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898A5D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8DF2F8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AEDE1F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8C36C8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E89AC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945E5A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8. 11.&gt;</w:t>
      </w:r>
    </w:p>
    <w:p w14:paraId="2AF49EDA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7EEA37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70EBEB5C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B12F25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「보험업법」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11., 2020. 3. 24.&gt;</w:t>
      </w:r>
    </w:p>
    <w:p w14:paraId="196A68B3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23F4EBB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71BC1C25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90AAD4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25.&gt;</w:t>
      </w:r>
    </w:p>
    <w:p w14:paraId="40F67CBA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농림축산식품부장관ㆍ해양수산부장관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25., 2013. 3. 23.&gt;</w:t>
      </w:r>
    </w:p>
    <w:p w14:paraId="4B1BD31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「풍수해ㆍ지진재해보험법」에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057F272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DC34E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0A73C1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농어업재해재보험기금</w:t>
      </w:r>
    </w:p>
    <w:p w14:paraId="1507AD06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858709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A458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46A1D0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E8F00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재보험금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4D563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F1911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농업정책보험금융원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농업정책보험금융원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3., 2017. 3. 14.&gt;</w:t>
      </w:r>
    </w:p>
    <w:p w14:paraId="6F57E4A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EC2846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농어업재해재보험기금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3D1C918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1C5204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2.&gt;</w:t>
      </w:r>
    </w:p>
    <w:p w14:paraId="43835B6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재보험료</w:t>
      </w:r>
    </w:p>
    <w:p w14:paraId="2156C40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18AA33AE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548D617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4EE10877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2A0EAF33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「농어촌구조개선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농어촌특별세사업계정으로부터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1063F59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5D0A4CC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4F203F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694C73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54AB308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46721ABD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</w:p>
    <w:p w14:paraId="2278A120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</w:p>
    <w:p w14:paraId="08CA01A6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ADF98C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54B4B3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농업정책보험금융원에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3. 14.&gt;</w:t>
      </w:r>
    </w:p>
    <w:p w14:paraId="4490A71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</w:t>
      </w:r>
      <w:r>
        <w:rPr>
          <w:rFonts w:ascii="HYSMyeongJo-Medium" w:hAnsi="HYSMyeongJo-Medium" w:cs="HYSMyeongJo-Medium"/>
          <w:sz w:val="20"/>
          <w:szCs w:val="20"/>
        </w:rPr>
        <w:t>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67D73A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B8C827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기금수입징수관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기금재무관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기금출납공무원을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9E35236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농업정책보험금융원의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기금수입담당임원과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기금지출원인행위담당임원을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기금수입담당임원은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기금수입징수관의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기금지출원인행위담당임원은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기금재무관의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기금지출원은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기금출납원은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3. 14.&gt;</w:t>
      </w:r>
    </w:p>
    <w:p w14:paraId="50D5DDD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CADD1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7694F88C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1019F4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농어업재해보험사업의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11., 2020. 5. 26.&gt;</w:t>
      </w:r>
    </w:p>
    <w:p w14:paraId="20C092A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16C74240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75455774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구축ㆍ분석</w:t>
      </w:r>
    </w:p>
    <w:p w14:paraId="003904E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손해평가인력의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267E3D95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손해평가기법의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540D35E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농업정책보험금융원에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14., 2020. 5. 26.&gt;</w:t>
      </w:r>
    </w:p>
    <w:p w14:paraId="19DAA130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3666AF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B22F00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5F3C7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9EBD93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「한국산업인력공단법」에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한국산업인력공단에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14.&gt;</w:t>
      </w:r>
    </w:p>
    <w:p w14:paraId="3ADB9A4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15BA6286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26.]</w:t>
      </w:r>
    </w:p>
    <w:p w14:paraId="2A626228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5C6A35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12. 2., 2023. 3. 28., 2023. 10. 31.&gt;</w:t>
      </w:r>
    </w:p>
    <w:p w14:paraId="43632648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DC0666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예비품목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924895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39B6340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품목별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1DF71E27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</w:p>
    <w:p w14:paraId="2C4C92B0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43F95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8280236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1E9853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A97B21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EE59880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84C7B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AC654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D74E77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재해대비의식을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2.&gt;</w:t>
      </w:r>
    </w:p>
    <w:p w14:paraId="47EA3626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2C20A6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보험가입촉진계획의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보험가입촉진계획을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ED8022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보험가입촉진계획의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96DB1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55D21B3B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6B90E7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1A2F264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39C58F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CF9FC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BEEF5EA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095CE2C9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4B74E527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87E27B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E08764E" w14:textId="77777777" w:rsidR="00A53C61" w:rsidRDefault="00A53C6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AF5E36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28.&gt;</w:t>
      </w:r>
    </w:p>
    <w:p w14:paraId="73BE0938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5C748DBF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6EC18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02925B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B5B04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37AFEB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478FA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81E7E9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AAE5B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EFDBA9" w14:textId="77777777" w:rsidR="00A53C61" w:rsidRDefault="00A53C6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보험안내를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AACDF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일반간부직원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2020. 3. 24.&gt;</w:t>
      </w:r>
    </w:p>
    <w:p w14:paraId="0656D5FC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5BD879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8C6F13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E12ED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7D790501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보험안내를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>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C201C2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CA35D5" w14:textId="77777777" w:rsidR="00A53C61" w:rsidRDefault="00A53C6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801BBA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8B45F0D" w14:textId="77777777" w:rsidR="00A53C61" w:rsidRDefault="00A53C6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AAF3D35" w14:textId="77777777" w:rsidR="00A53C61" w:rsidRDefault="00A53C6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CBD8AC" w14:textId="77777777" w:rsidR="00A53C61" w:rsidRDefault="00A53C6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A43FDB9" w14:textId="77777777" w:rsidR="00A53C61" w:rsidRDefault="00A53C6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20275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13.&gt;(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풍수해ㆍ지진재해보험법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D6987BC" w14:textId="77777777" w:rsidR="00A53C61" w:rsidRDefault="00A53C6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8915DB" w14:textId="77777777" w:rsidR="00A53C61" w:rsidRDefault="00A53C6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A18553C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농어업재해보험법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AE778" w14:textId="77777777" w:rsidR="00A53C61" w:rsidRDefault="00A53C6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「풍수해보험법」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「풍수해ㆍ지진재해보험법」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EA60E" w14:textId="77777777" w:rsidR="00A53C61" w:rsidRDefault="00A53C6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9956184" w14:textId="77777777" w:rsidR="00A53C61" w:rsidRDefault="00A53C6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8A02" w14:textId="77777777" w:rsidR="00A53C61" w:rsidRDefault="00A53C61">
      <w:r>
        <w:separator/>
      </w:r>
    </w:p>
  </w:endnote>
  <w:endnote w:type="continuationSeparator" w:id="0">
    <w:p w14:paraId="3BB81397" w14:textId="77777777" w:rsidR="00A53C61" w:rsidRDefault="00A53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F62470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BAD1FF" w14:textId="77777777" w:rsidR="00A53C61" w:rsidRDefault="00A53C6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0A072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16E2E0" w14:textId="77777777" w:rsidR="00A53C61" w:rsidRDefault="00A53C6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A90E8" w14:textId="77777777" w:rsidR="00A53C61" w:rsidRDefault="00A53C6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65CC7B" w14:textId="77777777" w:rsidR="00A53C61" w:rsidRDefault="00A53C6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64ED2B6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2E35" w14:textId="77777777" w:rsidR="00A53C61" w:rsidRDefault="00A53C61">
      <w:r>
        <w:separator/>
      </w:r>
    </w:p>
  </w:footnote>
  <w:footnote w:type="continuationSeparator" w:id="0">
    <w:p w14:paraId="749D8AF0" w14:textId="77777777" w:rsidR="00A53C61" w:rsidRDefault="00A53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BB48" w14:textId="77777777" w:rsidR="00A53C61" w:rsidRDefault="00A53C6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농어업재해보험법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53C61"/>
    <w:rsid w:val="00A53C61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CCDC59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53C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53C6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53C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53C6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2486</Words>
  <Characters>14175</Characters>
  <Application>Microsoft Office Word</Application>
  <DocSecurity>0</DocSecurity>
  <Lines>118</Lines>
  <Paragraphs>33</Paragraphs>
  <ScaleCrop>false</ScaleCrop>
  <Company/>
  <LinksUpToDate>false</LinksUpToDate>
  <CharactersWithSpaces>16628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