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DFFB4" w14:textId="77777777" w:rsidR="000D33CB" w:rsidRDefault="000D33CB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무역보험법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79B7848A" w14:textId="77777777" w:rsidR="000D33CB" w:rsidRDefault="000D33CB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21.]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산업통상자원부령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2022.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0648E68" w14:textId="77777777" w:rsidR="000D33CB" w:rsidRDefault="000D33C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산업통상자원부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수출입과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044-203-4049</w:t>
      </w:r>
    </w:p>
    <w:p w14:paraId="7CB7F163" w14:textId="77777777" w:rsidR="000D33CB" w:rsidRDefault="000D33C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7B4595A" w14:textId="77777777" w:rsidR="000D33CB" w:rsidRDefault="000D33C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「무역보험법」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D4AB3D" w14:textId="77777777" w:rsidR="000D33CB" w:rsidRDefault="000D33C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5.]</w:t>
      </w:r>
    </w:p>
    <w:p w14:paraId="25B9F8F6" w14:textId="77777777" w:rsidR="000D33CB" w:rsidRDefault="000D33C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90B8E0" w14:textId="77777777" w:rsidR="000D33CB" w:rsidRDefault="000D33C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한국무역보험공사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「무역보험법」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2022. 1. 21.&gt;</w:t>
      </w:r>
    </w:p>
    <w:p w14:paraId="4D115C77" w14:textId="77777777" w:rsidR="000D33CB" w:rsidRDefault="000D33C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자금계획서</w:t>
      </w:r>
    </w:p>
    <w:p w14:paraId="2E151B12" w14:textId="77777777" w:rsidR="000D33CB" w:rsidRDefault="000D33C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추정재무상태표</w:t>
      </w:r>
    </w:p>
    <w:p w14:paraId="7ABC5335" w14:textId="77777777" w:rsidR="000D33CB" w:rsidRDefault="000D33C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손익계산서ㆍ재무상태표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5D11802" w14:textId="77777777" w:rsidR="000D33CB" w:rsidRDefault="000D33C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192D306" w14:textId="77777777" w:rsidR="000D33CB" w:rsidRDefault="000D33C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5.]</w:t>
      </w:r>
    </w:p>
    <w:p w14:paraId="58B68643" w14:textId="77777777" w:rsidR="000D33CB" w:rsidRDefault="000D33C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49A68F" w14:textId="77777777" w:rsidR="000D33CB" w:rsidRDefault="000D33C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2022. 1. 21.&gt;</w:t>
      </w:r>
    </w:p>
    <w:p w14:paraId="3D879D35" w14:textId="77777777" w:rsidR="000D33CB" w:rsidRDefault="000D33C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무역보험사업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집행상황표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기금운용상황표</w:t>
      </w:r>
    </w:p>
    <w:p w14:paraId="16A6CB67" w14:textId="77777777" w:rsidR="000D33CB" w:rsidRDefault="000D33C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</w:p>
    <w:p w14:paraId="17D5FD65" w14:textId="77777777" w:rsidR="000D33CB" w:rsidRDefault="000D33C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766D068" w14:textId="77777777" w:rsidR="000D33CB" w:rsidRDefault="000D33C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5.]</w:t>
      </w:r>
    </w:p>
    <w:p w14:paraId="0E55C88D" w14:textId="77777777" w:rsidR="000D33CB" w:rsidRDefault="000D33C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FB877E" w14:textId="77777777" w:rsidR="000D33CB" w:rsidRDefault="000D33C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결산기마다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비상위험준비금을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計上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B899E13" w14:textId="77777777" w:rsidR="000D33CB" w:rsidRDefault="000D33C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5.]</w:t>
      </w:r>
    </w:p>
    <w:p w14:paraId="79822CAB" w14:textId="77777777" w:rsidR="000D33CB" w:rsidRDefault="000D33C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F8A04C" w14:textId="77777777" w:rsidR="000D33CB" w:rsidRDefault="000D33C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0A2A46F9" w14:textId="77777777" w:rsidR="000D33CB" w:rsidRDefault="000D33C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무역보험계약ㆍ유표계약액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현황보고서</w:t>
      </w:r>
    </w:p>
    <w:p w14:paraId="12F17D40" w14:textId="77777777" w:rsidR="000D33CB" w:rsidRDefault="000D33C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기금수입계산서</w:t>
      </w:r>
    </w:p>
    <w:p w14:paraId="555EBBF8" w14:textId="77777777" w:rsidR="000D33CB" w:rsidRDefault="000D33C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기금지출계산서</w:t>
      </w:r>
    </w:p>
    <w:p w14:paraId="2E5DEA05" w14:textId="77777777" w:rsidR="000D33CB" w:rsidRDefault="000D33C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5.]</w:t>
      </w:r>
    </w:p>
    <w:p w14:paraId="63E77BE2" w14:textId="77777777" w:rsidR="000D33CB" w:rsidRDefault="000D33C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288848A" w14:textId="77777777" w:rsidR="000D33CB" w:rsidRDefault="000D33C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A516A24" w14:textId="77777777" w:rsidR="000D33CB" w:rsidRDefault="000D33C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061AFE8" w14:textId="77777777" w:rsidR="000D33CB" w:rsidRDefault="000D33CB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448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,2022. 1. 21.&gt;(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고압가스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안전관리법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36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산업통상자원부령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EA64666" w14:textId="77777777" w:rsidR="000D33CB" w:rsidRDefault="000D33CB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E79F47" w14:textId="77777777" w:rsidR="000D33CB" w:rsidRDefault="000D33CB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6C6BE" w14:textId="77777777" w:rsidR="000D33CB" w:rsidRDefault="000D33CB">
      <w:r>
        <w:separator/>
      </w:r>
    </w:p>
  </w:endnote>
  <w:endnote w:type="continuationSeparator" w:id="0">
    <w:p w14:paraId="2BC2259D" w14:textId="77777777" w:rsidR="000D33CB" w:rsidRDefault="000D3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A271EB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A2C361F" w14:textId="77777777" w:rsidR="000D33CB" w:rsidRDefault="000D33C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A20881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D24FA30" w14:textId="77777777" w:rsidR="000D33CB" w:rsidRDefault="000D33CB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E9EBC61" w14:textId="77777777" w:rsidR="000D33CB" w:rsidRDefault="000D33CB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AADD73E" w14:textId="77777777" w:rsidR="000D33CB" w:rsidRDefault="000D33C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D1187B1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BACA0" w14:textId="77777777" w:rsidR="000D33CB" w:rsidRDefault="000D33CB">
      <w:r>
        <w:separator/>
      </w:r>
    </w:p>
  </w:footnote>
  <w:footnote w:type="continuationSeparator" w:id="0">
    <w:p w14:paraId="6504DD77" w14:textId="77777777" w:rsidR="000D33CB" w:rsidRDefault="000D33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A3824" w14:textId="77777777" w:rsidR="000D33CB" w:rsidRDefault="000D33CB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무역보험법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D33CB"/>
    <w:rsid w:val="000D33CB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B03F14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D33C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D33CB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D33C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D33CB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