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D187" w14:textId="77777777" w:rsidR="00790319" w:rsidRDefault="00790319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한국산업은행법</w:t>
      </w:r>
    </w:p>
    <w:p w14:paraId="4BA1EB08" w14:textId="77777777" w:rsidR="00790319" w:rsidRDefault="0079031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20719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DC26B37" w14:textId="77777777" w:rsidR="00790319" w:rsidRDefault="0079031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산업금융과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02-2100-2861</w:t>
      </w:r>
    </w:p>
    <w:p w14:paraId="4697D4F4" w14:textId="77777777" w:rsidR="00790319" w:rsidRDefault="0079031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9D1626A" w14:textId="77777777" w:rsidR="00790319" w:rsidRDefault="0079031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0B96B2E" w14:textId="77777777" w:rsidR="00790319" w:rsidRDefault="0079031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451820D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개발ㆍ육성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지역개발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</w:t>
      </w:r>
      <w:r>
        <w:rPr>
          <w:rFonts w:ascii="HYSMyeongJo-Medium" w:eastAsia="HY중고딕" w:hAnsi="HYSMyeongJo-Medium" w:cs="HYSMyeongJo-Medium"/>
          <w:sz w:val="20"/>
          <w:szCs w:val="20"/>
        </w:rPr>
        <w:t>가능한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공급ㆍ관리하는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F70B5C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7B972D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634927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定款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FA32A9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7660E6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31.&gt;</w:t>
      </w:r>
    </w:p>
    <w:p w14:paraId="017039CA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65B2E1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8C39EE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서울특별시에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973CBF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대리점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024AB2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F86A4D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조원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51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出資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12EB6E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DEC489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26930F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1.&gt;</w:t>
      </w:r>
    </w:p>
    <w:p w14:paraId="66E497BD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A9E2013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F4160C1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대리점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299C84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66239B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주주총회에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70DF3A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309FD0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6FF68F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529980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금융안정기금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금융안정기금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위기극복과고용을위한기간산업안정기금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기간산업안정기금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D79D45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B90468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EAE74B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CB80190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20B893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5588EA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72449D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BEF914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663707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59E6C7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2F734F7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B7A4F2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03FC11D" w14:textId="77777777" w:rsidR="00790319" w:rsidRDefault="0079031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</w:p>
    <w:p w14:paraId="18E05047" w14:textId="77777777" w:rsidR="00790319" w:rsidRDefault="0079031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07465FE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전무이사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79B5F0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458AFC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사외이사가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F1B460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A17DA6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5E1AAD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3242BA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36B847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486C68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73D248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전무이사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5701C7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EBFF2A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A8E03A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개회하고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AECF1C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표결권은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4C4E4C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648D62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909EEC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2DB806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F9946C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BFCFB3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8FBF0D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A111F6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3B0C12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</w:t>
      </w:r>
      <w:r>
        <w:rPr>
          <w:rFonts w:ascii="HYSMyeongJo-Medium" w:eastAsia="HY중고딕" w:hAnsi="HYSMyeongJo-Medium" w:cs="HYSMyeongJo-Medium"/>
          <w:sz w:val="20"/>
          <w:szCs w:val="20"/>
        </w:rPr>
        <w:t>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4AD234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16EC930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292E66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E5D18D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기금운용심의회의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기간산업안정기금운용심의회의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1.&gt;</w:t>
      </w:r>
    </w:p>
    <w:p w14:paraId="4BA4E789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0536065" w14:textId="77777777" w:rsidR="00790319" w:rsidRDefault="0079031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</w:p>
    <w:p w14:paraId="69A5AC33" w14:textId="77777777" w:rsidR="00790319" w:rsidRDefault="0079031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3CC127F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EE502E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개발ㆍ육성</w:t>
      </w:r>
    </w:p>
    <w:p w14:paraId="4F86B779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</w:p>
    <w:p w14:paraId="7E3970B9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사회기반시설의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</w:t>
      </w:r>
    </w:p>
    <w:p w14:paraId="7CA66C41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1793EDFB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기업ㆍ산업의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</w:p>
    <w:p w14:paraId="211D6D1C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</w:p>
    <w:p w14:paraId="00EF841F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</w:p>
    <w:p w14:paraId="7FAC4E88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신성장동력산업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</w:p>
    <w:p w14:paraId="104DBD3C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1.&gt;</w:t>
      </w:r>
    </w:p>
    <w:p w14:paraId="11614F30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</w:t>
      </w:r>
    </w:p>
    <w:p w14:paraId="5D27943E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응모ㆍ인수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6EE404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032E50F6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</w:p>
    <w:p w14:paraId="22E4A93D" w14:textId="77777777" w:rsidR="00790319" w:rsidRDefault="007903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예금ㆍ적금의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</w:p>
    <w:p w14:paraId="393D41A9" w14:textId="77777777" w:rsidR="00790319" w:rsidRDefault="007903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산업금융채권이나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7E0CB939" w14:textId="77777777" w:rsidR="00790319" w:rsidRDefault="007903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후순위로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2AAED3" w14:textId="77777777" w:rsidR="00790319" w:rsidRDefault="007903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</w:p>
    <w:p w14:paraId="0581BCE2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내국환ㆍ외국환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D37D09D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정부ㆍ공공단체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경제적ㆍ기술적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계획ㆍ조사ㆍ분석ㆍ평가ㆍ지도ㆍ자문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414AFED0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금융안정기금ㆍ기간산업안정기금의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</w:p>
    <w:p w14:paraId="751E3AFD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3C9FC6A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6E535C4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4C7013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747ADD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외화표시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외화표시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국회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9A7B22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726ACB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정부자금에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특별기금으로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77C45E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B4FCB9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업무방법서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업무방법서를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업무방법서를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50365A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41E446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DF3982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자금공급계획과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ADEF3E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BFEE26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1FEC5E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BB8D58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산업금융채권의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2A2F7A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6C323C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社債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18D01C9D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현재액</w:t>
      </w:r>
    </w:p>
    <w:p w14:paraId="02E66D69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현재액</w:t>
      </w:r>
    </w:p>
    <w:p w14:paraId="5CFFF55D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한국수출입은행ㆍ중소기업은행을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현재액</w:t>
      </w:r>
    </w:p>
    <w:p w14:paraId="6274CEAC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현재액</w:t>
      </w:r>
    </w:p>
    <w:p w14:paraId="36297DD1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현재액</w:t>
      </w:r>
    </w:p>
    <w:p w14:paraId="70CC92E4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2C181B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보증하거나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借換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A5B792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발행액면금액에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舊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산업금융채권을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804E4E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48E054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D2AFC3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AD9CFC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6C64E4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671D2C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D7107A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CA0086A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6F9A28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79CD97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기금운용심의회의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금융안정기금에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기금운용심의회를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D10AA0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금융안정기금의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기본정책</w:t>
      </w:r>
    </w:p>
    <w:p w14:paraId="6B915DD6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C9C00C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D95603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C5A022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9D198A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금융안정기금의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E966CD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198BA2" w14:textId="77777777" w:rsidR="00790319" w:rsidRDefault="0079031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위기극복과고용을위한기간산업안정기금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1.&gt;</w:t>
      </w:r>
    </w:p>
    <w:p w14:paraId="310E926E" w14:textId="77777777" w:rsidR="00790319" w:rsidRDefault="00790319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71451DE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기간산업안정기금의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경제상황의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극복하고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지속가능한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위기극복과고용을위한기간산업안정기금을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956534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국가안보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기간산업기업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4.&gt;</w:t>
      </w:r>
    </w:p>
    <w:p w14:paraId="5B582E2B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「방위사업법」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방산업체가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60EFFCE4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71C590E4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「비상대비에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물적자원에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43546168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「산업기술의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국가핵심기술을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17299FE3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노동관계조정법」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필수공익사업에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32E7776C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74DD274C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1.]</w:t>
      </w:r>
    </w:p>
    <w:p w14:paraId="6339903C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5F30EE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기간산업안정기금의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기간산업안정기금은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E4D9DB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기간산업안정기금채권을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4E864D4C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115032EE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4CBE9187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기간산업안정기금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45E1C34E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기간산업안정기금의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기간산업안정기금채권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0E6A52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금액ㆍ조건과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117D3E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FE88DE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D58DB7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특수채증권으로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AA9E90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91E889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>국산업은행이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기간산업안정기금의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정부대행기관으로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928AA9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1.]</w:t>
      </w:r>
    </w:p>
    <w:p w14:paraId="28DE6CC2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FF1B20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기간산업안정기금의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기간산업안정기금은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C093DD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기간산업안정기금은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F534DD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</w:t>
      </w:r>
    </w:p>
    <w:p w14:paraId="47F9E93D" w14:textId="77777777" w:rsidR="00790319" w:rsidRDefault="007903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597592AA" w14:textId="77777777" w:rsidR="00790319" w:rsidRDefault="007903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</w:t>
      </w:r>
    </w:p>
    <w:p w14:paraId="0E8864DE" w14:textId="77777777" w:rsidR="00790319" w:rsidRDefault="007903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21925BB6" w14:textId="77777777" w:rsidR="00790319" w:rsidRDefault="007903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06D51E67" w14:textId="77777777" w:rsidR="00790319" w:rsidRDefault="007903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38FBFB42" w14:textId="77777777" w:rsidR="00790319" w:rsidRDefault="007903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전환사채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신주인수권부사채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E2E267" w14:textId="77777777" w:rsidR="00790319" w:rsidRDefault="007903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C145193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기간산업기업에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자금지원에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</w:t>
      </w:r>
    </w:p>
    <w:p w14:paraId="128A4B2C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차입금과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5E72977F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기간산업안정기금채권의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6D2ACC09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기간산업안정기금의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운용비용</w:t>
      </w:r>
    </w:p>
    <w:p w14:paraId="1DE25A80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기간산업안정기금의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B6A344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국채ㆍ공채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6CA2151B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</w:p>
    <w:p w14:paraId="2110AFDC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기간산업안정기금운용심의회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기간산업안정기금운용심의회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83758ED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기간산업안정기금의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5B32F3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</w:t>
      </w:r>
      <w:r>
        <w:rPr>
          <w:rFonts w:ascii="HYSMyeongJo-Medium" w:hAnsi="HYSMyeongJo-Medium" w:cs="HYSMyeongJo-Medium"/>
          <w:sz w:val="20"/>
          <w:szCs w:val="20"/>
        </w:rPr>
        <w:t>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자금회수에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BE4642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9A0B5F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1.]</w:t>
      </w:r>
    </w:p>
    <w:p w14:paraId="59B31A98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102650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기간산업안정기금의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기간산업기업에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기간산업안정기금운용심의회의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9AB6E2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기간산업안정기금의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66E48D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5AD702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호바목의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총지원액의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4F71CC7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경영개선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17C8D9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기간산업안정기금의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자기주식의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소득수준이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성과보수를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8107E9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1.]</w:t>
      </w:r>
    </w:p>
    <w:p w14:paraId="6F1933FB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EC292F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기간산업안정기금운용심의회의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기간산업안정기금에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기간산업안정기금운용심의회를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F4B36F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기간산업안정기금의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기본정책</w:t>
      </w:r>
    </w:p>
    <w:p w14:paraId="60948E7A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2AC067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기간산업안정기금운용심의회가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240058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기간산업안정기금운용심의회는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금융ㆍ경제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탁월한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2DEA0A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기간산업안정기금운용심의회의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7852B5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1.]</w:t>
      </w:r>
    </w:p>
    <w:p w14:paraId="5C09B1C2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F54EAB" w14:textId="77777777" w:rsidR="00790319" w:rsidRDefault="0079031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</w:p>
    <w:p w14:paraId="2FD7E53E" w14:textId="77777777" w:rsidR="00790319" w:rsidRDefault="0079031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8823D64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회계연도ㆍ예산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79CBD8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8DDEE1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AC4D87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27348B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</w:t>
      </w:r>
    </w:p>
    <w:p w14:paraId="1717A61E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14C9CC7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272388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감가상각에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결산순이익금을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8AFCD0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순이익금의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1185DD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잔여이익금은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494203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760E95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1A4B62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CAE5F6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결산순손실금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決算純損失金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E4F5C5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讓與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B55385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51DDB3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B2E156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7B7AC1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212824" w14:textId="77777777" w:rsidR="00790319" w:rsidRDefault="0079031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</w:p>
    <w:p w14:paraId="570DA161" w14:textId="77777777" w:rsidR="00790319" w:rsidRDefault="0079031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0F4D7D6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08FF2B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5031C09A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1FB6C5B0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41CAC070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1A4557D0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469935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견책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706D81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중이었더라면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25D364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인사기록부에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2B81E4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22C425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CBA1C0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D090236" w14:textId="77777777" w:rsidR="00790319" w:rsidRDefault="007903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심신의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DA6CC0E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EEE111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3D3AEB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0A18DF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68F223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1DFB5D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40DFAC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D1AEDC" w14:textId="77777777" w:rsidR="00790319" w:rsidRDefault="0079031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672E24FB" w14:textId="77777777" w:rsidR="00790319" w:rsidRDefault="0079031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04DA312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75ED56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1EE990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F313C1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</w:t>
      </w:r>
      <w:r>
        <w:rPr>
          <w:rFonts w:ascii="HYSMyeongJo-Medium" w:hAnsi="HYSMyeongJo-Medium" w:cs="HYSMyeongJo-Medium"/>
          <w:sz w:val="20"/>
          <w:szCs w:val="20"/>
        </w:rPr>
        <w:t>산업은행에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498FCE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1EB0A0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6A94FD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E25D7D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296B5C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08984A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기간산업기업에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C72FFD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1.]</w:t>
      </w:r>
    </w:p>
    <w:p w14:paraId="5F88E655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F93A86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「감사원법」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금융관계법령에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징계ㆍ문책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46F2E1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1.]</w:t>
      </w:r>
    </w:p>
    <w:p w14:paraId="49E09786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21DE33" w14:textId="77777777" w:rsidR="00790319" w:rsidRDefault="007903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기간산업기업에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56214B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지명채권양도의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채권양도인과의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48211F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기간산업기업의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체결ㆍ이행절차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2B8B2A" w14:textId="77777777" w:rsidR="00790319" w:rsidRDefault="007903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1.]</w:t>
      </w:r>
    </w:p>
    <w:p w14:paraId="2C868920" w14:textId="77777777" w:rsidR="00790319" w:rsidRDefault="0079031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0475350" w14:textId="77777777" w:rsidR="00790319" w:rsidRDefault="0079031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B53F0DE" w14:textId="77777777" w:rsidR="00790319" w:rsidRDefault="0079031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E4C2F18" w14:textId="77777777" w:rsidR="00790319" w:rsidRDefault="0079031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20719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</w:t>
      </w:r>
    </w:p>
    <w:p w14:paraId="3BB77945" w14:textId="77777777" w:rsidR="00790319" w:rsidRDefault="0079031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B425D6" w14:textId="77777777" w:rsidR="00790319" w:rsidRDefault="0079031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196FF" w14:textId="77777777" w:rsidR="00790319" w:rsidRDefault="00790319">
      <w:r>
        <w:separator/>
      </w:r>
    </w:p>
  </w:endnote>
  <w:endnote w:type="continuationSeparator" w:id="0">
    <w:p w14:paraId="356F02D1" w14:textId="77777777" w:rsidR="00790319" w:rsidRDefault="00790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DAFF3B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9CF0E00" w14:textId="77777777" w:rsidR="00790319" w:rsidRDefault="0079031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8101BC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58CCB2" w14:textId="77777777" w:rsidR="00790319" w:rsidRDefault="0079031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4B1B96E" w14:textId="77777777" w:rsidR="00790319" w:rsidRDefault="0079031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12398F6" w14:textId="77777777" w:rsidR="00790319" w:rsidRDefault="0079031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D07661C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42E25" w14:textId="77777777" w:rsidR="00790319" w:rsidRDefault="00790319">
      <w:r>
        <w:separator/>
      </w:r>
    </w:p>
  </w:footnote>
  <w:footnote w:type="continuationSeparator" w:id="0">
    <w:p w14:paraId="2106D8BB" w14:textId="77777777" w:rsidR="00790319" w:rsidRDefault="007903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B142A" w14:textId="77777777" w:rsidR="00790319" w:rsidRDefault="0079031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한국산업은행법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90319"/>
    <w:rsid w:val="00790319"/>
    <w:rsid w:val="00A4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C55D8F"/>
  <w14:defaultImageDpi w14:val="0"/>
  <w15:docId w15:val="{32855063-8545-4D46-9401-0CA49540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79031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9031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79031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9031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1931</Words>
  <Characters>11013</Characters>
  <Application>Microsoft Office Word</Application>
  <DocSecurity>0</DocSecurity>
  <Lines>91</Lines>
  <Paragraphs>25</Paragraphs>
  <ScaleCrop>false</ScaleCrop>
  <Company/>
  <LinksUpToDate>false</LinksUpToDate>
  <CharactersWithSpaces>12919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2025-08-05T07:43:00Z</dcterms:created>
  <dcterms:modified xsi:type="dcterms:W3CDTF">2025-08-05T07:43:00Z</dcterms:modified>
</cp:coreProperties>
</file>