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AF22" w14:textId="77777777" w:rsidR="000F1210" w:rsidRDefault="000F121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양자산업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양자기술산업법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13C693E" w14:textId="77777777" w:rsidR="000F1210" w:rsidRDefault="000F121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59E4AB6" w14:textId="77777777" w:rsidR="000F1210" w:rsidRDefault="000F12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양자기술개발지원과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044-202-6871</w:t>
      </w:r>
    </w:p>
    <w:p w14:paraId="04A50422" w14:textId="77777777" w:rsidR="000F1210" w:rsidRDefault="000F12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99C41ED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A99F612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81C344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국가안보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CE06B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AA451C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2A0DA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量子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역학적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생성ㆍ제어ㆍ계측ㆍ전송ㆍ저장ㆍ처리하는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양자암호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양자통신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양자센서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양자컴퓨터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양자시뮬레이터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A884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양자지원기술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ABFA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6EB18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5BC81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CD70F7" w14:textId="77777777" w:rsidR="000F1210" w:rsidRDefault="000F12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79736DDF" w14:textId="77777777" w:rsidR="000F1210" w:rsidRDefault="000F12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광주과학기술원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대구경북과학기술원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「울산과학기술원법」에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울산과학기술원</w:t>
      </w:r>
    </w:p>
    <w:p w14:paraId="5C4B026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양자팹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886D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49698E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632DB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CFFF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53D189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9A60D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「국방과학기술혁신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미래도전국방기술에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10911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5B487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추진체계</w:t>
      </w:r>
    </w:p>
    <w:p w14:paraId="782B99D9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BA0EDF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양자종합계획의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D9505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CC0F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37B3EB7F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技術地圖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기술육성방안</w:t>
      </w:r>
    </w:p>
    <w:p w14:paraId="0C5E353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양자지원기술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확보방안</w:t>
      </w:r>
    </w:p>
    <w:p w14:paraId="152C3CCD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확보방안</w:t>
      </w:r>
    </w:p>
    <w:p w14:paraId="5D25325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양성방안</w:t>
      </w:r>
    </w:p>
    <w:p w14:paraId="7708A0A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양자과학기술의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07DBDF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8AAC4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00682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A86EC4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E43E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EA6B6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E991E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44D743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02E421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양자종합계획에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6A81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음연도의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A8B8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7EE2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A8DAF0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양자전략위원회의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국무총리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양자전략위원회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양자전략위원회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E3F192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양자종합계획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종합계획등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B7335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종합계획등과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39B7D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4EC37E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AE936F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국무총리가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B014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D200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ED212C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국무총리가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26D6D3" w14:textId="77777777" w:rsidR="000F1210" w:rsidRDefault="000F12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0C2C87" w14:textId="77777777" w:rsidR="000F1210" w:rsidRDefault="000F12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31502A6" w14:textId="77777777" w:rsidR="000F1210" w:rsidRDefault="000F12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135858" w14:textId="77777777" w:rsidR="000F1210" w:rsidRDefault="000F12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국무총리가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311118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9B07D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4A577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CC251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67491B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기술ㆍ인력ㆍ기업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지식재산권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법ㆍ제도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6C8D09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기업ㆍ대학ㆍ연구소의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B98C5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072D8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D2819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C15AE4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수집ㆍ관리ㆍ활용을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C88DC3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0F31668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8AF5FD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AFC563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양자지원기술의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D84E5D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E71F26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46CFA9C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3D71E6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6D05B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3F29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5EB29F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영향분석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파급력이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74BD7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보안위협요소를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534E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첨단기술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C15F4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311C5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1DB47E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기반조성</w:t>
      </w:r>
    </w:p>
    <w:p w14:paraId="6EA21E69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759DC6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발전전략의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투자방향의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技術地圖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32AA0B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23E2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07A6C1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국가정책적으로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연구개발과제와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94F74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「국가연구개발혁신법」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E5AD9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4FEF54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전용실시권의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전용실시권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專用實施權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전용실시권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D41B5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EE8E93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상용화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E084B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</w:p>
    <w:p w14:paraId="6650BFE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42DF66DF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테스트베드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연구개발성과의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신뢰성ㆍ안전성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F7A645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708BB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6EC9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E291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2BADA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B1A60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3B238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CEA26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7F66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F553E4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A036AF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「방송통신발전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E9DC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조사ㆍ보급ㆍ확산</w:t>
      </w:r>
    </w:p>
    <w:p w14:paraId="50D7E310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</w:p>
    <w:p w14:paraId="052EBBC0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CE56D8B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8619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392B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10B300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AFE12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5CE94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D783F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AAD89D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「벤처기업육성에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7944BCB3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D080BAC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8B4AE03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6846B7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자금ㆍ인력ㆍ판로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11BFE9E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법률ㆍ회계ㆍ경영ㆍ세무ㆍ지식재산권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2A0397F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6E9AAC8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해외진출거점의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D49AE03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7EA561BB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9A34F6D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AD24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0D04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D3AE9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DD3BCE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4C3816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06D33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3A02C2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88C66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</w:t>
      </w:r>
      <w:r>
        <w:rPr>
          <w:rFonts w:ascii="HYSMyeongJo-Medium" w:hAnsi="HYSMyeongJo-Medium" w:cs="HYSMyeongJo-Medium"/>
          <w:sz w:val="20"/>
          <w:szCs w:val="20"/>
        </w:rPr>
        <w:t>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F8BD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3D8A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A23BB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E979DB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양자연구센터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46D8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3A1A728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「국제과학비즈니스벨트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기초과학연구원</w:t>
      </w:r>
    </w:p>
    <w:p w14:paraId="23A8EF3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광주과학기술원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대구경북과학기술원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「울산과학기술원법」에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울산과학기술원</w:t>
      </w:r>
    </w:p>
    <w:p w14:paraId="22ED53EB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대학원대학</w:t>
      </w:r>
    </w:p>
    <w:p w14:paraId="05B9106D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7B7E5F6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DE954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D28FD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A33D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B3DFAD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98D381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F6C5D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양자연구센터의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FC77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648A63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공감대를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D9D21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0621D86D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백서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발간</w:t>
      </w:r>
    </w:p>
    <w:p w14:paraId="5B78947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강의ㆍ세미나ㆍ행사ㆍ전시회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BE5061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양자과학기술에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>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체험기회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5C270D7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3CBD7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E38C7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15185D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47B2E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0673EC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</w:p>
    <w:p w14:paraId="6299E0E6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55D24A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1289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2F2EFC2D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88D239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초ㆍ중등교육과정에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99B182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DFA176F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</w:t>
      </w:r>
    </w:p>
    <w:p w14:paraId="2E61EEEB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E176EEE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079E30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전문교육기관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4C8FD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74DB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CAC03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4FBCCA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유치ㆍ활용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유치ㆍ활용하여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0A791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D4037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기업ㆍ대학ㆍ연구소의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4495576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</w:p>
    <w:p w14:paraId="3046D13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유치ㆍ활용을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D56A80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636E77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E91AD64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B586DB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양자클</w:t>
      </w:r>
      <w:r>
        <w:rPr>
          <w:rFonts w:ascii="HYSMyeongJo-Medium" w:eastAsia="HY중고딕" w:hAnsi="HYSMyeongJo-Medium" w:cs="HYSMyeongJo-Medium"/>
          <w:sz w:val="20"/>
          <w:szCs w:val="20"/>
        </w:rPr>
        <w:t>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35BDF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84B7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발전방향</w:t>
      </w:r>
    </w:p>
    <w:p w14:paraId="69A3B25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지정ㆍ운영ㆍ해제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47FE0149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684182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9F4059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양자전략위원회의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46861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5271C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A16C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9375F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E183E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E4EF79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양자전략위원회의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C3AC7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국토종합계획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보호구역등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CB504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9152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C28B8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2E83F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3484B8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양자전략위원회의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D4336C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양자클러스터의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5B95C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4D378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15C4A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E5779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3EBFEF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운영현황과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5FAC8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2A506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018CE7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양자클러스터에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양자클러스터의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875CD2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0DB80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F196F6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</w:p>
    <w:p w14:paraId="453956ED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C889CE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B772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국제공동연구</w:t>
      </w:r>
    </w:p>
    <w:p w14:paraId="72F712C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국제표준화</w:t>
      </w:r>
    </w:p>
    <w:p w14:paraId="0B97F64C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</w:p>
    <w:p w14:paraId="5FD07648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5B569C98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민간부문의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</w:p>
    <w:p w14:paraId="24C2576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전시회ㆍ학술회의의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국내유치</w:t>
      </w:r>
    </w:p>
    <w:p w14:paraId="4E9FB84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6D3590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ACB0E0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파급효과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해외양자연구센터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0A59DD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해외양자연구센터의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4C2660FB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해외양자연구센터가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연수ㆍ훈련</w:t>
      </w:r>
    </w:p>
    <w:p w14:paraId="7763540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해외양자연구센터의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立地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89B5806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해외양자연구센터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8CC31C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25D659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양자과학기술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기업ㆍ대학ㆍ연구소의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양자과학기술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CF19E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</w:p>
    <w:p w14:paraId="3AEE19B5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공동기반구축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5D1064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1C4AABCA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우수기업에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</w:p>
    <w:p w14:paraId="77AD2797" w14:textId="77777777" w:rsidR="000F1210" w:rsidRDefault="000F12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D4C96F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091A6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205D7B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2AEF8CB" w14:textId="77777777" w:rsidR="000F1210" w:rsidRDefault="000F121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8B7E08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EBD2B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BE04E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B8E754" w14:textId="77777777" w:rsidR="000F1210" w:rsidRDefault="000F12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8F56EF" w14:textId="77777777" w:rsidR="000F1210" w:rsidRDefault="000F12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06EB5C" w14:textId="77777777" w:rsidR="000F1210" w:rsidRDefault="000F12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800EC6" w14:textId="77777777" w:rsidR="000F1210" w:rsidRDefault="000F12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C3A06A" w14:textId="77777777" w:rsidR="000F1210" w:rsidRDefault="000F121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19990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벤처기업육성에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1EDDE39" w14:textId="77777777" w:rsidR="000F1210" w:rsidRDefault="000F12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2F0C5" w14:textId="77777777" w:rsidR="000F1210" w:rsidRDefault="000F12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⑲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D8B9B04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6E668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20AA9" w14:textId="77777777" w:rsidR="000F1210" w:rsidRDefault="000F12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㉑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3DFB801" w14:textId="77777777" w:rsidR="000F1210" w:rsidRDefault="000F12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8A2EA90" w14:textId="77777777" w:rsidR="000F1210" w:rsidRDefault="000F12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44B2A" w14:textId="77777777" w:rsidR="000F1210" w:rsidRDefault="000F1210">
      <w:r>
        <w:separator/>
      </w:r>
    </w:p>
  </w:endnote>
  <w:endnote w:type="continuationSeparator" w:id="0">
    <w:p w14:paraId="19DC89AC" w14:textId="77777777" w:rsidR="000F1210" w:rsidRDefault="000F1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32FAE8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70B5DE" w14:textId="77777777" w:rsidR="000F1210" w:rsidRDefault="000F12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8272A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FE0208" w14:textId="77777777" w:rsidR="000F1210" w:rsidRDefault="000F121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A0B477" w14:textId="77777777" w:rsidR="000F1210" w:rsidRDefault="000F121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37FE9E" w14:textId="77777777" w:rsidR="000F1210" w:rsidRDefault="000F12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6757B3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08EA" w14:textId="77777777" w:rsidR="000F1210" w:rsidRDefault="000F1210">
      <w:r>
        <w:separator/>
      </w:r>
    </w:p>
  </w:footnote>
  <w:footnote w:type="continuationSeparator" w:id="0">
    <w:p w14:paraId="1AB1DA8F" w14:textId="77777777" w:rsidR="000F1210" w:rsidRDefault="000F1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EC90" w14:textId="77777777" w:rsidR="000F1210" w:rsidRDefault="000F121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양자과학기술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양자산업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F1210"/>
    <w:rsid w:val="000F1210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B4E3DF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F12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F121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F12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F121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2049</Words>
  <Characters>11681</Characters>
  <Application>Microsoft Office Word</Application>
  <DocSecurity>0</DocSecurity>
  <Lines>97</Lines>
  <Paragraphs>27</Paragraphs>
  <ScaleCrop>false</ScaleCrop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