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88D6" w14:textId="77777777" w:rsidR="003342B3" w:rsidRDefault="003342B3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농림수산식품투자조합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운용에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농수산식품투자조합법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54030F7" w14:textId="77777777" w:rsidR="003342B3" w:rsidRDefault="003342B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19504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6.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AA3488C" w14:textId="77777777" w:rsidR="003342B3" w:rsidRDefault="003342B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농림축산식품부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농업금융정책과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044-201-1752, 1763</w:t>
      </w:r>
    </w:p>
    <w:p w14:paraId="65231460" w14:textId="77777777" w:rsidR="003342B3" w:rsidRDefault="003342B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수산정책과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044-200-5427, 5428</w:t>
      </w:r>
    </w:p>
    <w:p w14:paraId="0DD187E9" w14:textId="77777777" w:rsidR="003342B3" w:rsidRDefault="003342B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A57B1BD" w14:textId="77777777" w:rsidR="003342B3" w:rsidRDefault="003342B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14A6D0F" w14:textId="77777777" w:rsidR="003342B3" w:rsidRDefault="003342B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F46CAA4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농림수산식품경영체의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D8C886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919972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22., 2020. 2. 18., 2020. 12. 8.&gt;</w:t>
      </w:r>
    </w:p>
    <w:p w14:paraId="18B858F2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농림수산식품산업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「수산업ㆍ어촌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양식업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「농업ㆍ농촌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「수산식품산업의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90E08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DC4C1A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신주인수권부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146083C0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자본증가에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55AB0B6E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농림수산식품경영체의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DE25B05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CAA36A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농림수산식품경영체의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농림수산식품경영체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2. 18., 2020. 12. 29.&gt;</w:t>
      </w:r>
    </w:p>
    <w:p w14:paraId="6BEBCFC1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「농어업경영체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농어업경영체</w:t>
      </w:r>
    </w:p>
    <w:p w14:paraId="508E0C6F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「식품산업진흥법」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식품사업자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「수산식품산업의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수산식품사업자</w:t>
      </w:r>
    </w:p>
    <w:p w14:paraId="747FD8C3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농림수산식품의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농림수산식품의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중간생산물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생산설비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제조ㆍ가공하는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합명회사를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AB93E5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총매출액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3C559720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3A9385C9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농림수산식품산업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803DB8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CCA38B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강구ㆍ시행하여야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AAF453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6BCC20" w14:textId="77777777" w:rsidR="003342B3" w:rsidRDefault="003342B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농식품투자모태조합</w:t>
      </w:r>
    </w:p>
    <w:p w14:paraId="0682B568" w14:textId="77777777" w:rsidR="003342B3" w:rsidRDefault="003342B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75F8B9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농림수산식품투자모태조합의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성장ㆍ발전을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D3B5E9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</w:t>
      </w:r>
      <w:r>
        <w:rPr>
          <w:rFonts w:ascii="HYSMyeongJo-Medium" w:hAnsi="HYSMyeongJo-Medium" w:cs="HYSMyeongJo-Medium"/>
          <w:sz w:val="20"/>
          <w:szCs w:val="20"/>
        </w:rPr>
        <w:t>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F68A48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23AF70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E603D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8EC412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04E46B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BBBCB5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농림수산식품산업과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432B71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</w:p>
    <w:p w14:paraId="74E67706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48710D60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1B00CE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FAAC04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농림수산식품투자모태조합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농식품투자모태조합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A5CC60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6C9E5E2E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12900CB7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「국가재정법」에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기금관리주체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4481A7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EADD9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D030ED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농식품투자모태조합의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농식품투자모태조합의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조합이나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7. 24., 2016. 3. 29., 2020. 2. 11., 2021. 4. 20.&gt;</w:t>
      </w:r>
    </w:p>
    <w:p w14:paraId="20F1DECC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79FD04C2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7AAC7FB5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11.&gt;</w:t>
      </w:r>
    </w:p>
    <w:p w14:paraId="46AC3F0F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신기술사업투자조합</w:t>
      </w:r>
    </w:p>
    <w:p w14:paraId="58FC0979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58045DCB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3A8F11BC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A81CBC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농식품투자모태조합의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631E0E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84DD0C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20E6A8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</w:p>
    <w:p w14:paraId="033D97F2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6CFADB61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6EBF087B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해외투자자본의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31B54B59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13186822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농식품투자모태조합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</w:p>
    <w:p w14:paraId="2A5F88D1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E1070B3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7C05466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872B0EF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2FA9F89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3C71507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7E613F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6656E1A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3DA879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474F94E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68D0CE3" w14:textId="77777777" w:rsidR="003342B3" w:rsidRDefault="003342B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농식품투자조합</w:t>
      </w:r>
    </w:p>
    <w:p w14:paraId="2C343B81" w14:textId="77777777" w:rsidR="003342B3" w:rsidRDefault="003342B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DB91F0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농식품투자모태조합으로부터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29., 2018. 2. 21., 2020. 2. 11., 2023. 6. 20.&gt;</w:t>
      </w:r>
    </w:p>
    <w:p w14:paraId="047A885F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CE5271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53DA026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투자관리전문기관</w:t>
      </w:r>
    </w:p>
    <w:p w14:paraId="0835CF9D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136A6C8A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74D2ADF1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유한책임회사</w:t>
      </w:r>
    </w:p>
    <w:p w14:paraId="5167DF26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E8A487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FC7BDA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4282581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무한책임을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3336809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2ACE27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</w:p>
    <w:p w14:paraId="23338071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09D33377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066A097E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투자관리전문기관은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잔여손실금이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ACF29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공모농식품투자조합을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2CEA2E10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F5F14F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3720D8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기금관리주체는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F3BA56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405419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1CE741A3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22., 2021. 1. 12.&gt;</w:t>
      </w:r>
    </w:p>
    <w:p w14:paraId="6ECDDC1C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820C77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농식품투자조합의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8. 13., 2015. 2. 3.&gt;</w:t>
      </w:r>
    </w:p>
    <w:p w14:paraId="1A251975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4E6A62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53F305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9EA9E2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미성년자ㆍ피성년후견인ㆍ피한정후견인</w:t>
      </w:r>
    </w:p>
    <w:p w14:paraId="73E81D3D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B69AB5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A59DACF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42C14DD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「유사수신행위의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2917B5" w14:textId="77777777" w:rsidR="003342B3" w:rsidRDefault="003342B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7F6827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CB5B23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B7425AE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D6677E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4D1A19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EF1C4D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91DB367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37852F4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1340FF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FB12EC1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B5BA42F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5B6ABDE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BEC22D0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성과보수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00641F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30DDBF1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BB8EDB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644D64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F9A308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F06277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FE531C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23C737F5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</w:p>
    <w:p w14:paraId="2CBA833A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491E04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211400B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D2AF80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20.&gt;</w:t>
      </w:r>
    </w:p>
    <w:p w14:paraId="5FA3A29B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벤처투자회사나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A1FDBC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8FDE94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5A9FF7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B7BC84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28C80279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</w:p>
    <w:p w14:paraId="1C13B2BA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3ABC4A16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</w:p>
    <w:p w14:paraId="6472F087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825046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2A4E501E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645BB4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1EC2D6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25594B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공모농식품투자조합에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2015. 7. 31., 2020. 3. 24.&gt;</w:t>
      </w:r>
    </w:p>
    <w:p w14:paraId="38DF6C03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공모농식품투자조합을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E3F79CA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공모농식품투자조합에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금융감독원장으로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303E42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공모농식품투자조합이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2015. 7. 31., 2020. 3. 24.&gt;</w:t>
      </w:r>
    </w:p>
    <w:p w14:paraId="19D137D4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578F4B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C20EA77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5CFB63D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8F284A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704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712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096889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FC3ED1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20292BE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농식품투자조합의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</w:p>
    <w:p w14:paraId="67C4736A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</w:t>
      </w:r>
    </w:p>
    <w:p w14:paraId="768C9507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3E207D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71011A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4403EE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57B839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4338B9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대한민국에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E3FF21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BF5A73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FDAFDD" w14:textId="77777777" w:rsidR="003342B3" w:rsidRDefault="003342B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0A509312" w14:textId="77777777" w:rsidR="003342B3" w:rsidRDefault="003342B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026CE96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소득세ㆍ법인세ㆍ취득세ㆍ재산세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D04168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6A28B7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농식품경영체에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농식품경영체의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영업활동과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자금ㆍ인력ㆍ판로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6A8F117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A35B588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981E265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D71B2D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53A690F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DD4AE0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출입ㆍ검사하는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E58D5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F294C1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8. 13., 2023. 6. 20.&gt;</w:t>
      </w:r>
    </w:p>
    <w:p w14:paraId="4841A4DA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5E246D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A82C49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농식품경영체에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B7B953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4D5F98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593E23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B1781E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59E19A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투자관리전문기관의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투자관리전문기관이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F30AE74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A18C5C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924E69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8D6D355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763EC4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8. 13.&gt;</w:t>
      </w:r>
    </w:p>
    <w:p w14:paraId="5752CBB4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5DA4D0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투자심사업무를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바꾸어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89309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7D8115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CDE10B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3F1160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38A7A6D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876650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6CE62C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2. 21.]</w:t>
      </w:r>
    </w:p>
    <w:p w14:paraId="0FC72165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58D976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농식품투자조합의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9B5F6F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A8D774" w14:textId="77777777" w:rsidR="003342B3" w:rsidRDefault="003342B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5B5E4479" w14:textId="77777777" w:rsidR="003342B3" w:rsidRDefault="003342B3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A75ACCC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72FBF5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38A46C" w14:textId="77777777" w:rsidR="003342B3" w:rsidRDefault="003342B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08827A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A82417C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217109C" w14:textId="77777777" w:rsidR="003342B3" w:rsidRDefault="003342B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E4ECFD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E648838" w14:textId="77777777" w:rsidR="003342B3" w:rsidRDefault="003342B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1CA8BD0" w14:textId="77777777" w:rsidR="003342B3" w:rsidRDefault="003342B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2625845" w14:textId="77777777" w:rsidR="003342B3" w:rsidRDefault="003342B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E12144" w14:textId="77777777" w:rsidR="003342B3" w:rsidRDefault="003342B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19504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6.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벤처투자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촉진에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4C5EB25" w14:textId="77777777" w:rsidR="003342B3" w:rsidRDefault="003342B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DAC22E" w14:textId="77777777" w:rsidR="003342B3" w:rsidRDefault="003342B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E585372" w14:textId="77777777" w:rsidR="003342B3" w:rsidRDefault="003342B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농림수산식품투자조합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863C78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중소기업창업투자회사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CA8B67" w14:textId="77777777" w:rsidR="003342B3" w:rsidRDefault="003342B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1252D705" w14:textId="77777777" w:rsidR="003342B3" w:rsidRDefault="003342B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F0FA42D" w14:textId="77777777" w:rsidR="003342B3" w:rsidRDefault="003342B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70AAB" w14:textId="77777777" w:rsidR="003342B3" w:rsidRDefault="003342B3">
      <w:r>
        <w:separator/>
      </w:r>
    </w:p>
  </w:endnote>
  <w:endnote w:type="continuationSeparator" w:id="0">
    <w:p w14:paraId="5DEBA68F" w14:textId="77777777" w:rsidR="003342B3" w:rsidRDefault="00334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42D939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FD9E9C" w14:textId="77777777" w:rsidR="003342B3" w:rsidRDefault="003342B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59546C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0BAA587" w14:textId="77777777" w:rsidR="003342B3" w:rsidRDefault="003342B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36D2A99" w14:textId="77777777" w:rsidR="003342B3" w:rsidRDefault="003342B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E08017A" w14:textId="77777777" w:rsidR="003342B3" w:rsidRDefault="003342B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AC849E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E6CD6" w14:textId="77777777" w:rsidR="003342B3" w:rsidRDefault="003342B3">
      <w:r>
        <w:separator/>
      </w:r>
    </w:p>
  </w:footnote>
  <w:footnote w:type="continuationSeparator" w:id="0">
    <w:p w14:paraId="349D4EAD" w14:textId="77777777" w:rsidR="003342B3" w:rsidRDefault="00334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5E65" w14:textId="77777777" w:rsidR="003342B3" w:rsidRDefault="003342B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농림수산식품투자조합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결성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운용에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342B3"/>
    <w:rsid w:val="00151956"/>
    <w:rsid w:val="0033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03AD6B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342B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342B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342B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342B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1951</Words>
  <Characters>11122</Characters>
  <Application>Microsoft Office Word</Application>
  <DocSecurity>0</DocSecurity>
  <Lines>92</Lines>
  <Paragraphs>26</Paragraphs>
  <ScaleCrop>false</ScaleCrop>
  <Company/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