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Аудит скрытых и архивных задач: перевод в детскую траекторию</w:t>
      </w:r>
    </w:p>
    <w:p>
      <w:r>
        <w:t>Проверка проведена по актуальному архиву проекта MaysMat и spot-check production-страниц. Цель: определить, какие скрытые/архивные/методистские задачи можно переводить в детский маршрут, какие требуют исправлений, и какие должны остаться в paper-mode или олимпиадном архиве.</w:t>
      </w:r>
    </w:p>
    <w:p>
      <w:pPr>
        <w:pStyle w:val="Heading1"/>
      </w:pPr>
      <w:r>
        <w:t>1. Итог тестирования</w:t>
      </w:r>
    </w:p>
    <w:p>
      <w:r>
        <w:t>Всего задач в экспортированной базе: 272.</w:t>
      </w:r>
    </w:p>
    <w:p>
      <w:r>
        <w:t>Проверено скрытых/архивных/методистских задач: 235.</w:t>
      </w:r>
    </w:p>
    <w:p>
      <w:r>
        <w:t>Распределение по publishTier: methodistOnly: 165, hidden: 7, archive: 63</w:t>
      </w:r>
    </w:p>
    <w:p>
      <w:r>
        <w:t>Распределение по qaStatus: ready: 141, needsReview: 87, blocked: 7</w:t>
      </w:r>
    </w:p>
    <w:p>
      <w:r>
        <w:t>Ключевой вывод: переводить весь скрытый/архивный банк в детскую траекторию одним релизом нельзя. Нужно выпускать волнами: сначала готовые methodistOnly без issues, затем задачи с внешними ссылками после раскрытия решения, затем визуальные задачи после SVG/схем, а архивные конструкции — только через paper-mode и проверку взрослым.</w:t>
      </w:r>
    </w:p>
    <w:p>
      <w:pPr>
        <w:pStyle w:val="Heading1"/>
      </w:pPr>
      <w:r>
        <w:t>2. Проверенные технические факты</w:t>
      </w:r>
    </w:p>
    <w:p>
      <w:pPr>
        <w:pStyle w:val="ListBullet"/>
      </w:pPr>
      <w:r>
        <w:t>qa:task-access: guard доступа согласован с publishing; ребёнок не должен видеть hidden/archive/methodistOnly в обычном режиме.</w:t>
      </w:r>
    </w:p>
    <w:p>
      <w:pPr>
        <w:pStyle w:val="ListBullet"/>
      </w:pPr>
      <w:r>
        <w:t>qa:task-quality: детский маршрут без блокирующих issues; во всём банке остаются P1/P0-задачи.</w:t>
      </w:r>
    </w:p>
    <w:p>
      <w:pPr>
        <w:pStyle w:val="ListBullet"/>
      </w:pPr>
      <w:r>
        <w:t>qa:categories: общие “кролики/клетки” не обнаружены, но многим темам нужны специализированные экраны.</w:t>
      </w:r>
    </w:p>
    <w:p>
      <w:pPr>
        <w:pStyle w:val="ListBullet"/>
      </w:pPr>
      <w:r>
        <w:t>qa:smoke: constructions по умолчанию показывает 0 задач и раскрывает 63 задачи только через режим архива.</w:t>
      </w:r>
    </w:p>
    <w:p>
      <w:pPr>
        <w:pStyle w:val="ListBullet"/>
      </w:pPr>
      <w:r>
        <w:t>Production spot-check: главная и ветки dirichlet / unlucky / constructions / cutting открываются; детские списки отфильтрованы.</w:t>
      </w:r>
    </w:p>
    <w:p>
      <w:pPr>
        <w:pStyle w:val="Heading1"/>
      </w:pPr>
      <w:r>
        <w:t>3. Рекомендуемая стратегия перевода</w:t>
      </w:r>
    </w:p>
    <w:p>
      <w:r>
        <w:rPr>
          <w:b/>
        </w:rPr>
        <w:t xml:space="preserve">Волна 1.5: </w:t>
      </w:r>
      <w:r>
        <w:t>Расширить базовый Дирихле: methodistOnly + ready + no issues. Добавить routeOrder, экран видео/объяснения и progressionProfile.</w:t>
      </w:r>
    </w:p>
    <w:p>
      <w:r>
        <w:rPr>
          <w:b/>
        </w:rPr>
        <w:t xml:space="preserve">Волна 2: </w:t>
      </w:r>
      <w:r>
        <w:t>Метод неудачника, продвинутые Головы-ноги и Сказочные пещеры после answerKey/шаблонов.</w:t>
      </w:r>
    </w:p>
    <w:p>
      <w:r>
        <w:rPr>
          <w:b/>
        </w:rPr>
        <w:t xml:space="preserve">Волна 3: </w:t>
      </w:r>
      <w:r>
        <w:t>Остатки и геометрическое разбиение. Обязательны отдельные видео и специализированные экраны.</w:t>
      </w:r>
    </w:p>
    <w:p>
      <w:r>
        <w:rPr>
          <w:b/>
        </w:rPr>
        <w:t xml:space="preserve">Волна 4: </w:t>
      </w:r>
      <w:r>
        <w:t>Табличные значения, связи/графы, раскраски. Не использовать универсальный Дирихле-flow.</w:t>
      </w:r>
    </w:p>
    <w:p>
      <w:r>
        <w:rPr>
          <w:b/>
        </w:rPr>
        <w:t xml:space="preserve">Волна 5: </w:t>
      </w:r>
      <w:r>
        <w:t>Конструкции/контрпримеры и принцип крайнего: только как отдельные темы, преимущественно paper-mode.</w:t>
      </w:r>
    </w:p>
    <w:p>
      <w:pPr>
        <w:pStyle w:val="Heading1"/>
      </w:pPr>
      <w:r>
        <w:t>4. Шаблоны экранов по темам</w:t>
      </w:r>
    </w:p>
    <w:p>
      <w:pPr>
        <w:pStyle w:val="Heading2"/>
      </w:pPr>
      <w:r>
        <w:t>Головы и ноги: продвинутые задачи</w:t>
      </w:r>
    </w:p>
    <w:p>
      <w:r>
        <w:t>Когда переводим: Волна 2: после первых 28 задач, как тренировка снятия опоры и paper-mode.</w:t>
      </w:r>
    </w:p>
    <w:p>
      <w:r>
        <w:t>Предпосылка: Ребёнок уверенно повторяет “предположим → посчитаем → сравним → разделим → найдём второй тип”.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DE9FE"/>
          </w:tcPr>
          <w:p>
            <w:r>
              <w:t>Экран</w:t>
            </w:r>
          </w:p>
        </w:tc>
        <w:tc>
          <w:tcPr>
            <w:tcW w:type="dxa" w:w="4902"/>
            <w:shd w:fill="EDE9FE"/>
          </w:tcPr>
          <w:p>
            <w:r>
              <w:t>Название</w:t>
            </w:r>
          </w:p>
        </w:tc>
        <w:tc>
          <w:tcPr>
            <w:tcW w:type="dxa" w:w="4902"/>
            <w:shd w:fill="EDE9FE"/>
          </w:tcPr>
          <w:p>
            <w:r>
              <w:t>Действие ребёнка</w:t>
            </w:r>
          </w:p>
        </w:tc>
      </w:tr>
      <w:tr>
        <w:tc>
          <w:tcPr>
            <w:tcW w:type="dxa" w:w="4902"/>
          </w:tcPr>
          <w:p>
            <w:r>
              <w:t>1</w:t>
            </w:r>
          </w:p>
        </w:tc>
        <w:tc>
          <w:tcPr>
            <w:tcW w:type="dxa" w:w="4902"/>
          </w:tcPr>
          <w:p>
            <w:r>
              <w:t>Вход в задачу</w:t>
            </w:r>
          </w:p>
        </w:tc>
        <w:tc>
          <w:tcPr>
            <w:tcW w:type="dxa" w:w="4902"/>
          </w:tcPr>
          <w:p>
            <w:r>
              <w:t>Покажи условие, типы объектов и прогресс. Для поздних задач не объясняй метод заново.</w:t>
            </w:r>
          </w:p>
        </w:tc>
      </w:tr>
      <w:tr>
        <w:tc>
          <w:tcPr>
            <w:tcW w:type="dxa" w:w="4902"/>
          </w:tcPr>
          <w:p>
            <w:r>
              <w:t>2</w:t>
            </w:r>
          </w:p>
        </w:tc>
        <w:tc>
          <w:tcPr>
            <w:tcW w:type="dxa" w:w="4902"/>
          </w:tcPr>
          <w:p>
            <w:r>
              <w:t>Проверка модели</w:t>
            </w:r>
          </w:p>
        </w:tc>
        <w:tc>
          <w:tcPr>
            <w:tcW w:type="dxa" w:w="4902"/>
          </w:tcPr>
          <w:p>
            <w:r>
              <w:t>Ребёнок сам выбирает, какой паттерн работает: 2 типа, 3 типа, равенство признаков или диагностический перебор.</w:t>
            </w:r>
          </w:p>
        </w:tc>
      </w:tr>
      <w:tr>
        <w:tc>
          <w:tcPr>
            <w:tcW w:type="dxa" w:w="4902"/>
          </w:tcPr>
          <w:p>
            <w:r>
              <w:t>3</w:t>
            </w:r>
          </w:p>
        </w:tc>
        <w:tc>
          <w:tcPr>
            <w:tcW w:type="dxa" w:w="4902"/>
          </w:tcPr>
          <w:p>
            <w:r>
              <w:t>Сбор данных</w:t>
            </w:r>
          </w:p>
        </w:tc>
        <w:tc>
          <w:tcPr>
            <w:tcW w:type="dxa" w:w="4902"/>
          </w:tcPr>
          <w:p>
            <w:r>
              <w:t>Ребёнок вписывает числа из условия в таблицу: объект → признак/стоимость/баллы.</w:t>
            </w:r>
          </w:p>
        </w:tc>
      </w:tr>
      <w:tr>
        <w:tc>
          <w:tcPr>
            <w:tcW w:type="dxa" w:w="4902"/>
          </w:tcPr>
          <w:p>
            <w:r>
              <w:t>4</w:t>
            </w:r>
          </w:p>
        </w:tc>
        <w:tc>
          <w:tcPr>
            <w:tcW w:type="dxa" w:w="4902"/>
          </w:tcPr>
          <w:p>
            <w:r>
              <w:t>Выбор следующего действия</w:t>
            </w:r>
          </w:p>
        </w:tc>
        <w:tc>
          <w:tcPr>
            <w:tcW w:type="dxa" w:w="4902"/>
          </w:tcPr>
          <w:p>
            <w:r>
              <w:t>Вместо прямого вопроса “кто участвует?” спросить: “Что делаем дальше?”: предположить, сравнить, разделить, проверить.</w:t>
            </w:r>
          </w:p>
        </w:tc>
      </w:tr>
      <w:tr>
        <w:tc>
          <w:tcPr>
            <w:tcW w:type="dxa" w:w="4902"/>
          </w:tcPr>
          <w:p>
            <w:r>
              <w:t>5</w:t>
            </w:r>
          </w:p>
        </w:tc>
        <w:tc>
          <w:tcPr>
            <w:tcW w:type="dxa" w:w="4902"/>
          </w:tcPr>
          <w:p>
            <w:r>
              <w:t>Короткое вычисление</w:t>
            </w:r>
          </w:p>
        </w:tc>
        <w:tc>
          <w:tcPr>
            <w:tcW w:type="dxa" w:w="4902"/>
          </w:tcPr>
          <w:p>
            <w:r>
              <w:t>Ребёнок вводит выражения, а не выбирает готовые числа.</w:t>
            </w:r>
          </w:p>
        </w:tc>
      </w:tr>
      <w:tr>
        <w:tc>
          <w:tcPr>
            <w:tcW w:type="dxa" w:w="4902"/>
          </w:tcPr>
          <w:p>
            <w:r>
              <w:t>6</w:t>
            </w:r>
          </w:p>
        </w:tc>
        <w:tc>
          <w:tcPr>
            <w:tcW w:type="dxa" w:w="4902"/>
          </w:tcPr>
          <w:p>
            <w:r>
              <w:t>Ответ словами</w:t>
            </w:r>
          </w:p>
        </w:tc>
        <w:tc>
          <w:tcPr>
            <w:tcW w:type="dxa" w:w="4902"/>
          </w:tcPr>
          <w:p>
            <w:r>
              <w:t>Ребёнок заполняет формулу решения или пишет на бумаге, если это 16+ задача уровня.</w:t>
            </w:r>
          </w:p>
        </w:tc>
      </w:tr>
      <w:tr>
        <w:tc>
          <w:tcPr>
            <w:tcW w:type="dxa" w:w="4902"/>
          </w:tcPr>
          <w:p>
            <w:r>
              <w:t>7</w:t>
            </w:r>
          </w:p>
        </w:tc>
        <w:tc>
          <w:tcPr>
            <w:tcW w:type="dxa" w:w="4902"/>
          </w:tcPr>
          <w:p>
            <w:r>
              <w:t>Проверка</w:t>
            </w:r>
          </w:p>
        </w:tc>
        <w:tc>
          <w:tcPr>
            <w:tcW w:type="dxa" w:w="4902"/>
          </w:tcPr>
          <w:p>
            <w:r>
              <w:t>Платформа проверяет числовой ответ, порядок действий и полный текст.</w:t>
            </w:r>
          </w:p>
        </w:tc>
      </w:tr>
    </w:tbl>
    <w:p>
      <w:pPr>
        <w:pStyle w:val="Heading2"/>
      </w:pPr>
      <w:r>
        <w:t>Принцип Дирихле: зайцы и клетки</w:t>
      </w:r>
    </w:p>
    <w:p>
      <w:r>
        <w:t>Когда переводим: Волна 1.5: можно расширять базовый Дирихле после текущих 8 задач.</w:t>
      </w:r>
    </w:p>
    <w:p>
      <w:r>
        <w:t>Предпосылка: Ребёнок понимает “зайцы и клетки” на простых примерах.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DE9FE"/>
          </w:tcPr>
          <w:p>
            <w:r>
              <w:t>Экран</w:t>
            </w:r>
          </w:p>
        </w:tc>
        <w:tc>
          <w:tcPr>
            <w:tcW w:type="dxa" w:w="4902"/>
            <w:shd w:fill="EDE9FE"/>
          </w:tcPr>
          <w:p>
            <w:r>
              <w:t>Название</w:t>
            </w:r>
          </w:p>
        </w:tc>
        <w:tc>
          <w:tcPr>
            <w:tcW w:type="dxa" w:w="4902"/>
            <w:shd w:fill="EDE9FE"/>
          </w:tcPr>
          <w:p>
            <w:r>
              <w:t>Действие ребёнка</w:t>
            </w:r>
          </w:p>
        </w:tc>
      </w:tr>
      <w:tr>
        <w:tc>
          <w:tcPr>
            <w:tcW w:type="dxa" w:w="4902"/>
          </w:tcPr>
          <w:p>
            <w:r>
              <w:t>1</w:t>
            </w:r>
          </w:p>
        </w:tc>
        <w:tc>
          <w:tcPr>
            <w:tcW w:type="dxa" w:w="4902"/>
          </w:tcPr>
          <w:p>
            <w:r>
              <w:t>Видеоввод / метод</w:t>
            </w:r>
          </w:p>
        </w:tc>
        <w:tc>
          <w:tcPr>
            <w:tcW w:type="dxa" w:w="4902"/>
          </w:tcPr>
          <w:p>
            <w:r>
              <w:t>Перед первой задачей: “зайцы — что раскладываем, клетки — куда раскладываем”.</w:t>
            </w:r>
          </w:p>
        </w:tc>
      </w:tr>
      <w:tr>
        <w:tc>
          <w:tcPr>
            <w:tcW w:type="dxa" w:w="4902"/>
          </w:tcPr>
          <w:p>
            <w:r>
              <w:t>2</w:t>
            </w:r>
          </w:p>
        </w:tc>
        <w:tc>
          <w:tcPr>
            <w:tcW w:type="dxa" w:w="4902"/>
          </w:tcPr>
          <w:p>
            <w:r>
              <w:t>Чтение условия</w:t>
            </w:r>
          </w:p>
        </w:tc>
        <w:tc>
          <w:tcPr>
            <w:tcW w:type="dxa" w:w="4902"/>
          </w:tcPr>
          <w:p>
            <w:r>
              <w:t>Ребёнок выделяет объект, признак и требуемое “найдутся”.</w:t>
            </w:r>
          </w:p>
        </w:tc>
      </w:tr>
      <w:tr>
        <w:tc>
          <w:tcPr>
            <w:tcW w:type="dxa" w:w="4902"/>
          </w:tcPr>
          <w:p>
            <w:r>
              <w:t>3</w:t>
            </w:r>
          </w:p>
        </w:tc>
        <w:tc>
          <w:tcPr>
            <w:tcW w:type="dxa" w:w="4902"/>
          </w:tcPr>
          <w:p>
            <w:r>
              <w:t>Кто зайцы?</w:t>
            </w:r>
          </w:p>
        </w:tc>
        <w:tc>
          <w:tcPr>
            <w:tcW w:type="dxa" w:w="4902"/>
          </w:tcPr>
          <w:p>
            <w:r>
              <w:t>В первых задачах выбирает карточку; дальше вписывает сам.</w:t>
            </w:r>
          </w:p>
        </w:tc>
      </w:tr>
      <w:tr>
        <w:tc>
          <w:tcPr>
            <w:tcW w:type="dxa" w:w="4902"/>
          </w:tcPr>
          <w:p>
            <w:r>
              <w:t>4</w:t>
            </w:r>
          </w:p>
        </w:tc>
        <w:tc>
          <w:tcPr>
            <w:tcW w:type="dxa" w:w="4902"/>
          </w:tcPr>
          <w:p>
            <w:r>
              <w:t>Что клетки?</w:t>
            </w:r>
          </w:p>
        </w:tc>
        <w:tc>
          <w:tcPr>
            <w:tcW w:type="dxa" w:w="4902"/>
          </w:tcPr>
          <w:p>
            <w:r>
              <w:t>Выбирает/вписывает возможные значения признака.</w:t>
            </w:r>
          </w:p>
        </w:tc>
      </w:tr>
      <w:tr>
        <w:tc>
          <w:tcPr>
            <w:tcW w:type="dxa" w:w="4902"/>
          </w:tcPr>
          <w:p>
            <w:r>
              <w:t>5</w:t>
            </w:r>
          </w:p>
        </w:tc>
        <w:tc>
          <w:tcPr>
            <w:tcW w:type="dxa" w:w="4902"/>
          </w:tcPr>
          <w:p>
            <w:r>
              <w:t>Счёт</w:t>
            </w:r>
          </w:p>
        </w:tc>
        <w:tc>
          <w:tcPr>
            <w:tcW w:type="dxa" w:w="4902"/>
          </w:tcPr>
          <w:p>
            <w:r>
              <w:t>Вписывает число зайцев и число клеток.</w:t>
            </w:r>
          </w:p>
        </w:tc>
      </w:tr>
      <w:tr>
        <w:tc>
          <w:tcPr>
            <w:tcW w:type="dxa" w:w="4902"/>
          </w:tcPr>
          <w:p>
            <w:r>
              <w:t>6</w:t>
            </w:r>
          </w:p>
        </w:tc>
        <w:tc>
          <w:tcPr>
            <w:tcW w:type="dxa" w:w="4902"/>
          </w:tcPr>
          <w:p>
            <w:r>
              <w:t>Сравнение</w:t>
            </w:r>
          </w:p>
        </w:tc>
        <w:tc>
          <w:tcPr>
            <w:tcW w:type="dxa" w:w="4902"/>
          </w:tcPr>
          <w:p>
            <w:r>
              <w:t>Показывает: зайцев больше клеток или N &gt; k·m.</w:t>
            </w:r>
          </w:p>
        </w:tc>
      </w:tr>
      <w:tr>
        <w:tc>
          <w:tcPr>
            <w:tcW w:type="dxa" w:w="4902"/>
          </w:tcPr>
          <w:p>
            <w:r>
              <w:t>7</w:t>
            </w:r>
          </w:p>
        </w:tc>
        <w:tc>
          <w:tcPr>
            <w:tcW w:type="dxa" w:w="4902"/>
          </w:tcPr>
          <w:p>
            <w:r>
              <w:t>Вывод</w:t>
            </w:r>
          </w:p>
        </w:tc>
        <w:tc>
          <w:tcPr>
            <w:tcW w:type="dxa" w:w="4902"/>
          </w:tcPr>
          <w:p>
            <w:r>
              <w:t>Собирает фразу “значит, в одной клетке…”</w:t>
            </w:r>
          </w:p>
        </w:tc>
      </w:tr>
      <w:tr>
        <w:tc>
          <w:tcPr>
            <w:tcW w:type="dxa" w:w="4902"/>
          </w:tcPr>
          <w:p>
            <w:r>
              <w:t>8</w:t>
            </w:r>
          </w:p>
        </w:tc>
        <w:tc>
          <w:tcPr>
            <w:tcW w:type="dxa" w:w="4902"/>
          </w:tcPr>
          <w:p>
            <w:r>
              <w:t>Полное решение</w:t>
            </w:r>
          </w:p>
        </w:tc>
        <w:tc>
          <w:tcPr>
            <w:tcW w:type="dxa" w:w="4902"/>
          </w:tcPr>
          <w:p>
            <w:r>
              <w:t>Заполняет шаблон, далее пишет самостоятельно.</w:t>
            </w:r>
          </w:p>
        </w:tc>
      </w:tr>
    </w:tbl>
    <w:p>
      <w:pPr>
        <w:pStyle w:val="Heading2"/>
      </w:pPr>
      <w:r>
        <w:t>Метод неудачника</w:t>
      </w:r>
    </w:p>
    <w:p>
      <w:r>
        <w:t>Когда переводим: Волна 2: отдельная тема после видеоввода и 1–2 простых задач.</w:t>
      </w:r>
    </w:p>
    <w:p>
      <w:r>
        <w:t>Предпосылка: Ребёнок понимает базовый Дирихле и готов рассуждать от худшего случая.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DE9FE"/>
          </w:tcPr>
          <w:p>
            <w:r>
              <w:t>Экран</w:t>
            </w:r>
          </w:p>
        </w:tc>
        <w:tc>
          <w:tcPr>
            <w:tcW w:type="dxa" w:w="4902"/>
            <w:shd w:fill="EDE9FE"/>
          </w:tcPr>
          <w:p>
            <w:r>
              <w:t>Название</w:t>
            </w:r>
          </w:p>
        </w:tc>
        <w:tc>
          <w:tcPr>
            <w:tcW w:type="dxa" w:w="4902"/>
            <w:shd w:fill="EDE9FE"/>
          </w:tcPr>
          <w:p>
            <w:r>
              <w:t>Действие ребёнка</w:t>
            </w:r>
          </w:p>
        </w:tc>
      </w:tr>
      <w:tr>
        <w:tc>
          <w:tcPr>
            <w:tcW w:type="dxa" w:w="4902"/>
          </w:tcPr>
          <w:p>
            <w:r>
              <w:t>1</w:t>
            </w:r>
          </w:p>
        </w:tc>
        <w:tc>
          <w:tcPr>
            <w:tcW w:type="dxa" w:w="4902"/>
          </w:tcPr>
          <w:p>
            <w:r>
              <w:t>Видеоввод / метод неудачника</w:t>
            </w:r>
          </w:p>
        </w:tc>
        <w:tc>
          <w:tcPr>
            <w:tcW w:type="dxa" w:w="4902"/>
          </w:tcPr>
          <w:p>
            <w:r>
              <w:t>Объяснить: сначала строим самый неприятный вариант без нужного результата.</w:t>
            </w:r>
          </w:p>
        </w:tc>
      </w:tr>
      <w:tr>
        <w:tc>
          <w:tcPr>
            <w:tcW w:type="dxa" w:w="4902"/>
          </w:tcPr>
          <w:p>
            <w:r>
              <w:t>2</w:t>
            </w:r>
          </w:p>
        </w:tc>
        <w:tc>
          <w:tcPr>
            <w:tcW w:type="dxa" w:w="4902"/>
          </w:tcPr>
          <w:p>
            <w:r>
              <w:t>Чтение условия</w:t>
            </w:r>
          </w:p>
        </w:tc>
        <w:tc>
          <w:tcPr>
            <w:tcW w:type="dxa" w:w="4902"/>
          </w:tcPr>
          <w:p>
            <w:r>
              <w:t>Ребёнок отвечает, что нужно гарантировать.</w:t>
            </w:r>
          </w:p>
        </w:tc>
      </w:tr>
      <w:tr>
        <w:tc>
          <w:tcPr>
            <w:tcW w:type="dxa" w:w="4902"/>
          </w:tcPr>
          <w:p>
            <w:r>
              <w:t>3</w:t>
            </w:r>
          </w:p>
        </w:tc>
        <w:tc>
          <w:tcPr>
            <w:tcW w:type="dxa" w:w="4902"/>
          </w:tcPr>
          <w:p>
            <w:r>
              <w:t>Самый плохой расклад</w:t>
            </w:r>
          </w:p>
        </w:tc>
        <w:tc>
          <w:tcPr>
            <w:tcW w:type="dxa" w:w="4902"/>
          </w:tcPr>
          <w:p>
            <w:r>
              <w:t>Собирает максимум предметов, при котором результата ещё нет.</w:t>
            </w:r>
          </w:p>
        </w:tc>
      </w:tr>
      <w:tr>
        <w:tc>
          <w:tcPr>
            <w:tcW w:type="dxa" w:w="4902"/>
          </w:tcPr>
          <w:p>
            <w:r>
              <w:t>4</w:t>
            </w:r>
          </w:p>
        </w:tc>
        <w:tc>
          <w:tcPr>
            <w:tcW w:type="dxa" w:w="4902"/>
          </w:tcPr>
          <w:p>
            <w:r>
              <w:t>Порог гарантии</w:t>
            </w:r>
          </w:p>
        </w:tc>
        <w:tc>
          <w:tcPr>
            <w:tcW w:type="dxa" w:w="4902"/>
          </w:tcPr>
          <w:p>
            <w:r>
              <w:t>Добавляет один предмет: максимум без гарантии + 1.</w:t>
            </w:r>
          </w:p>
        </w:tc>
      </w:tr>
      <w:tr>
        <w:tc>
          <w:tcPr>
            <w:tcW w:type="dxa" w:w="4902"/>
          </w:tcPr>
          <w:p>
            <w:r>
              <w:t>5</w:t>
            </w:r>
          </w:p>
        </w:tc>
        <w:tc>
          <w:tcPr>
            <w:tcW w:type="dxa" w:w="4902"/>
          </w:tcPr>
          <w:p>
            <w:r>
              <w:t>Проверка ответа</w:t>
            </w:r>
          </w:p>
        </w:tc>
        <w:tc>
          <w:tcPr>
            <w:tcW w:type="dxa" w:w="4902"/>
          </w:tcPr>
          <w:p>
            <w:r>
              <w:t>Показывает, почему меньшего числа не хватает.</w:t>
            </w:r>
          </w:p>
        </w:tc>
      </w:tr>
      <w:tr>
        <w:tc>
          <w:tcPr>
            <w:tcW w:type="dxa" w:w="4902"/>
          </w:tcPr>
          <w:p>
            <w:r>
              <w:t>6</w:t>
            </w:r>
          </w:p>
        </w:tc>
        <w:tc>
          <w:tcPr>
            <w:tcW w:type="dxa" w:w="4902"/>
          </w:tcPr>
          <w:p>
            <w:r>
              <w:t>Текстовое решение</w:t>
            </w:r>
          </w:p>
        </w:tc>
        <w:tc>
          <w:tcPr>
            <w:tcW w:type="dxa" w:w="4902"/>
          </w:tcPr>
          <w:p>
            <w:r>
              <w:t>Пишет “если очень не повезло…” и полный ответ.</w:t>
            </w:r>
          </w:p>
        </w:tc>
      </w:tr>
    </w:tbl>
    <w:p>
      <w:pPr>
        <w:pStyle w:val="Heading2"/>
      </w:pPr>
      <w:r>
        <w:t>Сказочные пещеры</w:t>
      </w:r>
    </w:p>
    <w:p>
      <w:r>
        <w:t>Когда переводим: Волна 2: вернуть после добавления answerKey и статуса публикации.</w:t>
      </w:r>
    </w:p>
    <w:p>
      <w:r>
        <w:t>Предпосылка: Ребёнок умеет выражать количество через равенство голов и не путает “особый факт: 40 ног у сороконожки”.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DE9FE"/>
          </w:tcPr>
          <w:p>
            <w:r>
              <w:t>Экран</w:t>
            </w:r>
          </w:p>
        </w:tc>
        <w:tc>
          <w:tcPr>
            <w:tcW w:type="dxa" w:w="4902"/>
            <w:shd w:fill="EDE9FE"/>
          </w:tcPr>
          <w:p>
            <w:r>
              <w:t>Название</w:t>
            </w:r>
          </w:p>
        </w:tc>
        <w:tc>
          <w:tcPr>
            <w:tcW w:type="dxa" w:w="4902"/>
            <w:shd w:fill="EDE9FE"/>
          </w:tcPr>
          <w:p>
            <w:r>
              <w:t>Действие ребёнка</w:t>
            </w:r>
          </w:p>
        </w:tc>
      </w:tr>
      <w:tr>
        <w:tc>
          <w:tcPr>
            <w:tcW w:type="dxa" w:w="4902"/>
          </w:tcPr>
          <w:p>
            <w:r>
              <w:t>1</w:t>
            </w:r>
          </w:p>
        </w:tc>
        <w:tc>
          <w:tcPr>
            <w:tcW w:type="dxa" w:w="4902"/>
          </w:tcPr>
          <w:p>
            <w:r>
              <w:t>Видеоввод / правило пещеры</w:t>
            </w:r>
          </w:p>
        </w:tc>
        <w:tc>
          <w:tcPr>
            <w:tcW w:type="dxa" w:w="4902"/>
          </w:tcPr>
          <w:p>
            <w:r>
              <w:t>Объяснить равенство голов и фиксированный факт: у сороконожки 40 ног.</w:t>
            </w:r>
          </w:p>
        </w:tc>
      </w:tr>
      <w:tr>
        <w:tc>
          <w:tcPr>
            <w:tcW w:type="dxa" w:w="4902"/>
          </w:tcPr>
          <w:p>
            <w:r>
              <w:t>2</w:t>
            </w:r>
          </w:p>
        </w:tc>
        <w:tc>
          <w:tcPr>
            <w:tcW w:type="dxa" w:w="4902"/>
          </w:tcPr>
          <w:p>
            <w:r>
              <w:t>Условие</w:t>
            </w:r>
          </w:p>
        </w:tc>
        <w:tc>
          <w:tcPr>
            <w:tcW w:type="dxa" w:w="4902"/>
          </w:tcPr>
          <w:p>
            <w:r>
              <w:t>Ребёнок видит существ и параметры.</w:t>
            </w:r>
          </w:p>
        </w:tc>
      </w:tr>
      <w:tr>
        <w:tc>
          <w:tcPr>
            <w:tcW w:type="dxa" w:w="4902"/>
          </w:tcPr>
          <w:p>
            <w:r>
              <w:t>3</w:t>
            </w:r>
          </w:p>
        </w:tc>
        <w:tc>
          <w:tcPr>
            <w:tcW w:type="dxa" w:w="4902"/>
          </w:tcPr>
          <w:p>
            <w:r>
              <w:t>Головы</w:t>
            </w:r>
          </w:p>
        </w:tc>
        <w:tc>
          <w:tcPr>
            <w:tcW w:type="dxa" w:w="4902"/>
          </w:tcPr>
          <w:p>
            <w:r>
              <w:t>Заполняет таблицу: сколько голов у каждого существа.</w:t>
            </w:r>
          </w:p>
        </w:tc>
      </w:tr>
      <w:tr>
        <w:tc>
          <w:tcPr>
            <w:tcW w:type="dxa" w:w="4902"/>
          </w:tcPr>
          <w:p>
            <w:r>
              <w:t>4</w:t>
            </w:r>
          </w:p>
        </w:tc>
        <w:tc>
          <w:tcPr>
            <w:tcW w:type="dxa" w:w="4902"/>
          </w:tcPr>
          <w:p>
            <w:r>
              <w:t>Равенство голов</w:t>
            </w:r>
          </w:p>
        </w:tc>
        <w:tc>
          <w:tcPr>
            <w:tcW w:type="dxa" w:w="4902"/>
          </w:tcPr>
          <w:p>
            <w:r>
              <w:t>Строит уравнение или пропорцию.</w:t>
            </w:r>
          </w:p>
        </w:tc>
      </w:tr>
      <w:tr>
        <w:tc>
          <w:tcPr>
            <w:tcW w:type="dxa" w:w="4902"/>
          </w:tcPr>
          <w:p>
            <w:r>
              <w:t>5</w:t>
            </w:r>
          </w:p>
        </w:tc>
        <w:tc>
          <w:tcPr>
            <w:tcW w:type="dxa" w:w="4902"/>
          </w:tcPr>
          <w:p>
            <w:r>
              <w:t>Ноги</w:t>
            </w:r>
          </w:p>
        </w:tc>
        <w:tc>
          <w:tcPr>
            <w:tcW w:type="dxa" w:w="4902"/>
          </w:tcPr>
          <w:p>
            <w:r>
              <w:t>Подставляет число существ в общее число ног.</w:t>
            </w:r>
          </w:p>
        </w:tc>
      </w:tr>
      <w:tr>
        <w:tc>
          <w:tcPr>
            <w:tcW w:type="dxa" w:w="4902"/>
          </w:tcPr>
          <w:p>
            <w:r>
              <w:t>6</w:t>
            </w:r>
          </w:p>
        </w:tc>
        <w:tc>
          <w:tcPr>
            <w:tcW w:type="dxa" w:w="4902"/>
          </w:tcPr>
          <w:p>
            <w:r>
              <w:t>Ответ</w:t>
            </w:r>
          </w:p>
        </w:tc>
        <w:tc>
          <w:tcPr>
            <w:tcW w:type="dxa" w:w="4902"/>
          </w:tcPr>
          <w:p>
            <w:r>
              <w:t>Находит число ног дракона.</w:t>
            </w:r>
          </w:p>
        </w:tc>
      </w:tr>
      <w:tr>
        <w:tc>
          <w:tcPr>
            <w:tcW w:type="dxa" w:w="4902"/>
          </w:tcPr>
          <w:p>
            <w:r>
              <w:t>7</w:t>
            </w:r>
          </w:p>
        </w:tc>
        <w:tc>
          <w:tcPr>
            <w:tcW w:type="dxa" w:w="4902"/>
          </w:tcPr>
          <w:p>
            <w:r>
              <w:t>Текст решения</w:t>
            </w:r>
          </w:p>
        </w:tc>
        <w:tc>
          <w:tcPr>
            <w:tcW w:type="dxa" w:w="4902"/>
          </w:tcPr>
          <w:p>
            <w:r>
              <w:t>Пишет по шаблону “по условию голов поровну…”</w:t>
            </w:r>
          </w:p>
        </w:tc>
      </w:tr>
    </w:tbl>
    <w:p>
      <w:pPr>
        <w:pStyle w:val="Heading2"/>
      </w:pPr>
      <w:r>
        <w:t>Остатки как клетки</w:t>
      </w:r>
    </w:p>
    <w:p>
      <w:r>
        <w:t>Когда переводим: Волна 3: только после мини-модуля “остатки при делении”.</w:t>
      </w:r>
    </w:p>
    <w:p>
      <w:r>
        <w:t>Предпосылка: Ребёнок понимает остатки при делении и что одинаковые остатки дают делимость разности.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DE9FE"/>
          </w:tcPr>
          <w:p>
            <w:r>
              <w:t>Экран</w:t>
            </w:r>
          </w:p>
        </w:tc>
        <w:tc>
          <w:tcPr>
            <w:tcW w:type="dxa" w:w="4902"/>
            <w:shd w:fill="EDE9FE"/>
          </w:tcPr>
          <w:p>
            <w:r>
              <w:t>Название</w:t>
            </w:r>
          </w:p>
        </w:tc>
        <w:tc>
          <w:tcPr>
            <w:tcW w:type="dxa" w:w="4902"/>
            <w:shd w:fill="EDE9FE"/>
          </w:tcPr>
          <w:p>
            <w:r>
              <w:t>Действие ребёнка</w:t>
            </w:r>
          </w:p>
        </w:tc>
      </w:tr>
      <w:tr>
        <w:tc>
          <w:tcPr>
            <w:tcW w:type="dxa" w:w="4902"/>
          </w:tcPr>
          <w:p>
            <w:r>
              <w:t>1</w:t>
            </w:r>
          </w:p>
        </w:tc>
        <w:tc>
          <w:tcPr>
            <w:tcW w:type="dxa" w:w="4902"/>
          </w:tcPr>
          <w:p>
            <w:r>
              <w:t>Видеоввод / остатки как домики</w:t>
            </w:r>
          </w:p>
        </w:tc>
        <w:tc>
          <w:tcPr>
            <w:tcW w:type="dxa" w:w="4902"/>
          </w:tcPr>
          <w:p>
            <w:r>
              <w:t>Пояснить, что клетки — это остатки при делении.</w:t>
            </w:r>
          </w:p>
        </w:tc>
      </w:tr>
      <w:tr>
        <w:tc>
          <w:tcPr>
            <w:tcW w:type="dxa" w:w="4902"/>
          </w:tcPr>
          <w:p>
            <w:r>
              <w:t>2</w:t>
            </w:r>
          </w:p>
        </w:tc>
        <w:tc>
          <w:tcPr>
            <w:tcW w:type="dxa" w:w="4902"/>
          </w:tcPr>
          <w:p>
            <w:r>
              <w:t>Чтение условия</w:t>
            </w:r>
          </w:p>
        </w:tc>
        <w:tc>
          <w:tcPr>
            <w:tcW w:type="dxa" w:w="4902"/>
          </w:tcPr>
          <w:p>
            <w:r>
              <w:t>Выделить модуль: на что делим.</w:t>
            </w:r>
          </w:p>
        </w:tc>
      </w:tr>
      <w:tr>
        <w:tc>
          <w:tcPr>
            <w:tcW w:type="dxa" w:w="4902"/>
          </w:tcPr>
          <w:p>
            <w:r>
              <w:t>3</w:t>
            </w:r>
          </w:p>
        </w:tc>
        <w:tc>
          <w:tcPr>
            <w:tcW w:type="dxa" w:w="4902"/>
          </w:tcPr>
          <w:p>
            <w:r>
              <w:t>Домики-остатки</w:t>
            </w:r>
          </w:p>
        </w:tc>
        <w:tc>
          <w:tcPr>
            <w:tcW w:type="dxa" w:w="4902"/>
          </w:tcPr>
          <w:p>
            <w:r>
              <w:t>Показать остатки 0, 1, ..., m−1 как клетки.</w:t>
            </w:r>
          </w:p>
        </w:tc>
      </w:tr>
      <w:tr>
        <w:tc>
          <w:tcPr>
            <w:tcW w:type="dxa" w:w="4902"/>
          </w:tcPr>
          <w:p>
            <w:r>
              <w:t>4</w:t>
            </w:r>
          </w:p>
        </w:tc>
        <w:tc>
          <w:tcPr>
            <w:tcW w:type="dxa" w:w="4902"/>
          </w:tcPr>
          <w:p>
            <w:r>
              <w:t>Зайцы</w:t>
            </w:r>
          </w:p>
        </w:tc>
        <w:tc>
          <w:tcPr>
            <w:tcW w:type="dxa" w:w="4902"/>
          </w:tcPr>
          <w:p>
            <w:r>
              <w:t>Определить, какие числа/суммы/степени раскладываем по остаткам.</w:t>
            </w:r>
          </w:p>
        </w:tc>
      </w:tr>
      <w:tr>
        <w:tc>
          <w:tcPr>
            <w:tcW w:type="dxa" w:w="4902"/>
          </w:tcPr>
          <w:p>
            <w:r>
              <w:t>5</w:t>
            </w:r>
          </w:p>
        </w:tc>
        <w:tc>
          <w:tcPr>
            <w:tcW w:type="dxa" w:w="4902"/>
          </w:tcPr>
          <w:p>
            <w:r>
              <w:t>Столкновение</w:t>
            </w:r>
          </w:p>
        </w:tc>
        <w:tc>
          <w:tcPr>
            <w:tcW w:type="dxa" w:w="4902"/>
          </w:tcPr>
          <w:p>
            <w:r>
              <w:t>Показать, что два объекта получили один остаток.</w:t>
            </w:r>
          </w:p>
        </w:tc>
      </w:tr>
      <w:tr>
        <w:tc>
          <w:tcPr>
            <w:tcW w:type="dxa" w:w="4902"/>
          </w:tcPr>
          <w:p>
            <w:r>
              <w:t>6</w:t>
            </w:r>
          </w:p>
        </w:tc>
        <w:tc>
          <w:tcPr>
            <w:tcW w:type="dxa" w:w="4902"/>
          </w:tcPr>
          <w:p>
            <w:r>
              <w:t>Почему это решает задачу</w:t>
            </w:r>
          </w:p>
        </w:tc>
        <w:tc>
          <w:tcPr>
            <w:tcW w:type="dxa" w:w="4902"/>
          </w:tcPr>
          <w:p>
            <w:r>
              <w:t>Ребёнок объясняет: одинаковые остатки ⇒ разность делится.</w:t>
            </w:r>
          </w:p>
        </w:tc>
      </w:tr>
      <w:tr>
        <w:tc>
          <w:tcPr>
            <w:tcW w:type="dxa" w:w="4902"/>
          </w:tcPr>
          <w:p>
            <w:r>
              <w:t>7</w:t>
            </w:r>
          </w:p>
        </w:tc>
        <w:tc>
          <w:tcPr>
            <w:tcW w:type="dxa" w:w="4902"/>
          </w:tcPr>
          <w:p>
            <w:r>
              <w:t>Полное решение</w:t>
            </w:r>
          </w:p>
        </w:tc>
        <w:tc>
          <w:tcPr>
            <w:tcW w:type="dxa" w:w="4902"/>
          </w:tcPr>
          <w:p>
            <w:r>
              <w:t>Заполнить/написать доказательство с модулем.</w:t>
            </w:r>
          </w:p>
        </w:tc>
      </w:tr>
    </w:tbl>
    <w:p>
      <w:pPr>
        <w:pStyle w:val="Heading2"/>
      </w:pPr>
      <w:r>
        <w:t>Геометрическое разбиение</w:t>
      </w:r>
    </w:p>
    <w:p>
      <w:r>
        <w:t>Когда переводим: Волна 3–4: только при наличии схем/SVG и действия “разбей фигуру”.</w:t>
      </w:r>
    </w:p>
    <w:p>
      <w:r>
        <w:t>Предпосылка: Ребёнок умеет читать схему и понимает, что клетки можно придумать самому.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DE9FE"/>
          </w:tcPr>
          <w:p>
            <w:r>
              <w:t>Экран</w:t>
            </w:r>
          </w:p>
        </w:tc>
        <w:tc>
          <w:tcPr>
            <w:tcW w:type="dxa" w:w="4902"/>
            <w:shd w:fill="EDE9FE"/>
          </w:tcPr>
          <w:p>
            <w:r>
              <w:t>Название</w:t>
            </w:r>
          </w:p>
        </w:tc>
        <w:tc>
          <w:tcPr>
            <w:tcW w:type="dxa" w:w="4902"/>
            <w:shd w:fill="EDE9FE"/>
          </w:tcPr>
          <w:p>
            <w:r>
              <w:t>Действие ребёнка</w:t>
            </w:r>
          </w:p>
        </w:tc>
      </w:tr>
      <w:tr>
        <w:tc>
          <w:tcPr>
            <w:tcW w:type="dxa" w:w="4902"/>
          </w:tcPr>
          <w:p>
            <w:r>
              <w:t>1</w:t>
            </w:r>
          </w:p>
        </w:tc>
        <w:tc>
          <w:tcPr>
            <w:tcW w:type="dxa" w:w="4902"/>
          </w:tcPr>
          <w:p>
            <w:r>
              <w:t>Видеоввод / разрежь фигуру</w:t>
            </w:r>
          </w:p>
        </w:tc>
        <w:tc>
          <w:tcPr>
            <w:tcW w:type="dxa" w:w="4902"/>
          </w:tcPr>
          <w:p>
            <w:r>
              <w:t>Пояснить: клетки часто нужно придумать самому.</w:t>
            </w:r>
          </w:p>
        </w:tc>
      </w:tr>
      <w:tr>
        <w:tc>
          <w:tcPr>
            <w:tcW w:type="dxa" w:w="4902"/>
          </w:tcPr>
          <w:p>
            <w:r>
              <w:t>2</w:t>
            </w:r>
          </w:p>
        </w:tc>
        <w:tc>
          <w:tcPr>
            <w:tcW w:type="dxa" w:w="4902"/>
          </w:tcPr>
          <w:p>
            <w:r>
              <w:t>Условие + схема</w:t>
            </w:r>
          </w:p>
        </w:tc>
        <w:tc>
          <w:tcPr>
            <w:tcW w:type="dxa" w:w="4902"/>
          </w:tcPr>
          <w:p>
            <w:r>
              <w:t>Показать интерактивную схему, иначе задачу не выпускать.</w:t>
            </w:r>
          </w:p>
        </w:tc>
      </w:tr>
      <w:tr>
        <w:tc>
          <w:tcPr>
            <w:tcW w:type="dxa" w:w="4902"/>
          </w:tcPr>
          <w:p>
            <w:r>
              <w:t>3</w:t>
            </w:r>
          </w:p>
        </w:tc>
        <w:tc>
          <w:tcPr>
            <w:tcW w:type="dxa" w:w="4902"/>
          </w:tcPr>
          <w:p>
            <w:r>
              <w:t>Разбиение</w:t>
            </w:r>
          </w:p>
        </w:tc>
        <w:tc>
          <w:tcPr>
            <w:tcW w:type="dxa" w:w="4902"/>
          </w:tcPr>
          <w:p>
            <w:r>
              <w:t>Ребёнок выбирает/рисует разбиение на клетки.</w:t>
            </w:r>
          </w:p>
        </w:tc>
      </w:tr>
      <w:tr>
        <w:tc>
          <w:tcPr>
            <w:tcW w:type="dxa" w:w="4902"/>
          </w:tcPr>
          <w:p>
            <w:r>
              <w:t>4</w:t>
            </w:r>
          </w:p>
        </w:tc>
        <w:tc>
          <w:tcPr>
            <w:tcW w:type="dxa" w:w="4902"/>
          </w:tcPr>
          <w:p>
            <w:r>
              <w:t>Сколько клеток?</w:t>
            </w:r>
          </w:p>
        </w:tc>
        <w:tc>
          <w:tcPr>
            <w:tcW w:type="dxa" w:w="4902"/>
          </w:tcPr>
          <w:p>
            <w:r>
              <w:t>Вводит количество частей разбиения.</w:t>
            </w:r>
          </w:p>
        </w:tc>
      </w:tr>
      <w:tr>
        <w:tc>
          <w:tcPr>
            <w:tcW w:type="dxa" w:w="4902"/>
          </w:tcPr>
          <w:p>
            <w:r>
              <w:t>5</w:t>
            </w:r>
          </w:p>
        </w:tc>
        <w:tc>
          <w:tcPr>
            <w:tcW w:type="dxa" w:w="4902"/>
          </w:tcPr>
          <w:p>
            <w:r>
              <w:t>Сколько объектов?</w:t>
            </w:r>
          </w:p>
        </w:tc>
        <w:tc>
          <w:tcPr>
            <w:tcW w:type="dxa" w:w="4902"/>
          </w:tcPr>
          <w:p>
            <w:r>
              <w:t>Вводит точки/дыры/фигуры/занятые клетки.</w:t>
            </w:r>
          </w:p>
        </w:tc>
      </w:tr>
      <w:tr>
        <w:tc>
          <w:tcPr>
            <w:tcW w:type="dxa" w:w="4902"/>
          </w:tcPr>
          <w:p>
            <w:r>
              <w:t>6</w:t>
            </w:r>
          </w:p>
        </w:tc>
        <w:tc>
          <w:tcPr>
            <w:tcW w:type="dxa" w:w="4902"/>
          </w:tcPr>
          <w:p>
            <w:r>
              <w:t>Применение Дирихле</w:t>
            </w:r>
          </w:p>
        </w:tc>
        <w:tc>
          <w:tcPr>
            <w:tcW w:type="dxa" w:w="4902"/>
          </w:tcPr>
          <w:p>
            <w:r>
              <w:t>Сравнивает объекты и клетки.</w:t>
            </w:r>
          </w:p>
        </w:tc>
      </w:tr>
      <w:tr>
        <w:tc>
          <w:tcPr>
            <w:tcW w:type="dxa" w:w="4902"/>
          </w:tcPr>
          <w:p>
            <w:r>
              <w:t>7</w:t>
            </w:r>
          </w:p>
        </w:tc>
        <w:tc>
          <w:tcPr>
            <w:tcW w:type="dxa" w:w="4902"/>
          </w:tcPr>
          <w:p>
            <w:r>
              <w:t>Геометрический вывод</w:t>
            </w:r>
          </w:p>
        </w:tc>
        <w:tc>
          <w:tcPr>
            <w:tcW w:type="dxa" w:w="4902"/>
          </w:tcPr>
          <w:p>
            <w:r>
              <w:t>Объясняет, почему две точки/клетки обладают нужным свойством.</w:t>
            </w:r>
          </w:p>
        </w:tc>
      </w:tr>
      <w:tr>
        <w:tc>
          <w:tcPr>
            <w:tcW w:type="dxa" w:w="4902"/>
          </w:tcPr>
          <w:p>
            <w:r>
              <w:t>8</w:t>
            </w:r>
          </w:p>
        </w:tc>
        <w:tc>
          <w:tcPr>
            <w:tcW w:type="dxa" w:w="4902"/>
          </w:tcPr>
          <w:p>
            <w:r>
              <w:t>Бумажный режим</w:t>
            </w:r>
          </w:p>
        </w:tc>
        <w:tc>
          <w:tcPr>
            <w:tcW w:type="dxa" w:w="4902"/>
          </w:tcPr>
          <w:p>
            <w:r>
              <w:t>Для сложных задач: скачать бланк, решить на бумаге, загрузить фото.</w:t>
            </w:r>
          </w:p>
        </w:tc>
      </w:tr>
    </w:tbl>
    <w:p>
      <w:pPr>
        <w:pStyle w:val="Heading2"/>
      </w:pPr>
      <w:r>
        <w:t>Возможные значения как клетки</w:t>
      </w:r>
    </w:p>
    <w:p>
      <w:r>
        <w:t>Когда переводим: Волна 4: после остатков и геометрии; требует объяснения “значения как клетки”.</w:t>
      </w:r>
    </w:p>
    <w:p>
      <w:r>
        <w:t>Предпосылка: Ребёнок умеет считать количество возможных значений суммы.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DE9FE"/>
          </w:tcPr>
          <w:p>
            <w:r>
              <w:t>Экран</w:t>
            </w:r>
          </w:p>
        </w:tc>
        <w:tc>
          <w:tcPr>
            <w:tcW w:type="dxa" w:w="4902"/>
            <w:shd w:fill="EDE9FE"/>
          </w:tcPr>
          <w:p>
            <w:r>
              <w:t>Название</w:t>
            </w:r>
          </w:p>
        </w:tc>
        <w:tc>
          <w:tcPr>
            <w:tcW w:type="dxa" w:w="4902"/>
            <w:shd w:fill="EDE9FE"/>
          </w:tcPr>
          <w:p>
            <w:r>
              <w:t>Действие ребёнка</w:t>
            </w:r>
          </w:p>
        </w:tc>
      </w:tr>
      <w:tr>
        <w:tc>
          <w:tcPr>
            <w:tcW w:type="dxa" w:w="4902"/>
          </w:tcPr>
          <w:p>
            <w:r>
              <w:t>1</w:t>
            </w:r>
          </w:p>
        </w:tc>
        <w:tc>
          <w:tcPr>
            <w:tcW w:type="dxa" w:w="4902"/>
          </w:tcPr>
          <w:p>
            <w:r>
              <w:t>Видеоввод / значения как клетки</w:t>
            </w:r>
          </w:p>
        </w:tc>
        <w:tc>
          <w:tcPr>
            <w:tcW w:type="dxa" w:w="4902"/>
          </w:tcPr>
          <w:p>
            <w:r>
              <w:t>Объяснить, что клетками могут быть не места, а возможные суммы.</w:t>
            </w:r>
          </w:p>
        </w:tc>
      </w:tr>
      <w:tr>
        <w:tc>
          <w:tcPr>
            <w:tcW w:type="dxa" w:w="4902"/>
          </w:tcPr>
          <w:p>
            <w:r>
              <w:t>2</w:t>
            </w:r>
          </w:p>
        </w:tc>
        <w:tc>
          <w:tcPr>
            <w:tcW w:type="dxa" w:w="4902"/>
          </w:tcPr>
          <w:p>
            <w:r>
              <w:t>Чтение условия</w:t>
            </w:r>
          </w:p>
        </w:tc>
        <w:tc>
          <w:tcPr>
            <w:tcW w:type="dxa" w:w="4902"/>
          </w:tcPr>
          <w:p>
            <w:r>
              <w:t>Выделить, какие суммы считаем.</w:t>
            </w:r>
          </w:p>
        </w:tc>
      </w:tr>
      <w:tr>
        <w:tc>
          <w:tcPr>
            <w:tcW w:type="dxa" w:w="4902"/>
          </w:tcPr>
          <w:p>
            <w:r>
              <w:t>3</w:t>
            </w:r>
          </w:p>
        </w:tc>
        <w:tc>
          <w:tcPr>
            <w:tcW w:type="dxa" w:w="4902"/>
          </w:tcPr>
          <w:p>
            <w:r>
              <w:t>Сколько сумм?</w:t>
            </w:r>
          </w:p>
        </w:tc>
        <w:tc>
          <w:tcPr>
            <w:tcW w:type="dxa" w:w="4902"/>
          </w:tcPr>
          <w:p>
            <w:r>
              <w:t>Ввести число строк + столбцов + диагоналей/граней.</w:t>
            </w:r>
          </w:p>
        </w:tc>
      </w:tr>
      <w:tr>
        <w:tc>
          <w:tcPr>
            <w:tcW w:type="dxa" w:w="4902"/>
          </w:tcPr>
          <w:p>
            <w:r>
              <w:t>4</w:t>
            </w:r>
          </w:p>
        </w:tc>
        <w:tc>
          <w:tcPr>
            <w:tcW w:type="dxa" w:w="4902"/>
          </w:tcPr>
          <w:p>
            <w:r>
              <w:t>Какие значения возможны?</w:t>
            </w:r>
          </w:p>
        </w:tc>
        <w:tc>
          <w:tcPr>
            <w:tcW w:type="dxa" w:w="4902"/>
          </w:tcPr>
          <w:p>
            <w:r>
              <w:t>Построить диапазон возможных сумм.</w:t>
            </w:r>
          </w:p>
        </w:tc>
      </w:tr>
      <w:tr>
        <w:tc>
          <w:tcPr>
            <w:tcW w:type="dxa" w:w="4902"/>
          </w:tcPr>
          <w:p>
            <w:r>
              <w:t>5</w:t>
            </w:r>
          </w:p>
        </w:tc>
        <w:tc>
          <w:tcPr>
            <w:tcW w:type="dxa" w:w="4902"/>
          </w:tcPr>
          <w:p>
            <w:r>
              <w:t>Сравнение</w:t>
            </w:r>
          </w:p>
        </w:tc>
        <w:tc>
          <w:tcPr>
            <w:tcW w:type="dxa" w:w="4902"/>
          </w:tcPr>
          <w:p>
            <w:r>
              <w:t>Сумм больше, чем возможных значений.</w:t>
            </w:r>
          </w:p>
        </w:tc>
      </w:tr>
      <w:tr>
        <w:tc>
          <w:tcPr>
            <w:tcW w:type="dxa" w:w="4902"/>
          </w:tcPr>
          <w:p>
            <w:r>
              <w:t>6</w:t>
            </w:r>
          </w:p>
        </w:tc>
        <w:tc>
          <w:tcPr>
            <w:tcW w:type="dxa" w:w="4902"/>
          </w:tcPr>
          <w:p>
            <w:r>
              <w:t>Вывод</w:t>
            </w:r>
          </w:p>
        </w:tc>
        <w:tc>
          <w:tcPr>
            <w:tcW w:type="dxa" w:w="4902"/>
          </w:tcPr>
          <w:p>
            <w:r>
              <w:t>Две суммы совпадут.</w:t>
            </w:r>
          </w:p>
        </w:tc>
      </w:tr>
      <w:tr>
        <w:tc>
          <w:tcPr>
            <w:tcW w:type="dxa" w:w="4902"/>
          </w:tcPr>
          <w:p>
            <w:r>
              <w:t>7</w:t>
            </w:r>
          </w:p>
        </w:tc>
        <w:tc>
          <w:tcPr>
            <w:tcW w:type="dxa" w:w="4902"/>
          </w:tcPr>
          <w:p>
            <w:r>
              <w:t>Запись решения</w:t>
            </w:r>
          </w:p>
        </w:tc>
        <w:tc>
          <w:tcPr>
            <w:tcW w:type="dxa" w:w="4902"/>
          </w:tcPr>
          <w:p>
            <w:r>
              <w:t>Ребёнок пишет доказательство с диапазоном значений.</w:t>
            </w:r>
          </w:p>
        </w:tc>
      </w:tr>
    </w:tbl>
    <w:p>
      <w:pPr>
        <w:pStyle w:val="Heading2"/>
      </w:pPr>
      <w:r>
        <w:t>Связи и графы</w:t>
      </w:r>
    </w:p>
    <w:p>
      <w:r>
        <w:t>Когда переводим: Волна 4–5: отдельная тема “связи/графы”, не смешивать с базовым Дирихле.</w:t>
      </w:r>
    </w:p>
    <w:p>
      <w:r>
        <w:t>Предпосылка: Ребёнок понимает связь “объект — число связей/партнёров/переходов”.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DE9FE"/>
          </w:tcPr>
          <w:p>
            <w:r>
              <w:t>Экран</w:t>
            </w:r>
          </w:p>
        </w:tc>
        <w:tc>
          <w:tcPr>
            <w:tcW w:type="dxa" w:w="4902"/>
            <w:shd w:fill="EDE9FE"/>
          </w:tcPr>
          <w:p>
            <w:r>
              <w:t>Название</w:t>
            </w:r>
          </w:p>
        </w:tc>
        <w:tc>
          <w:tcPr>
            <w:tcW w:type="dxa" w:w="4902"/>
            <w:shd w:fill="EDE9FE"/>
          </w:tcPr>
          <w:p>
            <w:r>
              <w:t>Действие ребёнка</w:t>
            </w:r>
          </w:p>
        </w:tc>
      </w:tr>
      <w:tr>
        <w:tc>
          <w:tcPr>
            <w:tcW w:type="dxa" w:w="4902"/>
          </w:tcPr>
          <w:p>
            <w:r>
              <w:t>1</w:t>
            </w:r>
          </w:p>
        </w:tc>
        <w:tc>
          <w:tcPr>
            <w:tcW w:type="dxa" w:w="4902"/>
          </w:tcPr>
          <w:p>
            <w:r>
              <w:t>Видеоввод / связи как числа</w:t>
            </w:r>
          </w:p>
        </w:tc>
        <w:tc>
          <w:tcPr>
            <w:tcW w:type="dxa" w:w="4902"/>
          </w:tcPr>
          <w:p>
            <w:r>
              <w:t>Объяснить, что клетка — это число связей или тип связи.</w:t>
            </w:r>
          </w:p>
        </w:tc>
      </w:tr>
      <w:tr>
        <w:tc>
          <w:tcPr>
            <w:tcW w:type="dxa" w:w="4902"/>
          </w:tcPr>
          <w:p>
            <w:r>
              <w:t>2</w:t>
            </w:r>
          </w:p>
        </w:tc>
        <w:tc>
          <w:tcPr>
            <w:tcW w:type="dxa" w:w="4902"/>
          </w:tcPr>
          <w:p>
            <w:r>
              <w:t>Условие</w:t>
            </w:r>
          </w:p>
        </w:tc>
        <w:tc>
          <w:tcPr>
            <w:tcW w:type="dxa" w:w="4902"/>
          </w:tcPr>
          <w:p>
            <w:r>
              <w:t>Ребёнок выделяет объекты: люди, кружки, пары, передачи, знакомые.</w:t>
            </w:r>
          </w:p>
        </w:tc>
      </w:tr>
      <w:tr>
        <w:tc>
          <w:tcPr>
            <w:tcW w:type="dxa" w:w="4902"/>
          </w:tcPr>
          <w:p>
            <w:r>
              <w:t>3</w:t>
            </w:r>
          </w:p>
        </w:tc>
        <w:tc>
          <w:tcPr>
            <w:tcW w:type="dxa" w:w="4902"/>
          </w:tcPr>
          <w:p>
            <w:r>
              <w:t>Модель связи</w:t>
            </w:r>
          </w:p>
        </w:tc>
        <w:tc>
          <w:tcPr>
            <w:tcW w:type="dxa" w:w="4902"/>
          </w:tcPr>
          <w:p>
            <w:r>
              <w:t>Показать граф/таблицу “кто с кем связан”.</w:t>
            </w:r>
          </w:p>
        </w:tc>
      </w:tr>
      <w:tr>
        <w:tc>
          <w:tcPr>
            <w:tcW w:type="dxa" w:w="4902"/>
          </w:tcPr>
          <w:p>
            <w:r>
              <w:t>4</w:t>
            </w:r>
          </w:p>
        </w:tc>
        <w:tc>
          <w:tcPr>
            <w:tcW w:type="dxa" w:w="4902"/>
          </w:tcPr>
          <w:p>
            <w:r>
              <w:t>Возможные значения</w:t>
            </w:r>
          </w:p>
        </w:tc>
        <w:tc>
          <w:tcPr>
            <w:tcW w:type="dxa" w:w="4902"/>
          </w:tcPr>
          <w:p>
            <w:r>
              <w:t>Ввести, сколько связей может иметь объект.</w:t>
            </w:r>
          </w:p>
        </w:tc>
      </w:tr>
      <w:tr>
        <w:tc>
          <w:tcPr>
            <w:tcW w:type="dxa" w:w="4902"/>
          </w:tcPr>
          <w:p>
            <w:r>
              <w:t>5</w:t>
            </w:r>
          </w:p>
        </w:tc>
        <w:tc>
          <w:tcPr>
            <w:tcW w:type="dxa" w:w="4902"/>
          </w:tcPr>
          <w:p>
            <w:r>
              <w:t>Ограничение</w:t>
            </w:r>
          </w:p>
        </w:tc>
        <w:tc>
          <w:tcPr>
            <w:tcW w:type="dxa" w:w="4902"/>
          </w:tcPr>
          <w:p>
            <w:r>
              <w:t>Исключить невозможную пару значений, если нужно (например 0 и n−1).</w:t>
            </w:r>
          </w:p>
        </w:tc>
      </w:tr>
      <w:tr>
        <w:tc>
          <w:tcPr>
            <w:tcW w:type="dxa" w:w="4902"/>
          </w:tcPr>
          <w:p>
            <w:r>
              <w:t>6</w:t>
            </w:r>
          </w:p>
        </w:tc>
        <w:tc>
          <w:tcPr>
            <w:tcW w:type="dxa" w:w="4902"/>
          </w:tcPr>
          <w:p>
            <w:r>
              <w:t>Дирихле/противоречие</w:t>
            </w:r>
          </w:p>
        </w:tc>
        <w:tc>
          <w:tcPr>
            <w:tcW w:type="dxa" w:w="4902"/>
          </w:tcPr>
          <w:p>
            <w:r>
              <w:t>Применить переполнение или рассуждение от противного.</w:t>
            </w:r>
          </w:p>
        </w:tc>
      </w:tr>
      <w:tr>
        <w:tc>
          <w:tcPr>
            <w:tcW w:type="dxa" w:w="4902"/>
          </w:tcPr>
          <w:p>
            <w:r>
              <w:t>7</w:t>
            </w:r>
          </w:p>
        </w:tc>
        <w:tc>
          <w:tcPr>
            <w:tcW w:type="dxa" w:w="4902"/>
          </w:tcPr>
          <w:p>
            <w:r>
              <w:t>Полный вывод</w:t>
            </w:r>
          </w:p>
        </w:tc>
        <w:tc>
          <w:tcPr>
            <w:tcW w:type="dxa" w:w="4902"/>
          </w:tcPr>
          <w:p>
            <w:r>
              <w:t>Записать доказательство словами.</w:t>
            </w:r>
          </w:p>
        </w:tc>
      </w:tr>
    </w:tbl>
    <w:p>
      <w:pPr>
        <w:pStyle w:val="Heading2"/>
      </w:pPr>
      <w:r>
        <w:t>Раскраски / Ramsey-паттерны</w:t>
      </w:r>
    </w:p>
    <w:p>
      <w:r>
        <w:t>Когда переводим: Волна 5: после блока “раскраски”; нужны визуальные цветовые состояния.</w:t>
      </w:r>
    </w:p>
    <w:p>
      <w:r>
        <w:t>Предпосылка: Ребёнок понимает, что цвет — это категория, а одинаковый цвет может быть “клеткой”.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DE9FE"/>
          </w:tcPr>
          <w:p>
            <w:r>
              <w:t>Экран</w:t>
            </w:r>
          </w:p>
        </w:tc>
        <w:tc>
          <w:tcPr>
            <w:tcW w:type="dxa" w:w="4902"/>
            <w:shd w:fill="EDE9FE"/>
          </w:tcPr>
          <w:p>
            <w:r>
              <w:t>Название</w:t>
            </w:r>
          </w:p>
        </w:tc>
        <w:tc>
          <w:tcPr>
            <w:tcW w:type="dxa" w:w="4902"/>
            <w:shd w:fill="EDE9FE"/>
          </w:tcPr>
          <w:p>
            <w:r>
              <w:t>Действие ребёнка</w:t>
            </w:r>
          </w:p>
        </w:tc>
      </w:tr>
      <w:tr>
        <w:tc>
          <w:tcPr>
            <w:tcW w:type="dxa" w:w="4902"/>
          </w:tcPr>
          <w:p>
            <w:r>
              <w:t>1</w:t>
            </w:r>
          </w:p>
        </w:tc>
        <w:tc>
          <w:tcPr>
            <w:tcW w:type="dxa" w:w="4902"/>
          </w:tcPr>
          <w:p>
            <w:r>
              <w:t>Видеоввод / раскраска</w:t>
            </w:r>
          </w:p>
        </w:tc>
        <w:tc>
          <w:tcPr>
            <w:tcW w:type="dxa" w:w="4902"/>
          </w:tcPr>
          <w:p>
            <w:r>
              <w:t>Пояснить, что цвета — это категории.</w:t>
            </w:r>
          </w:p>
        </w:tc>
      </w:tr>
      <w:tr>
        <w:tc>
          <w:tcPr>
            <w:tcW w:type="dxa" w:w="4902"/>
          </w:tcPr>
          <w:p>
            <w:r>
              <w:t>2</w:t>
            </w:r>
          </w:p>
        </w:tc>
        <w:tc>
          <w:tcPr>
            <w:tcW w:type="dxa" w:w="4902"/>
          </w:tcPr>
          <w:p>
            <w:r>
              <w:t>Условие</w:t>
            </w:r>
          </w:p>
        </w:tc>
        <w:tc>
          <w:tcPr>
            <w:tcW w:type="dxa" w:w="4902"/>
          </w:tcPr>
          <w:p>
            <w:r>
              <w:t>Выделить количество цветов и объектов.</w:t>
            </w:r>
          </w:p>
        </w:tc>
      </w:tr>
      <w:tr>
        <w:tc>
          <w:tcPr>
            <w:tcW w:type="dxa" w:w="4902"/>
          </w:tcPr>
          <w:p>
            <w:r>
              <w:t>3</w:t>
            </w:r>
          </w:p>
        </w:tc>
        <w:tc>
          <w:tcPr>
            <w:tcW w:type="dxa" w:w="4902"/>
          </w:tcPr>
          <w:p>
            <w:r>
              <w:t>Малая конфигурация</w:t>
            </w:r>
          </w:p>
        </w:tc>
        <w:tc>
          <w:tcPr>
            <w:tcW w:type="dxa" w:w="4902"/>
          </w:tcPr>
          <w:p>
            <w:r>
              <w:t>Построить отрезок/треугольник/узор, где цветов не хватает.</w:t>
            </w:r>
          </w:p>
        </w:tc>
      </w:tr>
      <w:tr>
        <w:tc>
          <w:tcPr>
            <w:tcW w:type="dxa" w:w="4902"/>
          </w:tcPr>
          <w:p>
            <w:r>
              <w:t>4</w:t>
            </w:r>
          </w:p>
        </w:tc>
        <w:tc>
          <w:tcPr>
            <w:tcW w:type="dxa" w:w="4902"/>
          </w:tcPr>
          <w:p>
            <w:r>
              <w:t>Переполнение цветов</w:t>
            </w:r>
          </w:p>
        </w:tc>
        <w:tc>
          <w:tcPr>
            <w:tcW w:type="dxa" w:w="4902"/>
          </w:tcPr>
          <w:p>
            <w:r>
              <w:t>Показать, что две точки/стороны/узла одного цвета неизбежны.</w:t>
            </w:r>
          </w:p>
        </w:tc>
      </w:tr>
      <w:tr>
        <w:tc>
          <w:tcPr>
            <w:tcW w:type="dxa" w:w="4902"/>
          </w:tcPr>
          <w:p>
            <w:r>
              <w:t>5</w:t>
            </w:r>
          </w:p>
        </w:tc>
        <w:tc>
          <w:tcPr>
            <w:tcW w:type="dxa" w:w="4902"/>
          </w:tcPr>
          <w:p>
            <w:r>
              <w:t>Вывод</w:t>
            </w:r>
          </w:p>
        </w:tc>
        <w:tc>
          <w:tcPr>
            <w:tcW w:type="dxa" w:w="4902"/>
          </w:tcPr>
          <w:p>
            <w:r>
              <w:t>Связать одноцветность с требуемым свойством.</w:t>
            </w:r>
          </w:p>
        </w:tc>
      </w:tr>
      <w:tr>
        <w:tc>
          <w:tcPr>
            <w:tcW w:type="dxa" w:w="4902"/>
          </w:tcPr>
          <w:p>
            <w:r>
              <w:t>6</w:t>
            </w:r>
          </w:p>
        </w:tc>
        <w:tc>
          <w:tcPr>
            <w:tcW w:type="dxa" w:w="4902"/>
          </w:tcPr>
          <w:p>
            <w:r>
              <w:t>Текстовое доказательство</w:t>
            </w:r>
          </w:p>
        </w:tc>
        <w:tc>
          <w:tcPr>
            <w:tcW w:type="dxa" w:w="4902"/>
          </w:tcPr>
          <w:p>
            <w:r>
              <w:t>Записать без перебора всех раскрасок.</w:t>
            </w:r>
          </w:p>
        </w:tc>
      </w:tr>
    </w:tbl>
    <w:p>
      <w:pPr>
        <w:pStyle w:val="Heading2"/>
      </w:pPr>
      <w:r>
        <w:t>Принцип крайнего</w:t>
      </w:r>
    </w:p>
    <w:p>
      <w:r>
        <w:t>Когда переводим: Отдельная тема; не переводить в Дирихле, только в “Принцип крайнего”.</w:t>
      </w:r>
    </w:p>
    <w:p>
      <w:r>
        <w:t>Предпосылка: Ребёнок умеет выбирать крайний объект и строить противоречие.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DE9FE"/>
          </w:tcPr>
          <w:p>
            <w:r>
              <w:t>Экран</w:t>
            </w:r>
          </w:p>
        </w:tc>
        <w:tc>
          <w:tcPr>
            <w:tcW w:type="dxa" w:w="4902"/>
            <w:shd w:fill="EDE9FE"/>
          </w:tcPr>
          <w:p>
            <w:r>
              <w:t>Название</w:t>
            </w:r>
          </w:p>
        </w:tc>
        <w:tc>
          <w:tcPr>
            <w:tcW w:type="dxa" w:w="4902"/>
            <w:shd w:fill="EDE9FE"/>
          </w:tcPr>
          <w:p>
            <w:r>
              <w:t>Действие ребёнка</w:t>
            </w:r>
          </w:p>
        </w:tc>
      </w:tr>
      <w:tr>
        <w:tc>
          <w:tcPr>
            <w:tcW w:type="dxa" w:w="4902"/>
          </w:tcPr>
          <w:p>
            <w:r>
              <w:t>1</w:t>
            </w:r>
          </w:p>
        </w:tc>
        <w:tc>
          <w:tcPr>
            <w:tcW w:type="dxa" w:w="4902"/>
          </w:tcPr>
          <w:p>
            <w:r>
              <w:t>Видеоввод / принцип крайнего</w:t>
            </w:r>
          </w:p>
        </w:tc>
        <w:tc>
          <w:tcPr>
            <w:tcW w:type="dxa" w:w="4902"/>
          </w:tcPr>
          <w:p>
            <w:r>
              <w:t>Это отдельный метод, не Дирихле. Показать идею “самый левый/правый/большой”.</w:t>
            </w:r>
          </w:p>
        </w:tc>
      </w:tr>
      <w:tr>
        <w:tc>
          <w:tcPr>
            <w:tcW w:type="dxa" w:w="4902"/>
          </w:tcPr>
          <w:p>
            <w:r>
              <w:t>2</w:t>
            </w:r>
          </w:p>
        </w:tc>
        <w:tc>
          <w:tcPr>
            <w:tcW w:type="dxa" w:w="4902"/>
          </w:tcPr>
          <w:p>
            <w:r>
              <w:t>Условие</w:t>
            </w:r>
          </w:p>
        </w:tc>
        <w:tc>
          <w:tcPr>
            <w:tcW w:type="dxa" w:w="4902"/>
          </w:tcPr>
          <w:p>
            <w:r>
              <w:t>Выделить объекты.</w:t>
            </w:r>
          </w:p>
        </w:tc>
      </w:tr>
      <w:tr>
        <w:tc>
          <w:tcPr>
            <w:tcW w:type="dxa" w:w="4902"/>
          </w:tcPr>
          <w:p>
            <w:r>
              <w:t>3</w:t>
            </w:r>
          </w:p>
        </w:tc>
        <w:tc>
          <w:tcPr>
            <w:tcW w:type="dxa" w:w="4902"/>
          </w:tcPr>
          <w:p>
            <w:r>
              <w:t>Выбор крайнего объекта</w:t>
            </w:r>
          </w:p>
        </w:tc>
        <w:tc>
          <w:tcPr>
            <w:tcW w:type="dxa" w:w="4902"/>
          </w:tcPr>
          <w:p>
            <w:r>
              <w:t>Ребёнок выбирает объект с минимальным/максимальным параметром.</w:t>
            </w:r>
          </w:p>
        </w:tc>
      </w:tr>
      <w:tr>
        <w:tc>
          <w:tcPr>
            <w:tcW w:type="dxa" w:w="4902"/>
          </w:tcPr>
          <w:p>
            <w:r>
              <w:t>4</w:t>
            </w:r>
          </w:p>
        </w:tc>
        <w:tc>
          <w:tcPr>
            <w:tcW w:type="dxa" w:w="4902"/>
          </w:tcPr>
          <w:p>
            <w:r>
              <w:t>Проверка свойства</w:t>
            </w:r>
          </w:p>
        </w:tc>
        <w:tc>
          <w:tcPr>
            <w:tcW w:type="dxa" w:w="4902"/>
          </w:tcPr>
          <w:p>
            <w:r>
              <w:t>Показывает, почему крайний объект не может иметь требуемую связь.</w:t>
            </w:r>
          </w:p>
        </w:tc>
      </w:tr>
      <w:tr>
        <w:tc>
          <w:tcPr>
            <w:tcW w:type="dxa" w:w="4902"/>
          </w:tcPr>
          <w:p>
            <w:r>
              <w:t>5</w:t>
            </w:r>
          </w:p>
        </w:tc>
        <w:tc>
          <w:tcPr>
            <w:tcW w:type="dxa" w:w="4902"/>
          </w:tcPr>
          <w:p>
            <w:r>
              <w:t>Противоречие</w:t>
            </w:r>
          </w:p>
        </w:tc>
        <w:tc>
          <w:tcPr>
            <w:tcW w:type="dxa" w:w="4902"/>
          </w:tcPr>
          <w:p>
            <w:r>
              <w:t>Собирает вывод “значит, так расположить нельзя”.</w:t>
            </w:r>
          </w:p>
        </w:tc>
      </w:tr>
      <w:tr>
        <w:tc>
          <w:tcPr>
            <w:tcW w:type="dxa" w:w="4902"/>
          </w:tcPr>
          <w:p>
            <w:r>
              <w:t>6</w:t>
            </w:r>
          </w:p>
        </w:tc>
        <w:tc>
          <w:tcPr>
            <w:tcW w:type="dxa" w:w="4902"/>
          </w:tcPr>
          <w:p>
            <w:r>
              <w:t>Письменное решение</w:t>
            </w:r>
          </w:p>
        </w:tc>
        <w:tc>
          <w:tcPr>
            <w:tcW w:type="dxa" w:w="4902"/>
          </w:tcPr>
          <w:p>
            <w:r>
              <w:t>Полный текст без шаблонных “зайцев и клеток”.</w:t>
            </w:r>
          </w:p>
        </w:tc>
      </w:tr>
    </w:tbl>
    <w:p>
      <w:pPr>
        <w:pStyle w:val="Heading2"/>
      </w:pPr>
      <w:r>
        <w:t>Конструкции и контрпримеры</w:t>
      </w:r>
    </w:p>
    <w:p>
      <w:r>
        <w:t>Когда переводим: Олимпиадный архив: переводить выборочно в L5/paper-mode, не в основной маршрут.</w:t>
      </w:r>
    </w:p>
    <w:p>
      <w:r>
        <w:t>Предпосылка: Ребёнок готов к самостоятельному доказательству/контрпримеру и работе на бумаге.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DE9FE"/>
          </w:tcPr>
          <w:p>
            <w:r>
              <w:t>Экран</w:t>
            </w:r>
          </w:p>
        </w:tc>
        <w:tc>
          <w:tcPr>
            <w:tcW w:type="dxa" w:w="4902"/>
            <w:shd w:fill="EDE9FE"/>
          </w:tcPr>
          <w:p>
            <w:r>
              <w:t>Название</w:t>
            </w:r>
          </w:p>
        </w:tc>
        <w:tc>
          <w:tcPr>
            <w:tcW w:type="dxa" w:w="4902"/>
            <w:shd w:fill="EDE9FE"/>
          </w:tcPr>
          <w:p>
            <w:r>
              <w:t>Действие ребёнка</w:t>
            </w:r>
          </w:p>
        </w:tc>
      </w:tr>
      <w:tr>
        <w:tc>
          <w:tcPr>
            <w:tcW w:type="dxa" w:w="4902"/>
          </w:tcPr>
          <w:p>
            <w:r>
              <w:t>1</w:t>
            </w:r>
          </w:p>
        </w:tc>
        <w:tc>
          <w:tcPr>
            <w:tcW w:type="dxa" w:w="4902"/>
          </w:tcPr>
          <w:p>
            <w:r>
              <w:t>Вход в олимпиадный архив</w:t>
            </w:r>
          </w:p>
        </w:tc>
        <w:tc>
          <w:tcPr>
            <w:tcW w:type="dxa" w:w="4902"/>
          </w:tcPr>
          <w:p>
            <w:r>
              <w:t>Явно пометить: задача повышенной сложности, не основной маршрут.</w:t>
            </w:r>
          </w:p>
        </w:tc>
      </w:tr>
      <w:tr>
        <w:tc>
          <w:tcPr>
            <w:tcW w:type="dxa" w:w="4902"/>
          </w:tcPr>
          <w:p>
            <w:r>
              <w:t>2</w:t>
            </w:r>
          </w:p>
        </w:tc>
        <w:tc>
          <w:tcPr>
            <w:tcW w:type="dxa" w:w="4902"/>
          </w:tcPr>
          <w:p>
            <w:r>
              <w:t>Тип задачи</w:t>
            </w:r>
          </w:p>
        </w:tc>
        <w:tc>
          <w:tcPr>
            <w:tcW w:type="dxa" w:w="4902"/>
          </w:tcPr>
          <w:p>
            <w:r>
              <w:t>Ребёнок выбирает: доказать, построить пример, найти контрпример, оценить максимум/минимум.</w:t>
            </w:r>
          </w:p>
        </w:tc>
      </w:tr>
      <w:tr>
        <w:tc>
          <w:tcPr>
            <w:tcW w:type="dxa" w:w="4902"/>
          </w:tcPr>
          <w:p>
            <w:r>
              <w:t>3</w:t>
            </w:r>
          </w:p>
        </w:tc>
        <w:tc>
          <w:tcPr>
            <w:tcW w:type="dxa" w:w="4902"/>
          </w:tcPr>
          <w:p>
            <w:r>
              <w:t>План</w:t>
            </w:r>
          </w:p>
        </w:tc>
        <w:tc>
          <w:tcPr>
            <w:tcW w:type="dxa" w:w="4902"/>
          </w:tcPr>
          <w:p>
            <w:r>
              <w:t>Показать 2–3 допустимые стратегии, не один универсальный Дирихле-flow.</w:t>
            </w:r>
          </w:p>
        </w:tc>
      </w:tr>
      <w:tr>
        <w:tc>
          <w:tcPr>
            <w:tcW w:type="dxa" w:w="4902"/>
          </w:tcPr>
          <w:p>
            <w:r>
              <w:t>4</w:t>
            </w:r>
          </w:p>
        </w:tc>
        <w:tc>
          <w:tcPr>
            <w:tcW w:type="dxa" w:w="4902"/>
          </w:tcPr>
          <w:p>
            <w:r>
              <w:t>Работа на бумаге</w:t>
            </w:r>
          </w:p>
        </w:tc>
        <w:tc>
          <w:tcPr>
            <w:tcW w:type="dxa" w:w="4902"/>
          </w:tcPr>
          <w:p>
            <w:r>
              <w:t>Кнопка “Скачать бланк PDF”: условие + место для схемы/решения.</w:t>
            </w:r>
          </w:p>
        </w:tc>
      </w:tr>
      <w:tr>
        <w:tc>
          <w:tcPr>
            <w:tcW w:type="dxa" w:w="4902"/>
          </w:tcPr>
          <w:p>
            <w:r>
              <w:t>5</w:t>
            </w:r>
          </w:p>
        </w:tc>
        <w:tc>
          <w:tcPr>
            <w:tcW w:type="dxa" w:w="4902"/>
          </w:tcPr>
          <w:p>
            <w:r>
              <w:t>Загрузка решения</w:t>
            </w:r>
          </w:p>
        </w:tc>
        <w:tc>
          <w:tcPr>
            <w:tcW w:type="dxa" w:w="4902"/>
          </w:tcPr>
          <w:p>
            <w:r>
              <w:t>Кнопка “Загрузить решение”; сохранять submissionId и parentId.</w:t>
            </w:r>
          </w:p>
        </w:tc>
      </w:tr>
      <w:tr>
        <w:tc>
          <w:tcPr>
            <w:tcW w:type="dxa" w:w="4902"/>
          </w:tcPr>
          <w:p>
            <w:r>
              <w:t>6</w:t>
            </w:r>
          </w:p>
        </w:tc>
        <w:tc>
          <w:tcPr>
            <w:tcW w:type="dxa" w:w="4902"/>
          </w:tcPr>
          <w:p>
            <w:r>
              <w:t>Проверка взрослым</w:t>
            </w:r>
          </w:p>
        </w:tc>
        <w:tc>
          <w:tcPr>
            <w:tcW w:type="dxa" w:w="4902"/>
          </w:tcPr>
          <w:p>
            <w:r>
              <w:t>Статусы: pending / approved / redo; комментарий методиста/родителя.</w:t>
            </w:r>
          </w:p>
        </w:tc>
      </w:tr>
      <w:tr>
        <w:tc>
          <w:tcPr>
            <w:tcW w:type="dxa" w:w="4902"/>
          </w:tcPr>
          <w:p>
            <w:r>
              <w:t>7</w:t>
            </w:r>
          </w:p>
        </w:tc>
        <w:tc>
          <w:tcPr>
            <w:tcW w:type="dxa" w:w="4902"/>
          </w:tcPr>
          <w:p>
            <w:r>
              <w:t>Эталон после проверки</w:t>
            </w:r>
          </w:p>
        </w:tc>
        <w:tc>
          <w:tcPr>
            <w:tcW w:type="dxa" w:w="4902"/>
          </w:tcPr>
          <w:p>
            <w:r>
              <w:t>Показать полный разбор только после попытки или в режиме методиста.</w:t>
            </w:r>
          </w:p>
        </w:tc>
      </w:tr>
    </w:tbl>
    <w:p>
      <w:pPr>
        <w:pStyle w:val="Heading1"/>
      </w:pPr>
      <w:r>
        <w:t>5. Сводка по веткам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c>
          <w:tcPr>
            <w:tcW w:type="dxa" w:w="2101"/>
            <w:shd w:fill="DDEBFF"/>
          </w:tcPr>
          <w:p>
            <w:r>
              <w:t>Ветка</w:t>
            </w:r>
          </w:p>
        </w:tc>
        <w:tc>
          <w:tcPr>
            <w:tcW w:type="dxa" w:w="2101"/>
            <w:shd w:fill="DDEBFF"/>
          </w:tcPr>
          <w:p>
            <w:r>
              <w:t>Всего</w:t>
            </w:r>
          </w:p>
        </w:tc>
        <w:tc>
          <w:tcPr>
            <w:tcW w:type="dxa" w:w="2101"/>
            <w:shd w:fill="DDEBFF"/>
          </w:tcPr>
          <w:p>
            <w:r>
              <w:t>methodistOnly</w:t>
            </w:r>
          </w:p>
        </w:tc>
        <w:tc>
          <w:tcPr>
            <w:tcW w:type="dxa" w:w="2101"/>
            <w:shd w:fill="DDEBFF"/>
          </w:tcPr>
          <w:p>
            <w:r>
              <w:t>archive</w:t>
            </w:r>
          </w:p>
        </w:tc>
        <w:tc>
          <w:tcPr>
            <w:tcW w:type="dxa" w:w="2101"/>
            <w:shd w:fill="DDEBFF"/>
          </w:tcPr>
          <w:p>
            <w:r>
              <w:t>hidden</w:t>
            </w:r>
          </w:p>
        </w:tc>
        <w:tc>
          <w:tcPr>
            <w:tcW w:type="dxa" w:w="2101"/>
            <w:shd w:fill="DDEBFF"/>
          </w:tcPr>
          <w:p>
            <w:r>
              <w:t>Главный блокер</w:t>
            </w:r>
          </w:p>
        </w:tc>
        <w:tc>
          <w:tcPr>
            <w:tcW w:type="dxa" w:w="2101"/>
            <w:shd w:fill="DDEBFF"/>
          </w:tcPr>
          <w:p>
            <w:r>
              <w:t>Решение</w:t>
            </w:r>
          </w:p>
        </w:tc>
      </w:tr>
      <w:tr>
        <w:tc>
          <w:tcPr>
            <w:tcW w:type="dxa" w:w="2101"/>
          </w:tcPr>
          <w:p>
            <w:r>
              <w:t>Головы и ноги: продвинутые задачи</w:t>
            </w:r>
          </w:p>
        </w:tc>
        <w:tc>
          <w:tcPr>
            <w:tcW w:type="dxa" w:w="2101"/>
          </w:tcPr>
          <w:p>
            <w:r>
              <w:t>23</w:t>
            </w:r>
          </w:p>
        </w:tc>
        <w:tc>
          <w:tcPr>
            <w:tcW w:type="dxa" w:w="2101"/>
          </w:tcPr>
          <w:p>
            <w:r>
              <w:t>23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нет системных issues</w:t>
            </w:r>
          </w:p>
        </w:tc>
        <w:tc>
          <w:tcPr>
            <w:tcW w:type="dxa" w:w="2101"/>
          </w:tcPr>
          <w:p>
            <w:r>
              <w:t>Волна 2: после первых 28 задач, как тренировка снятия опоры и paper-mode.</w:t>
            </w:r>
          </w:p>
        </w:tc>
      </w:tr>
      <w:tr>
        <w:tc>
          <w:tcPr>
            <w:tcW w:type="dxa" w:w="2101"/>
          </w:tcPr>
          <w:p>
            <w:r>
              <w:t>Принцип Дирихле: зайцы и клетки</w:t>
            </w:r>
          </w:p>
        </w:tc>
        <w:tc>
          <w:tcPr>
            <w:tcW w:type="dxa" w:w="2101"/>
          </w:tcPr>
          <w:p>
            <w:r>
              <w:t>8</w:t>
            </w:r>
          </w:p>
        </w:tc>
        <w:tc>
          <w:tcPr>
            <w:tcW w:type="dxa" w:w="2101"/>
          </w:tcPr>
          <w:p>
            <w:r>
              <w:t>8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нет системных issues</w:t>
            </w:r>
          </w:p>
        </w:tc>
        <w:tc>
          <w:tcPr>
            <w:tcW w:type="dxa" w:w="2101"/>
          </w:tcPr>
          <w:p>
            <w:r>
              <w:t>Волна 1.5: можно расширять базовый Дирихле после текущих 8 задач.</w:t>
            </w:r>
          </w:p>
        </w:tc>
      </w:tr>
      <w:tr>
        <w:tc>
          <w:tcPr>
            <w:tcW w:type="dxa" w:w="2101"/>
          </w:tcPr>
          <w:p>
            <w:r>
              <w:t>Метод неудачника</w:t>
            </w:r>
          </w:p>
        </w:tc>
        <w:tc>
          <w:tcPr>
            <w:tcW w:type="dxa" w:w="2101"/>
          </w:tcPr>
          <w:p>
            <w:r>
              <w:t>4</w:t>
            </w:r>
          </w:p>
        </w:tc>
        <w:tc>
          <w:tcPr>
            <w:tcW w:type="dxa" w:w="2101"/>
          </w:tcPr>
          <w:p>
            <w:r>
              <w:t>4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нет системных issues</w:t>
            </w:r>
          </w:p>
        </w:tc>
        <w:tc>
          <w:tcPr>
            <w:tcW w:type="dxa" w:w="2101"/>
          </w:tcPr>
          <w:p>
            <w:r>
              <w:t>Волна 2: отдельная тема после видеоввода и 1–2 простых задач.</w:t>
            </w:r>
          </w:p>
        </w:tc>
      </w:tr>
      <w:tr>
        <w:tc>
          <w:tcPr>
            <w:tcW w:type="dxa" w:w="2101"/>
          </w:tcPr>
          <w:p>
            <w:r>
              <w:t>Сказочные пещеры</w:t>
            </w:r>
          </w:p>
        </w:tc>
        <w:tc>
          <w:tcPr>
            <w:tcW w:type="dxa" w:w="2101"/>
          </w:tcPr>
          <w:p>
            <w:r>
              <w:t>3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3</w:t>
            </w:r>
          </w:p>
        </w:tc>
        <w:tc>
          <w:tcPr>
            <w:tcW w:type="dxa" w:w="2101"/>
          </w:tcPr>
          <w:p>
            <w:r>
              <w:t>missing_answer_key</w:t>
            </w:r>
          </w:p>
        </w:tc>
        <w:tc>
          <w:tcPr>
            <w:tcW w:type="dxa" w:w="2101"/>
          </w:tcPr>
          <w:p>
            <w:r>
              <w:t>Волна 2: вернуть после добавления answerKey и статуса публикации.</w:t>
            </w:r>
          </w:p>
        </w:tc>
      </w:tr>
      <w:tr>
        <w:tc>
          <w:tcPr>
            <w:tcW w:type="dxa" w:w="2101"/>
          </w:tcPr>
          <w:p>
            <w:r>
              <w:t>Остатки как клетки</w:t>
            </w:r>
          </w:p>
        </w:tc>
        <w:tc>
          <w:tcPr>
            <w:tcW w:type="dxa" w:w="2101"/>
          </w:tcPr>
          <w:p>
            <w:r>
              <w:t>23</w:t>
            </w:r>
          </w:p>
        </w:tc>
        <w:tc>
          <w:tcPr>
            <w:tcW w:type="dxa" w:w="2101"/>
          </w:tcPr>
          <w:p>
            <w:r>
              <w:t>23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contains_external_reference</w:t>
            </w:r>
          </w:p>
        </w:tc>
        <w:tc>
          <w:tcPr>
            <w:tcW w:type="dxa" w:w="2101"/>
          </w:tcPr>
          <w:p>
            <w:r>
              <w:t>Волна 3: только после мини-модуля “остатки при делении”.</w:t>
            </w:r>
          </w:p>
        </w:tc>
      </w:tr>
      <w:tr>
        <w:tc>
          <w:tcPr>
            <w:tcW w:type="dxa" w:w="2101"/>
          </w:tcPr>
          <w:p>
            <w:r>
              <w:t>Геометрическое разбиение</w:t>
            </w:r>
          </w:p>
        </w:tc>
        <w:tc>
          <w:tcPr>
            <w:tcW w:type="dxa" w:w="2101"/>
          </w:tcPr>
          <w:p>
            <w:r>
              <w:t>54</w:t>
            </w:r>
          </w:p>
        </w:tc>
        <w:tc>
          <w:tcPr>
            <w:tcW w:type="dxa" w:w="2101"/>
          </w:tcPr>
          <w:p>
            <w:r>
              <w:t>50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4</w:t>
            </w:r>
          </w:p>
        </w:tc>
        <w:tc>
          <w:tcPr>
            <w:tcW w:type="dxa" w:w="2101"/>
          </w:tcPr>
          <w:p>
            <w:r>
              <w:t>contains_external_reference, missing_visual_asset</w:t>
            </w:r>
          </w:p>
        </w:tc>
        <w:tc>
          <w:tcPr>
            <w:tcW w:type="dxa" w:w="2101"/>
          </w:tcPr>
          <w:p>
            <w:r>
              <w:t>Волна 3–4: только при наличии схем/SVG и действия “разбей фигуру”.</w:t>
            </w:r>
          </w:p>
        </w:tc>
      </w:tr>
      <w:tr>
        <w:tc>
          <w:tcPr>
            <w:tcW w:type="dxa" w:w="2101"/>
          </w:tcPr>
          <w:p>
            <w:r>
              <w:t>Возможные значения как клетки</w:t>
            </w:r>
          </w:p>
        </w:tc>
        <w:tc>
          <w:tcPr>
            <w:tcW w:type="dxa" w:w="2101"/>
          </w:tcPr>
          <w:p>
            <w:r>
              <w:t>20</w:t>
            </w:r>
          </w:p>
        </w:tc>
        <w:tc>
          <w:tcPr>
            <w:tcW w:type="dxa" w:w="2101"/>
          </w:tcPr>
          <w:p>
            <w:r>
              <w:t>20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contains_external_reference</w:t>
            </w:r>
          </w:p>
        </w:tc>
        <w:tc>
          <w:tcPr>
            <w:tcW w:type="dxa" w:w="2101"/>
          </w:tcPr>
          <w:p>
            <w:r>
              <w:t>Волна 4: после остатков и геометрии; требует объяснения “значения как клетки”.</w:t>
            </w:r>
          </w:p>
        </w:tc>
      </w:tr>
      <w:tr>
        <w:tc>
          <w:tcPr>
            <w:tcW w:type="dxa" w:w="2101"/>
          </w:tcPr>
          <w:p>
            <w:r>
              <w:t>Связи и графы</w:t>
            </w:r>
          </w:p>
        </w:tc>
        <w:tc>
          <w:tcPr>
            <w:tcW w:type="dxa" w:w="2101"/>
          </w:tcPr>
          <w:p>
            <w:r>
              <w:t>34</w:t>
            </w:r>
          </w:p>
        </w:tc>
        <w:tc>
          <w:tcPr>
            <w:tcW w:type="dxa" w:w="2101"/>
          </w:tcPr>
          <w:p>
            <w:r>
              <w:t>34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contains_external_reference</w:t>
            </w:r>
          </w:p>
        </w:tc>
        <w:tc>
          <w:tcPr>
            <w:tcW w:type="dxa" w:w="2101"/>
          </w:tcPr>
          <w:p>
            <w:r>
              <w:t>Волна 4–5: отдельная тема “связи/графы”, не смешивать с базовым Дирихле.</w:t>
            </w:r>
          </w:p>
        </w:tc>
      </w:tr>
      <w:tr>
        <w:tc>
          <w:tcPr>
            <w:tcW w:type="dxa" w:w="2101"/>
          </w:tcPr>
          <w:p>
            <w:r>
              <w:t>Раскраски / Ramsey-паттерны</w:t>
            </w:r>
          </w:p>
        </w:tc>
        <w:tc>
          <w:tcPr>
            <w:tcW w:type="dxa" w:w="2101"/>
          </w:tcPr>
          <w:p>
            <w:r>
              <w:t>2</w:t>
            </w:r>
          </w:p>
        </w:tc>
        <w:tc>
          <w:tcPr>
            <w:tcW w:type="dxa" w:w="2101"/>
          </w:tcPr>
          <w:p>
            <w:r>
              <w:t>2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нет системных issues</w:t>
            </w:r>
          </w:p>
        </w:tc>
        <w:tc>
          <w:tcPr>
            <w:tcW w:type="dxa" w:w="2101"/>
          </w:tcPr>
          <w:p>
            <w:r>
              <w:t>Волна 5: после блока “раскраски”; нужны визуальные цветовые состояния.</w:t>
            </w:r>
          </w:p>
        </w:tc>
      </w:tr>
      <w:tr>
        <w:tc>
          <w:tcPr>
            <w:tcW w:type="dxa" w:w="2101"/>
          </w:tcPr>
          <w:p>
            <w:r>
              <w:t>Принцип крайнего</w:t>
            </w:r>
          </w:p>
        </w:tc>
        <w:tc>
          <w:tcPr>
            <w:tcW w:type="dxa" w:w="2101"/>
          </w:tcPr>
          <w:p>
            <w:r>
              <w:t>1</w:t>
            </w:r>
          </w:p>
        </w:tc>
        <w:tc>
          <w:tcPr>
            <w:tcW w:type="dxa" w:w="2101"/>
          </w:tcPr>
          <w:p>
            <w:r>
              <w:t>1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нет системных issues</w:t>
            </w:r>
          </w:p>
        </w:tc>
        <w:tc>
          <w:tcPr>
            <w:tcW w:type="dxa" w:w="2101"/>
          </w:tcPr>
          <w:p>
            <w:r>
              <w:t>Отдельная тема; не переводить в Дирихле, только в “Принцип крайнего”.</w:t>
            </w:r>
          </w:p>
        </w:tc>
      </w:tr>
      <w:tr>
        <w:tc>
          <w:tcPr>
            <w:tcW w:type="dxa" w:w="2101"/>
          </w:tcPr>
          <w:p>
            <w:r>
              <w:t>Конструкции и контрпримеры</w:t>
            </w:r>
          </w:p>
        </w:tc>
        <w:tc>
          <w:tcPr>
            <w:tcW w:type="dxa" w:w="2101"/>
          </w:tcPr>
          <w:p>
            <w:r>
              <w:t>63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63</w:t>
            </w:r>
          </w:p>
        </w:tc>
        <w:tc>
          <w:tcPr>
            <w:tcW w:type="dxa" w:w="2101"/>
          </w:tcPr>
          <w:p>
            <w:r>
              <w:t>0</w:t>
            </w:r>
          </w:p>
        </w:tc>
        <w:tc>
          <w:tcPr>
            <w:tcW w:type="dxa" w:w="2101"/>
          </w:tcPr>
          <w:p>
            <w:r>
              <w:t>too_hard_for_child_route, contains_external_reference</w:t>
            </w:r>
          </w:p>
        </w:tc>
        <w:tc>
          <w:tcPr>
            <w:tcW w:type="dxa" w:w="2101"/>
          </w:tcPr>
          <w:p>
            <w:r>
              <w:t>Олимпиадный архив: переводить выборочно в L5/paper-mode, не в основной маршрут.</w:t>
            </w:r>
          </w:p>
        </w:tc>
      </w:tr>
    </w:tbl>
    <w:p>
      <w:pPr>
        <w:pStyle w:val="Heading1"/>
      </w:pPr>
      <w:r>
        <w:t>6. Проверка по ролям</w:t>
      </w:r>
    </w:p>
    <w:p>
      <w:r>
        <w:rPr>
          <w:b/>
        </w:rPr>
        <w:t xml:space="preserve">10-летний ребёнок: </w:t>
      </w:r>
      <w:r>
        <w:t>В обычном режиме скрытые и архивные задачи не видны. Если открыть их в режиме методиста/архива, ребёнок чаще всего застревает на отсутствии визуала, внешней ссылке “см. задачу”, слишком общем flow или необходимости доказательства на бумаге.</w:t>
      </w:r>
    </w:p>
    <w:p>
      <w:r>
        <w:rPr>
          <w:b/>
        </w:rPr>
        <w:t xml:space="preserve">Методолог: </w:t>
      </w:r>
      <w:r>
        <w:t>Готовые methodistOnly-задачи можно повышать волнами, но каждый блок требует отдельного видео-ввода и снятия опоры: 1–3 задачи объясняют метод, 4–10 тренируют, 11–15 требуют выбора действия, 16+ уходят в запись выражений/paper-mode.</w:t>
      </w:r>
    </w:p>
    <w:p>
      <w:r>
        <w:rPr>
          <w:b/>
        </w:rPr>
        <w:t xml:space="preserve">UX/UI senior: </w:t>
      </w:r>
      <w:r>
        <w:t>Нужны разные экраны для разных типов мышления: остатки-домики, геометрическое разбиение, граф связей, таблица значений, paper-mode. Универсальный экран “зайцы/клетки” недостаточен.</w:t>
      </w:r>
    </w:p>
    <w:p>
      <w:r>
        <w:rPr>
          <w:b/>
        </w:rPr>
        <w:t xml:space="preserve">Архитектор: </w:t>
      </w:r>
      <w:r>
        <w:t>Guard и publishTier работают. Следующий слой — progressionProfile, visualAsset, paperBlankTemplate, parentReviewPolicy, taskReadinessChecklist.</w:t>
      </w:r>
    </w:p>
    <w:p>
      <w:r>
        <w:rPr>
          <w:b/>
        </w:rPr>
        <w:t xml:space="preserve">Системный аналитик: </w:t>
      </w:r>
      <w:r>
        <w:t>Для перевода в детский маршрут задача должна иметь: method, screenFlow, answerKey, solutionText, hints, routeOrder, supportMode, validation, visualStatus, paperPolicy.</w:t>
      </w:r>
    </w:p>
    <w:p>
      <w:r>
        <w:rPr>
          <w:b/>
        </w:rPr>
        <w:t xml:space="preserve">Разработчик: </w:t>
      </w:r>
      <w:r>
        <w:t>Нужны компоненты: RemainderCellsStep, GeometryPartitionStep, GraphRelationsStep, ValuesRangeStep, ConstructionPaperStep, BlankDownloadButton, ParentReviewGate.</w:t>
      </w:r>
    </w:p>
    <w:p>
      <w:pPr>
        <w:pStyle w:val="Heading1"/>
      </w:pPr>
      <w:r>
        <w:t>7. Подробный аудит задач</w:t>
      </w:r>
    </w:p>
    <w:p>
      <w:r>
        <w:t>В таблицах ниже каждая скрытая/архивная/методистская задача имеет решение: текущий статус, где ребёнок застрянет, что исправить и какой экранный сценарий использовать. Полная машинная версия с массивом screenSequence для каждой задачи лежит в JSON-файле.</w:t>
      </w:r>
    </w:p>
    <w:p>
      <w:pPr>
        <w:pStyle w:val="Heading2"/>
      </w:pPr>
      <w:r>
        <w:t>Головы и ноги: продвинутые 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F3F4F6"/>
          </w:tcPr>
          <w:p>
            <w:r>
              <w:t>ID</w:t>
            </w:r>
          </w:p>
        </w:tc>
        <w:tc>
          <w:tcPr>
            <w:tcW w:type="dxa" w:w="1838"/>
            <w:shd w:fill="F3F4F6"/>
          </w:tcPr>
          <w:p>
            <w:r>
              <w:t>Задача</w:t>
            </w:r>
          </w:p>
        </w:tc>
        <w:tc>
          <w:tcPr>
            <w:tcW w:type="dxa" w:w="1838"/>
            <w:shd w:fill="F3F4F6"/>
          </w:tcPr>
          <w:p>
            <w:r>
              <w:t>Статус</w:t>
            </w:r>
          </w:p>
        </w:tc>
        <w:tc>
          <w:tcPr>
            <w:tcW w:type="dxa" w:w="1838"/>
            <w:shd w:fill="F3F4F6"/>
          </w:tcPr>
          <w:p>
            <w:r>
              <w:t>Решение по переводу</w:t>
            </w:r>
          </w:p>
        </w:tc>
        <w:tc>
          <w:tcPr>
            <w:tcW w:type="dxa" w:w="1838"/>
            <w:shd w:fill="F3F4F6"/>
          </w:tcPr>
          <w:p>
            <w:r>
              <w:t>Где застрянет ребёнок</w:t>
            </w:r>
          </w:p>
        </w:tc>
        <w:tc>
          <w:tcPr>
            <w:tcW w:type="dxa" w:w="1838"/>
            <w:shd w:fill="F3F4F6"/>
          </w:tcPr>
          <w:p>
            <w:r>
              <w:t>Что сделать</w:t>
            </w:r>
          </w:p>
        </w:tc>
        <w:tc>
          <w:tcPr>
            <w:tcW w:type="dxa" w:w="1838"/>
            <w:shd w:fill="F3F4F6"/>
          </w:tcPr>
          <w:p>
            <w:r>
              <w:t>Экранный сценарий</w:t>
            </w:r>
          </w:p>
        </w:tc>
        <w:tc>
          <w:tcPr>
            <w:tcW w:type="dxa" w:w="1838"/>
            <w:shd w:fill="F3F4F6"/>
          </w:tcPr>
          <w:p>
            <w:r>
              <w:t>Ответ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heads-legs-4-03</w:t>
            </w:r>
          </w:p>
        </w:tc>
        <w:tc>
          <w:tcPr>
            <w:tcW w:type="dxa" w:w="1838"/>
            <w:vAlign w:val="top"/>
          </w:tcPr>
          <w:p>
            <w:r>
              <w:t>Открытки девочкам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heads-legs-4-04</w:t>
            </w:r>
          </w:p>
        </w:tc>
        <w:tc>
          <w:tcPr>
            <w:tcW w:type="dxa" w:w="1838"/>
            <w:vAlign w:val="top"/>
          </w:tcPr>
          <w:p>
            <w:r>
              <w:t>Матчи двух команд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heads-legs-4-05</w:t>
            </w:r>
          </w:p>
        </w:tc>
        <w:tc>
          <w:tcPr>
            <w:tcW w:type="dxa" w:w="1838"/>
            <w:vAlign w:val="top"/>
          </w:tcPr>
          <w:p>
            <w:r>
              <w:t>Экзамен Васи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heads-legs-5-01</w:t>
            </w:r>
          </w:p>
        </w:tc>
        <w:tc>
          <w:tcPr>
            <w:tcW w:type="dxa" w:w="1838"/>
            <w:vAlign w:val="top"/>
          </w:tcPr>
          <w:p>
            <w:r>
              <w:t>Антилопы и единороги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heads-legs-5-02</w:t>
            </w:r>
          </w:p>
        </w:tc>
        <w:tc>
          <w:tcPr>
            <w:tcW w:type="dxa" w:w="1838"/>
            <w:vAlign w:val="top"/>
          </w:tcPr>
          <w:p>
            <w:r>
              <w:t>Караван Бант и Джав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heads-legs-5-03</w:t>
            </w:r>
          </w:p>
        </w:tc>
        <w:tc>
          <w:tcPr>
            <w:tcW w:type="dxa" w:w="1838"/>
            <w:vAlign w:val="top"/>
          </w:tcPr>
          <w:p>
            <w:r>
              <w:t>Банты и Ранкоры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heads-legs-5-04</w:t>
            </w:r>
          </w:p>
        </w:tc>
        <w:tc>
          <w:tcPr>
            <w:tcW w:type="dxa" w:w="1838"/>
            <w:vAlign w:val="top"/>
          </w:tcPr>
          <w:p>
            <w:r>
              <w:t>Имперские истребители и X-Wing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heads-legs-5-05</w:t>
            </w:r>
          </w:p>
        </w:tc>
        <w:tc>
          <w:tcPr>
            <w:tcW w:type="dxa" w:w="1838"/>
            <w:vAlign w:val="top"/>
          </w:tcPr>
          <w:p>
            <w:r>
              <w:t>Водолазы и осьминоги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heads-legs-5-06</w:t>
            </w:r>
          </w:p>
        </w:tc>
        <w:tc>
          <w:tcPr>
            <w:tcW w:type="dxa" w:w="1838"/>
            <w:vAlign w:val="top"/>
          </w:tcPr>
          <w:p>
            <w:r>
              <w:t>Световые мечи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heads-legs-5-07</w:t>
            </w:r>
          </w:p>
        </w:tc>
        <w:tc>
          <w:tcPr>
            <w:tcW w:type="dxa" w:w="1838"/>
            <w:vAlign w:val="top"/>
          </w:tcPr>
          <w:p>
            <w:r>
              <w:t>Падаваны, Джедаи и Ситхи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heads-legs-6-01</w:t>
            </w:r>
          </w:p>
        </w:tc>
        <w:tc>
          <w:tcPr>
            <w:tcW w:type="dxa" w:w="1838"/>
            <w:vAlign w:val="top"/>
          </w:tcPr>
          <w:p>
            <w:r>
              <w:t>Дарт Вейдер и пленники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heads-legs-6-02</w:t>
            </w:r>
          </w:p>
        </w:tc>
        <w:tc>
          <w:tcPr>
            <w:tcW w:type="dxa" w:w="1838"/>
            <w:vAlign w:val="top"/>
          </w:tcPr>
          <w:p>
            <w:r>
              <w:t>Дроиды на Звезде Смерти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heads-legs-6-03</w:t>
            </w:r>
          </w:p>
        </w:tc>
        <w:tc>
          <w:tcPr>
            <w:tcW w:type="dxa" w:w="1838"/>
            <w:vAlign w:val="top"/>
          </w:tcPr>
          <w:p>
            <w:r>
              <w:t>Залпы по кораблям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heads-legs-6-04</w:t>
            </w:r>
          </w:p>
        </w:tc>
        <w:tc>
          <w:tcPr>
            <w:tcW w:type="dxa" w:w="1838"/>
            <w:vAlign w:val="top"/>
          </w:tcPr>
          <w:p>
            <w:r>
              <w:t>Столы с ящиками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heads-legs-3-01</w:t>
            </w:r>
          </w:p>
        </w:tc>
        <w:tc>
          <w:tcPr>
            <w:tcW w:type="dxa" w:w="1838"/>
            <w:vAlign w:val="top"/>
          </w:tcPr>
          <w:p>
            <w:r>
              <w:t>Третьеклассники и пятиклассники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heads-legs-6-05</w:t>
            </w:r>
          </w:p>
        </w:tc>
        <w:tc>
          <w:tcPr>
            <w:tcW w:type="dxa" w:w="1838"/>
            <w:vAlign w:val="top"/>
          </w:tcPr>
          <w:p>
            <w:r>
              <w:t>Йода, Оби-Ван и Квай-Гон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heads-legs-7-06</w:t>
            </w:r>
          </w:p>
        </w:tc>
        <w:tc>
          <w:tcPr>
            <w:tcW w:type="dxa" w:w="1838"/>
            <w:vAlign w:val="top"/>
          </w:tcPr>
          <w:p>
            <w:r>
              <w:t>Одноголовые сороконожки и пятиголовые драконы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heads-legs-7-01</w:t>
            </w:r>
          </w:p>
        </w:tc>
        <w:tc>
          <w:tcPr>
            <w:tcW w:type="dxa" w:w="1838"/>
            <w:vAlign w:val="top"/>
          </w:tcPr>
          <w:p>
            <w:r>
              <w:t>Утята и утконосики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heads-legs-7-02</w:t>
            </w:r>
          </w:p>
        </w:tc>
        <w:tc>
          <w:tcPr>
            <w:tcW w:type="dxa" w:w="1838"/>
            <w:vAlign w:val="top"/>
          </w:tcPr>
          <w:p>
            <w:r>
              <w:t>Трехколесные и четырехколесные велосипеды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heads-legs-7-03</w:t>
            </w:r>
          </w:p>
        </w:tc>
        <w:tc>
          <w:tcPr>
            <w:tcW w:type="dxa" w:w="1838"/>
            <w:vAlign w:val="top"/>
          </w:tcPr>
          <w:p>
            <w:r>
              <w:t>Треугольники и пятиугольники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heads-legs-7-04</w:t>
            </w:r>
          </w:p>
        </w:tc>
        <w:tc>
          <w:tcPr>
            <w:tcW w:type="dxa" w:w="1838"/>
            <w:vAlign w:val="top"/>
          </w:tcPr>
          <w:p>
            <w:r>
              <w:t>Двухголовые сороконожки и трехголовые драконы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heads-legs-7-05</w:t>
            </w:r>
          </w:p>
        </w:tc>
        <w:tc>
          <w:tcPr>
            <w:tcW w:type="dxa" w:w="1838"/>
            <w:vAlign w:val="top"/>
          </w:tcPr>
          <w:p>
            <w:r>
              <w:t>Одноголовые сороконожки и четырехголовые драконы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heads-legs-7-07</w:t>
            </w:r>
          </w:p>
        </w:tc>
        <w:tc>
          <w:tcPr>
            <w:tcW w:type="dxa" w:w="1838"/>
            <w:vAlign w:val="top"/>
          </w:tcPr>
          <w:p>
            <w:r>
              <w:t>Лошади и верблюды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Задача продвинутая: ребёнку нужно самому выбрать паттерн и записать действия без подробной опоры.</w:t>
            </w:r>
          </w:p>
        </w:tc>
        <w:tc>
          <w:tcPr>
            <w:tcW w:type="dxa" w:w="1838"/>
            <w:vAlign w:val="top"/>
          </w:tcPr>
          <w:p>
            <w:r>
              <w:t>Сформулировать полный эталонный ответ для проверки и экрана “Сверь решение”.; Назначить releaseWave, routeOrder, progressionProfile и перевести в training/childRoute после UX-пров…</w:t>
            </w:r>
          </w:p>
        </w:tc>
        <w:tc>
          <w:tcPr>
            <w:tcW w:type="dxa" w:w="1838"/>
            <w:vAlign w:val="top"/>
          </w:tcPr>
          <w:p>
            <w:r>
              <w:t>Вход в задачу → Проверка модели → Сбор данных → Выбор следующего действия → Короткое вычисление → Ответ словами → Проверка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</w:tbl>
    <w:p>
      <w:pPr>
        <w:pStyle w:val="Heading2"/>
      </w:pPr>
      <w:r>
        <w:t>Принцип Дирихле: зайцы и клетки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F3F4F6"/>
          </w:tcPr>
          <w:p>
            <w:r>
              <w:t>ID</w:t>
            </w:r>
          </w:p>
        </w:tc>
        <w:tc>
          <w:tcPr>
            <w:tcW w:type="dxa" w:w="1838"/>
            <w:shd w:fill="F3F4F6"/>
          </w:tcPr>
          <w:p>
            <w:r>
              <w:t>Задача</w:t>
            </w:r>
          </w:p>
        </w:tc>
        <w:tc>
          <w:tcPr>
            <w:tcW w:type="dxa" w:w="1838"/>
            <w:shd w:fill="F3F4F6"/>
          </w:tcPr>
          <w:p>
            <w:r>
              <w:t>Статус</w:t>
            </w:r>
          </w:p>
        </w:tc>
        <w:tc>
          <w:tcPr>
            <w:tcW w:type="dxa" w:w="1838"/>
            <w:shd w:fill="F3F4F6"/>
          </w:tcPr>
          <w:p>
            <w:r>
              <w:t>Решение по переводу</w:t>
            </w:r>
          </w:p>
        </w:tc>
        <w:tc>
          <w:tcPr>
            <w:tcW w:type="dxa" w:w="1838"/>
            <w:shd w:fill="F3F4F6"/>
          </w:tcPr>
          <w:p>
            <w:r>
              <w:t>Где застрянет ребёнок</w:t>
            </w:r>
          </w:p>
        </w:tc>
        <w:tc>
          <w:tcPr>
            <w:tcW w:type="dxa" w:w="1838"/>
            <w:shd w:fill="F3F4F6"/>
          </w:tcPr>
          <w:p>
            <w:r>
              <w:t>Что сделать</w:t>
            </w:r>
          </w:p>
        </w:tc>
        <w:tc>
          <w:tcPr>
            <w:tcW w:type="dxa" w:w="1838"/>
            <w:shd w:fill="F3F4F6"/>
          </w:tcPr>
          <w:p>
            <w:r>
              <w:t>Экранный сценарий</w:t>
            </w:r>
          </w:p>
        </w:tc>
        <w:tc>
          <w:tcPr>
            <w:tcW w:type="dxa" w:w="1838"/>
            <w:shd w:fill="F3F4F6"/>
          </w:tcPr>
          <w:p>
            <w:r>
              <w:t>Ответ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dirichlet-t1-03</w:t>
            </w:r>
          </w:p>
        </w:tc>
        <w:tc>
          <w:tcPr>
            <w:tcW w:type="dxa" w:w="1838"/>
            <w:vAlign w:val="top"/>
          </w:tcPr>
          <w:p>
            <w:r>
              <w:t>a) Докажите, что в любой футбольной команде есть два игрока, которые 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Риск — слишком общий flow: ребёнок выполняет действия, но не понимает метод.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→ Чтение условия → Кто зайцы? → Что клетки? → Счёт → Сравнение → Вывод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dirichlet-t1-04</w:t>
            </w:r>
          </w:p>
        </w:tc>
        <w:tc>
          <w:tcPr>
            <w:tcW w:type="dxa" w:w="1838"/>
            <w:vAlign w:val="top"/>
          </w:tcPr>
          <w:p>
            <w:r>
              <w:t>10 человек собрали вместе 46 грибов, причём известно, что нет двух че…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Риск — слишком общий flow: ребёнок выполняет действия, но не понимает метод.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→ Чтение условия → Кто зайцы? → Что клетки? → Счёт → Сравнение → Вывод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dirichlet-t1-05</w:t>
            </w:r>
          </w:p>
        </w:tc>
        <w:tc>
          <w:tcPr>
            <w:tcW w:type="dxa" w:w="1838"/>
            <w:vAlign w:val="top"/>
          </w:tcPr>
          <w:p>
            <w:r>
              <w:t>Имеются две одинаковых шестеренки по 14 зубьев на общей оси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Риск — слишком общий flow: ребёнок выполняет действия, но не понимает метод.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→ Чтение условия → Кто зайцы? → Что клетки? → Счёт → Сравнение → Вывод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dirichlet-t1-08</w:t>
            </w:r>
          </w:p>
        </w:tc>
        <w:tc>
          <w:tcPr>
            <w:tcW w:type="dxa" w:w="1838"/>
            <w:vAlign w:val="top"/>
          </w:tcPr>
          <w:p>
            <w:r>
              <w:t>На столе лежат несколько тонких спичек одинаковой длины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Риск — слишком общий flow: ребёнок выполняет действия, но не понимает метод.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→ Чтение условия → Кто зайцы? → Что клетки? → Счёт → Сравнение → Вывод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dirichlet-t1-07</w:t>
            </w:r>
          </w:p>
        </w:tc>
        <w:tc>
          <w:tcPr>
            <w:tcW w:type="dxa" w:w="1838"/>
            <w:vAlign w:val="top"/>
          </w:tcPr>
          <w:p>
            <w:r>
              <w:t>В Мексике экологи добились принятия закона, по которому каждый автомо…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Риск — слишком общий flow: ребёнок выполняет действия, но не понимает метод.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→ Чтение условия → Кто зайцы? → Что клетки? → Счёт → Сравнение → Вывод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dirichlet-t1-11</w:t>
            </w:r>
          </w:p>
        </w:tc>
        <w:tc>
          <w:tcPr>
            <w:tcW w:type="dxa" w:w="1838"/>
            <w:vAlign w:val="top"/>
          </w:tcPr>
          <w:p>
            <w:r>
              <w:t>На складе имеется по 200 сапог 41, 42 и 43 размеров, причём среди эти…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Риск — слишком общий flow: ребёнок выполняет действия, но не понимает метод.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→ Чтение условия → Кто зайцы? → Что клетки? → Счёт → Сравнение → Вывод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dirichlet-t1-14</w:t>
            </w:r>
          </w:p>
        </w:tc>
        <w:tc>
          <w:tcPr>
            <w:tcW w:type="dxa" w:w="1838"/>
            <w:vAlign w:val="top"/>
          </w:tcPr>
          <w:p>
            <w:r>
              <w:t>Если класс из 30 человек рассадить в зале кинотеатра, то в любом случ…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Риск — слишком общий flow: ребёнок выполняет действия, но не понимает метод.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→ Чтение условия → Кто зайцы? → Что клетки? → Счёт → Сравнение → Вывод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dirichlet-t1-16</w:t>
            </w:r>
          </w:p>
        </w:tc>
        <w:tc>
          <w:tcPr>
            <w:tcW w:type="dxa" w:w="1838"/>
            <w:vAlign w:val="top"/>
          </w:tcPr>
          <w:p>
            <w:r>
              <w:t>10 школьников на олимпиаде решили 35 задач, причем известно, что сред…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Риск — слишком общий flow: ребёнок выполняет действия, но не понимает метод.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→ Чтение условия → Кто зайцы? → Что клетки? → Счёт → Сравнение → Вывод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</w:tbl>
    <w:p>
      <w:pPr>
        <w:pStyle w:val="Heading2"/>
      </w:pPr>
      <w:r>
        <w:t>Метод неудачника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F3F4F6"/>
          </w:tcPr>
          <w:p>
            <w:r>
              <w:t>ID</w:t>
            </w:r>
          </w:p>
        </w:tc>
        <w:tc>
          <w:tcPr>
            <w:tcW w:type="dxa" w:w="1838"/>
            <w:shd w:fill="F3F4F6"/>
          </w:tcPr>
          <w:p>
            <w:r>
              <w:t>Задача</w:t>
            </w:r>
          </w:p>
        </w:tc>
        <w:tc>
          <w:tcPr>
            <w:tcW w:type="dxa" w:w="1838"/>
            <w:shd w:fill="F3F4F6"/>
          </w:tcPr>
          <w:p>
            <w:r>
              <w:t>Статус</w:t>
            </w:r>
          </w:p>
        </w:tc>
        <w:tc>
          <w:tcPr>
            <w:tcW w:type="dxa" w:w="1838"/>
            <w:shd w:fill="F3F4F6"/>
          </w:tcPr>
          <w:p>
            <w:r>
              <w:t>Решение по переводу</w:t>
            </w:r>
          </w:p>
        </w:tc>
        <w:tc>
          <w:tcPr>
            <w:tcW w:type="dxa" w:w="1838"/>
            <w:shd w:fill="F3F4F6"/>
          </w:tcPr>
          <w:p>
            <w:r>
              <w:t>Где застрянет ребёнок</w:t>
            </w:r>
          </w:p>
        </w:tc>
        <w:tc>
          <w:tcPr>
            <w:tcW w:type="dxa" w:w="1838"/>
            <w:shd w:fill="F3F4F6"/>
          </w:tcPr>
          <w:p>
            <w:r>
              <w:t>Что сделать</w:t>
            </w:r>
          </w:p>
        </w:tc>
        <w:tc>
          <w:tcPr>
            <w:tcW w:type="dxa" w:w="1838"/>
            <w:shd w:fill="F3F4F6"/>
          </w:tcPr>
          <w:p>
            <w:r>
              <w:t>Экранный сценарий</w:t>
            </w:r>
          </w:p>
        </w:tc>
        <w:tc>
          <w:tcPr>
            <w:tcW w:type="dxa" w:w="1838"/>
            <w:shd w:fill="F3F4F6"/>
          </w:tcPr>
          <w:p>
            <w:r>
              <w:t>Ответ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dirichlet-t2-01</w:t>
            </w:r>
          </w:p>
        </w:tc>
        <w:tc>
          <w:tcPr>
            <w:tcW w:type="dxa" w:w="1838"/>
            <w:vAlign w:val="top"/>
          </w:tcPr>
          <w:p>
            <w:r>
              <w:t>У Пети в кармане несколько монет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построить худший случай, а не просто найти зайцев и клетки.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неудачника → Чтение условия → Самый плохой расклад → Порог гарантии → Проверка ответа → Текстовое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dirichlet-t2-04</w:t>
            </w:r>
          </w:p>
        </w:tc>
        <w:tc>
          <w:tcPr>
            <w:tcW w:type="dxa" w:w="1838"/>
            <w:vAlign w:val="top"/>
          </w:tcPr>
          <w:p>
            <w:r>
              <w:t>Какое наименьшее число карточек спортлото (6 из 49) надо купить, чтоб…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построить худший случай, а не просто найти зайцев и клетки.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неудачника → Чтение условия → Самый плохой расклад → Порог гарантии → Проверка ответа → Текстовое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dirichlet-t2-03</w:t>
            </w:r>
          </w:p>
        </w:tc>
        <w:tc>
          <w:tcPr>
            <w:tcW w:type="dxa" w:w="1838"/>
            <w:vAlign w:val="top"/>
          </w:tcPr>
          <w:p>
            <w:r>
              <w:t>В мешке 70 шаров, отличающихся только цветом: 20 красных, 20 синих, 2…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построить худший случай, а не просто найти зайцев и клетки.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неудачника → Чтение условия → Самый плохой расклад → Порог гарантии → Проверка ответа → Текстовое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dirichlet-t2-05</w:t>
            </w:r>
          </w:p>
        </w:tc>
        <w:tc>
          <w:tcPr>
            <w:tcW w:type="dxa" w:w="1838"/>
            <w:vAlign w:val="top"/>
          </w:tcPr>
          <w:p>
            <w:r>
              <w:t>В ящике лежат 111 шариков: красные, синие, зелёные и белые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в следующую детскую волну после расстановки routeOrder и настройки снятия опоры.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построить худший случай, а не просто найти зайцев и клетки.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метод неудачника → Чтение условия → Самый плохой расклад → Порог гарантии → Проверка ответа → Текстовое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</w:tbl>
    <w:p>
      <w:pPr>
        <w:pStyle w:val="Heading2"/>
      </w:pPr>
      <w:r>
        <w:t>Сказочные пещеры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F3F4F6"/>
          </w:tcPr>
          <w:p>
            <w:r>
              <w:t>ID</w:t>
            </w:r>
          </w:p>
        </w:tc>
        <w:tc>
          <w:tcPr>
            <w:tcW w:type="dxa" w:w="1838"/>
            <w:shd w:fill="F3F4F6"/>
          </w:tcPr>
          <w:p>
            <w:r>
              <w:t>Задача</w:t>
            </w:r>
          </w:p>
        </w:tc>
        <w:tc>
          <w:tcPr>
            <w:tcW w:type="dxa" w:w="1838"/>
            <w:shd w:fill="F3F4F6"/>
          </w:tcPr>
          <w:p>
            <w:r>
              <w:t>Статус</w:t>
            </w:r>
          </w:p>
        </w:tc>
        <w:tc>
          <w:tcPr>
            <w:tcW w:type="dxa" w:w="1838"/>
            <w:shd w:fill="F3F4F6"/>
          </w:tcPr>
          <w:p>
            <w:r>
              <w:t>Решение по переводу</w:t>
            </w:r>
          </w:p>
        </w:tc>
        <w:tc>
          <w:tcPr>
            <w:tcW w:type="dxa" w:w="1838"/>
            <w:shd w:fill="F3F4F6"/>
          </w:tcPr>
          <w:p>
            <w:r>
              <w:t>Где застрянет ребёнок</w:t>
            </w:r>
          </w:p>
        </w:tc>
        <w:tc>
          <w:tcPr>
            <w:tcW w:type="dxa" w:w="1838"/>
            <w:shd w:fill="F3F4F6"/>
          </w:tcPr>
          <w:p>
            <w:r>
              <w:t>Что сделать</w:t>
            </w:r>
          </w:p>
        </w:tc>
        <w:tc>
          <w:tcPr>
            <w:tcW w:type="dxa" w:w="1838"/>
            <w:shd w:fill="F3F4F6"/>
          </w:tcPr>
          <w:p>
            <w:r>
              <w:t>Экранный сценарий</w:t>
            </w:r>
          </w:p>
        </w:tc>
        <w:tc>
          <w:tcPr>
            <w:tcW w:type="dxa" w:w="1838"/>
            <w:shd w:fill="F3F4F6"/>
          </w:tcPr>
          <w:p>
            <w:r>
              <w:t>Ответ</w:t>
            </w:r>
          </w:p>
        </w:tc>
      </w:tr>
      <w:tr>
        <w:tc>
          <w:tcPr>
            <w:tcW w:type="dxa" w:w="1838"/>
            <w:vAlign w:val="top"/>
          </w:tcPr>
          <w:p>
            <w:r>
              <w:t>fairy-caves-01</w:t>
            </w:r>
          </w:p>
        </w:tc>
        <w:tc>
          <w:tcPr>
            <w:tcW w:type="dxa" w:w="1838"/>
            <w:vAlign w:val="top"/>
          </w:tcPr>
          <w:p>
            <w:r>
              <w:t>Первая пещера</w:t>
            </w:r>
          </w:p>
        </w:tc>
        <w:tc>
          <w:tcPr>
            <w:tcW w:type="dxa" w:w="1838"/>
            <w:vAlign w:val="top"/>
          </w:tcPr>
          <w:p>
            <w:r>
              <w:t>hidden / blocked / missing_answer_key</w:t>
            </w:r>
          </w:p>
        </w:tc>
        <w:tc>
          <w:tcPr>
            <w:tcW w:type="dxa" w:w="1838"/>
            <w:vAlign w:val="top"/>
          </w:tcPr>
          <w:p>
            <w:r>
              <w:t>Не переводить в детскую траекторию до устранения блокера: missing_answer_key</w:t>
            </w:r>
          </w:p>
        </w:tc>
        <w:tc>
          <w:tcPr>
            <w:tcW w:type="dxa" w:w="1838"/>
            <w:vAlign w:val="top"/>
          </w:tcPr>
          <w:p>
            <w:r>
              <w:t>Ребёнок не получит корректную проверку: нет answerKey/эталонного решения.</w:t>
            </w:r>
          </w:p>
        </w:tc>
        <w:tc>
          <w:tcPr>
            <w:tcW w:type="dxa" w:w="1838"/>
            <w:vAlign w:val="top"/>
          </w:tcPr>
          <w:p>
            <w:r>
              <w:t>Добавить acceptedAnswers/solutionReference и проверяемые ключевые числа.; Сформулировать полный эталонный ответ для проверки и экрана “Сверь решение”.</w:t>
            </w:r>
          </w:p>
        </w:tc>
        <w:tc>
          <w:tcPr>
            <w:tcW w:type="dxa" w:w="1838"/>
            <w:vAlign w:val="top"/>
          </w:tcPr>
          <w:p>
            <w:r>
              <w:t>Видеоввод / правило пещеры → Условие → Головы → Равенство голов → Ноги → Ответ → Текст решения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fairy-caves-02</w:t>
            </w:r>
          </w:p>
        </w:tc>
        <w:tc>
          <w:tcPr>
            <w:tcW w:type="dxa" w:w="1838"/>
            <w:vAlign w:val="top"/>
          </w:tcPr>
          <w:p>
            <w:r>
              <w:t>Вторая пещера</w:t>
            </w:r>
          </w:p>
        </w:tc>
        <w:tc>
          <w:tcPr>
            <w:tcW w:type="dxa" w:w="1838"/>
            <w:vAlign w:val="top"/>
          </w:tcPr>
          <w:p>
            <w:r>
              <w:t>hidden / blocked / missing_answer_key</w:t>
            </w:r>
          </w:p>
        </w:tc>
        <w:tc>
          <w:tcPr>
            <w:tcW w:type="dxa" w:w="1838"/>
            <w:vAlign w:val="top"/>
          </w:tcPr>
          <w:p>
            <w:r>
              <w:t>Не переводить в детскую траекторию до устранения блокера: missing_answer_key</w:t>
            </w:r>
          </w:p>
        </w:tc>
        <w:tc>
          <w:tcPr>
            <w:tcW w:type="dxa" w:w="1838"/>
            <w:vAlign w:val="top"/>
          </w:tcPr>
          <w:p>
            <w:r>
              <w:t>Ребёнок не получит корректную проверку: нет answerKey/эталонного решения.</w:t>
            </w:r>
          </w:p>
        </w:tc>
        <w:tc>
          <w:tcPr>
            <w:tcW w:type="dxa" w:w="1838"/>
            <w:vAlign w:val="top"/>
          </w:tcPr>
          <w:p>
            <w:r>
              <w:t>Добавить acceptedAnswers/solutionReference и проверяемые ключевые числа.; Сформулировать полный эталонный ответ для проверки и экрана “Сверь решение”.</w:t>
            </w:r>
          </w:p>
        </w:tc>
        <w:tc>
          <w:tcPr>
            <w:tcW w:type="dxa" w:w="1838"/>
            <w:vAlign w:val="top"/>
          </w:tcPr>
          <w:p>
            <w:r>
              <w:t>Видеоввод / правило пещеры → Условие → Головы → Равенство голов → Ноги → Ответ → Текст решения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  <w:tr>
        <w:tc>
          <w:tcPr>
            <w:tcW w:type="dxa" w:w="1838"/>
            <w:vAlign w:val="top"/>
          </w:tcPr>
          <w:p>
            <w:r>
              <w:t>fairy-caves-03</w:t>
            </w:r>
          </w:p>
        </w:tc>
        <w:tc>
          <w:tcPr>
            <w:tcW w:type="dxa" w:w="1838"/>
            <w:vAlign w:val="top"/>
          </w:tcPr>
          <w:p>
            <w:r>
              <w:t>Третья пещера</w:t>
            </w:r>
          </w:p>
        </w:tc>
        <w:tc>
          <w:tcPr>
            <w:tcW w:type="dxa" w:w="1838"/>
            <w:vAlign w:val="top"/>
          </w:tcPr>
          <w:p>
            <w:r>
              <w:t>hidden / blocked / missing_answer_key</w:t>
            </w:r>
          </w:p>
        </w:tc>
        <w:tc>
          <w:tcPr>
            <w:tcW w:type="dxa" w:w="1838"/>
            <w:vAlign w:val="top"/>
          </w:tcPr>
          <w:p>
            <w:r>
              <w:t>Не переводить в детскую траекторию до устранения блокера: missing_answer_key</w:t>
            </w:r>
          </w:p>
        </w:tc>
        <w:tc>
          <w:tcPr>
            <w:tcW w:type="dxa" w:w="1838"/>
            <w:vAlign w:val="top"/>
          </w:tcPr>
          <w:p>
            <w:r>
              <w:t>Ребёнок не получит корректную проверку: нет answerKey/эталонного решения.</w:t>
            </w:r>
          </w:p>
        </w:tc>
        <w:tc>
          <w:tcPr>
            <w:tcW w:type="dxa" w:w="1838"/>
            <w:vAlign w:val="top"/>
          </w:tcPr>
          <w:p>
            <w:r>
              <w:t>Добавить acceptedAnswers/solutionReference и проверяемые ключевые числа.; Сформулировать полный эталонный ответ для проверки и экрана “Сверь решение”.</w:t>
            </w:r>
          </w:p>
        </w:tc>
        <w:tc>
          <w:tcPr>
            <w:tcW w:type="dxa" w:w="1838"/>
            <w:vAlign w:val="top"/>
          </w:tcPr>
          <w:p>
            <w:r>
              <w:t>Видеоввод / правило пещеры → Условие → Головы → Равенство голов → Ноги → Ответ → Текст решения</w:t>
            </w:r>
          </w:p>
        </w:tc>
        <w:tc>
          <w:tcPr>
            <w:tcW w:type="dxa" w:w="1838"/>
            <w:vAlign w:val="top"/>
          </w:tcPr>
          <w:p>
            <w:r>
              <w:t>нет</w:t>
            </w:r>
          </w:p>
        </w:tc>
      </w:tr>
    </w:tbl>
    <w:p>
      <w:pPr>
        <w:pStyle w:val="Heading2"/>
      </w:pPr>
      <w:r>
        <w:t>Остатки как клетки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F3F4F6"/>
          </w:tcPr>
          <w:p>
            <w:r>
              <w:t>ID</w:t>
            </w:r>
          </w:p>
        </w:tc>
        <w:tc>
          <w:tcPr>
            <w:tcW w:type="dxa" w:w="1838"/>
            <w:shd w:fill="F3F4F6"/>
          </w:tcPr>
          <w:p>
            <w:r>
              <w:t>Задача</w:t>
            </w:r>
          </w:p>
        </w:tc>
        <w:tc>
          <w:tcPr>
            <w:tcW w:type="dxa" w:w="1838"/>
            <w:shd w:fill="F3F4F6"/>
          </w:tcPr>
          <w:p>
            <w:r>
              <w:t>Статус</w:t>
            </w:r>
          </w:p>
        </w:tc>
        <w:tc>
          <w:tcPr>
            <w:tcW w:type="dxa" w:w="1838"/>
            <w:shd w:fill="F3F4F6"/>
          </w:tcPr>
          <w:p>
            <w:r>
              <w:t>Решение по переводу</w:t>
            </w:r>
          </w:p>
        </w:tc>
        <w:tc>
          <w:tcPr>
            <w:tcW w:type="dxa" w:w="1838"/>
            <w:shd w:fill="F3F4F6"/>
          </w:tcPr>
          <w:p>
            <w:r>
              <w:t>Где застрянет ребёнок</w:t>
            </w:r>
          </w:p>
        </w:tc>
        <w:tc>
          <w:tcPr>
            <w:tcW w:type="dxa" w:w="1838"/>
            <w:shd w:fill="F3F4F6"/>
          </w:tcPr>
          <w:p>
            <w:r>
              <w:t>Что сделать</w:t>
            </w:r>
          </w:p>
        </w:tc>
        <w:tc>
          <w:tcPr>
            <w:tcW w:type="dxa" w:w="1838"/>
            <w:shd w:fill="F3F4F6"/>
          </w:tcPr>
          <w:p>
            <w:r>
              <w:t>Экранный сценарий</w:t>
            </w:r>
          </w:p>
        </w:tc>
        <w:tc>
          <w:tcPr>
            <w:tcW w:type="dxa" w:w="1838"/>
            <w:shd w:fill="F3F4F6"/>
          </w:tcPr>
          <w:p>
            <w:r>
              <w:t>Ответ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dirichlet-t3-02</w:t>
            </w:r>
          </w:p>
        </w:tc>
        <w:tc>
          <w:tcPr>
            <w:tcW w:type="dxa" w:w="1838"/>
            <w:vAlign w:val="top"/>
          </w:tcPr>
          <w:p>
            <w:r>
              <w:t>Чему равна максимальная разность между соседними числами из числа тех…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dirichlet-t3-04</w:t>
            </w:r>
          </w:p>
        </w:tc>
        <w:tc>
          <w:tcPr>
            <w:tcW w:type="dxa" w:w="1838"/>
            <w:vAlign w:val="top"/>
          </w:tcPr>
          <w:p>
            <w:r>
              <w:t>Есть 100 купюр двух типов: по a и b рублей, причём a ≠ b (mod 101)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dirichlet-t3-11</w:t>
            </w:r>
          </w:p>
        </w:tc>
        <w:tc>
          <w:tcPr>
            <w:tcW w:type="dxa" w:w="1838"/>
            <w:vAlign w:val="top"/>
          </w:tcPr>
          <w:p>
            <w:r>
              <w:t>Даны 12 различных двузначных чисел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dirichlet-t3-12</w:t>
            </w:r>
          </w:p>
        </w:tc>
        <w:tc>
          <w:tcPr>
            <w:tcW w:type="dxa" w:w="1838"/>
            <w:vAlign w:val="top"/>
          </w:tcPr>
          <w:p>
            <w:r>
              <w:t>Дано 8 различных натуральных чисел, не больших 15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dirichlet-t3-21</w:t>
            </w:r>
          </w:p>
        </w:tc>
        <w:tc>
          <w:tcPr>
            <w:tcW w:type="dxa" w:w="1838"/>
            <w:vAlign w:val="top"/>
          </w:tcPr>
          <w:p>
            <w:r>
              <w:t>Докажите, что из любых семи натуральных чисел (не обязательно идущих 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dirichlet-t3-01</w:t>
            </w:r>
          </w:p>
        </w:tc>
        <w:tc>
          <w:tcPr>
            <w:tcW w:type="dxa" w:w="1838"/>
            <w:vAlign w:val="top"/>
          </w:tcPr>
          <w:p>
            <w:r>
              <w:t>Найдётся ли среди чисел вида 1...1 число, которое делится на 57?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“остатки-домики” и проверку объяснения “одинаковые остатки ⇒ делимость разности”.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dirichlet-t3-03</w:t>
            </w:r>
          </w:p>
        </w:tc>
        <w:tc>
          <w:tcPr>
            <w:tcW w:type="dxa" w:w="1838"/>
            <w:vAlign w:val="top"/>
          </w:tcPr>
          <w:p>
            <w:r>
              <w:t>Сумма 100 натуральных чисел, каждое из которых не больше 100, равна 200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dirichlet-t3-05</w:t>
            </w:r>
          </w:p>
        </w:tc>
        <w:tc>
          <w:tcPr>
            <w:tcW w:type="dxa" w:w="1838"/>
            <w:vAlign w:val="top"/>
          </w:tcPr>
          <w:p>
            <w:r>
              <w:t>Из двухсот чисел: 1, 2, 3, 4, 5, 6, 7, ..., 199, 200 произвольно выбр…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“остатки-домики” и проверку объяснения “одинаковые остатки ⇒ делимость разности”.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dirichlet-t3-06</w:t>
            </w:r>
          </w:p>
        </w:tc>
        <w:tc>
          <w:tcPr>
            <w:tcW w:type="dxa" w:w="1838"/>
            <w:vAlign w:val="top"/>
          </w:tcPr>
          <w:p>
            <w:r>
              <w:t>Докажите, что среди степеней двойки есть две, разность которых делитс…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dirichlet-t3-07</w:t>
            </w:r>
          </w:p>
        </w:tc>
        <w:tc>
          <w:tcPr>
            <w:tcW w:type="dxa" w:w="1838"/>
            <w:vAlign w:val="top"/>
          </w:tcPr>
          <w:p>
            <w:r>
              <w:t>Докажите, что среди чисел, записываемых только единицами, есть число,…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“остатки-домики” и проверку объяснения “одинаковые остатки ⇒ делимость разности”.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dirichlet-t3-08</w:t>
            </w:r>
          </w:p>
        </w:tc>
        <w:tc>
          <w:tcPr>
            <w:tcW w:type="dxa" w:w="1838"/>
            <w:vAlign w:val="top"/>
          </w:tcPr>
          <w:p>
            <w:r>
              <w:t>Докажите, что из 52 целых чисел всегда найдутся два, разность квадрат…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“остатки-домики” и проверку объяснения “одинаковые остатки ⇒ делимость разности”.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dirichlet-t3-09</w:t>
            </w:r>
          </w:p>
        </w:tc>
        <w:tc>
          <w:tcPr>
            <w:tcW w:type="dxa" w:w="1838"/>
            <w:vAlign w:val="top"/>
          </w:tcPr>
          <w:p>
            <w:r>
              <w:t>Первоклассник Петя знает только цифру 1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“остатки-домики” и проверку объяснения “одинаковые остатки ⇒ делимость разности”.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dirichlet-t3-10</w:t>
            </w:r>
          </w:p>
        </w:tc>
        <w:tc>
          <w:tcPr>
            <w:tcW w:type="dxa" w:w="1838"/>
            <w:vAlign w:val="top"/>
          </w:tcPr>
          <w:p>
            <w:r>
              <w:t>Докажите, что среди 51 целого числа найдутся два, квадраты которых да…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dirichlet-t3-13</w:t>
            </w:r>
          </w:p>
        </w:tc>
        <w:tc>
          <w:tcPr>
            <w:tcW w:type="dxa" w:w="1838"/>
            <w:vAlign w:val="top"/>
          </w:tcPr>
          <w:p>
            <w:r>
              <w:t>Дано 11 различных натуральных чисел, не больших 20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“остатки-домики” и проверку объяснения “одинаковые остатки ⇒ делимость разности”.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dirichlet-t3-14</w:t>
            </w:r>
          </w:p>
        </w:tc>
        <w:tc>
          <w:tcPr>
            <w:tcW w:type="dxa" w:w="1838"/>
            <w:vAlign w:val="top"/>
          </w:tcPr>
          <w:p>
            <w:r>
              <w:t>В таблицу 2006×2006 вписаны числа 1, 2, 3, ..., 2006²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dirichlet-t3-15</w:t>
            </w:r>
          </w:p>
        </w:tc>
        <w:tc>
          <w:tcPr>
            <w:tcW w:type="dxa" w:w="1838"/>
            <w:vAlign w:val="top"/>
          </w:tcPr>
          <w:p>
            <w:r>
              <w:t>а) Существуют ли четыре таких различных натуральных числа, что сумма 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“остатки-домики” и проверку объяснения “одинаковые остатки ⇒ делимость разности”.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dirichlet-t3-16</w:t>
            </w:r>
          </w:p>
        </w:tc>
        <w:tc>
          <w:tcPr>
            <w:tcW w:type="dxa" w:w="1838"/>
            <w:vAlign w:val="top"/>
          </w:tcPr>
          <w:p>
            <w:r>
              <w:t>Доказать, что из 17 различных натуральных чисел либо найдутся пять та…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dirichlet-t3-17</w:t>
            </w:r>
          </w:p>
        </w:tc>
        <w:tc>
          <w:tcPr>
            <w:tcW w:type="dxa" w:w="1838"/>
            <w:vAlign w:val="top"/>
          </w:tcPr>
          <w:p>
            <w:r>
              <w:t>В каждой клетке таблицы размером 13×13 записано одно из натуральных ч…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dirichlet-t3-18</w:t>
            </w:r>
          </w:p>
        </w:tc>
        <w:tc>
          <w:tcPr>
            <w:tcW w:type="dxa" w:w="1838"/>
            <w:vAlign w:val="top"/>
          </w:tcPr>
          <w:p>
            <w:r>
              <w:t>Доказать, что из любых 2001 целых чисел найдутся два, разность которы…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“остатки-домики” и проверку объяснения “одинаковые остатки ⇒ делимость разности”.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dirichlet-t3-19</w:t>
            </w:r>
          </w:p>
        </w:tc>
        <w:tc>
          <w:tcPr>
            <w:tcW w:type="dxa" w:w="1838"/>
            <w:vAlign w:val="top"/>
          </w:tcPr>
          <w:p>
            <w:r>
              <w:t>Докажите, что среди любых 10 целых чисел найдётся несколько, сумма ко…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“остатки-домики” и проверку объяснения “одинаковые остатки ⇒ делимость разности”.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dirichlet-t3-20</w:t>
            </w:r>
          </w:p>
        </w:tc>
        <w:tc>
          <w:tcPr>
            <w:tcW w:type="dxa" w:w="1838"/>
            <w:vAlign w:val="top"/>
          </w:tcPr>
          <w:p>
            <w:r>
              <w:t>Доказать, что из любых 27 различных натуральных чисел, меньших 100, м…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Без отдельного экрана про остатки ребёнок применит “зайцы/клетки” механически и не поймёт, почему разность делится.</w:t>
            </w:r>
          </w:p>
        </w:tc>
        <w:tc>
          <w:tcPr>
            <w:tcW w:type="dxa" w:w="1838"/>
            <w:vAlign w:val="top"/>
          </w:tcPr>
          <w:p>
            <w:r>
              <w:t>Добавить экран “остатки-домики” и проверку объяснения “одинаковые остатки ⇒ делимость разности”.; Назначить releaseWave, routeOrder, progressionProfile и перевести в training/chil…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dirichlet-t3-22</w:t>
            </w:r>
          </w:p>
        </w:tc>
        <w:tc>
          <w:tcPr>
            <w:tcW w:type="dxa" w:w="1838"/>
            <w:vAlign w:val="top"/>
          </w:tcPr>
          <w:p>
            <w:r>
              <w:t>а) Покажите, что среди любых шести целых чисел найдутся два, разность…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“остатки-домики” и проверку объяснения “одинаковые остатки ⇒ делимость разности”.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dirichlet-t3-23</w:t>
            </w:r>
          </w:p>
        </w:tc>
        <w:tc>
          <w:tcPr>
            <w:tcW w:type="dxa" w:w="1838"/>
            <w:vAlign w:val="top"/>
          </w:tcPr>
          <w:p>
            <w:r>
              <w:t>Даны числа 1, 2, 3, ..., 1000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“остатки-домики” и проверку объяснения “одинаковые остатки ⇒ делимость разности”.</w:t>
            </w:r>
          </w:p>
        </w:tc>
        <w:tc>
          <w:tcPr>
            <w:tcW w:type="dxa" w:w="1838"/>
            <w:vAlign w:val="top"/>
          </w:tcPr>
          <w:p>
            <w:r>
              <w:t>Видеоввод / остатки как домики → Чтение условия → Домики-остатки → Зайцы → Столкновение → Почему это решает задачу → Полное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</w:tbl>
    <w:p>
      <w:pPr>
        <w:pStyle w:val="Heading2"/>
      </w:pPr>
      <w:r>
        <w:t>Геометрическое разбиение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F3F4F6"/>
          </w:tcPr>
          <w:p>
            <w:r>
              <w:t>ID</w:t>
            </w:r>
          </w:p>
        </w:tc>
        <w:tc>
          <w:tcPr>
            <w:tcW w:type="dxa" w:w="1838"/>
            <w:shd w:fill="F3F4F6"/>
          </w:tcPr>
          <w:p>
            <w:r>
              <w:t>Задача</w:t>
            </w:r>
          </w:p>
        </w:tc>
        <w:tc>
          <w:tcPr>
            <w:tcW w:type="dxa" w:w="1838"/>
            <w:shd w:fill="F3F4F6"/>
          </w:tcPr>
          <w:p>
            <w:r>
              <w:t>Статус</w:t>
            </w:r>
          </w:p>
        </w:tc>
        <w:tc>
          <w:tcPr>
            <w:tcW w:type="dxa" w:w="1838"/>
            <w:shd w:fill="F3F4F6"/>
          </w:tcPr>
          <w:p>
            <w:r>
              <w:t>Решение по переводу</w:t>
            </w:r>
          </w:p>
        </w:tc>
        <w:tc>
          <w:tcPr>
            <w:tcW w:type="dxa" w:w="1838"/>
            <w:shd w:fill="F3F4F6"/>
          </w:tcPr>
          <w:p>
            <w:r>
              <w:t>Где застрянет ребёнок</w:t>
            </w:r>
          </w:p>
        </w:tc>
        <w:tc>
          <w:tcPr>
            <w:tcW w:type="dxa" w:w="1838"/>
            <w:shd w:fill="F3F4F6"/>
          </w:tcPr>
          <w:p>
            <w:r>
              <w:t>Что сделать</w:t>
            </w:r>
          </w:p>
        </w:tc>
        <w:tc>
          <w:tcPr>
            <w:tcW w:type="dxa" w:w="1838"/>
            <w:shd w:fill="F3F4F6"/>
          </w:tcPr>
          <w:p>
            <w:r>
              <w:t>Экранный сценарий</w:t>
            </w:r>
          </w:p>
        </w:tc>
        <w:tc>
          <w:tcPr>
            <w:tcW w:type="dxa" w:w="1838"/>
            <w:shd w:fill="F3F4F6"/>
          </w:tcPr>
          <w:p>
            <w:r>
              <w:t>Ответ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dirichlet-t4-29</w:t>
            </w:r>
          </w:p>
        </w:tc>
        <w:tc>
          <w:tcPr>
            <w:tcW w:type="dxa" w:w="1838"/>
            <w:vAlign w:val="top"/>
          </w:tcPr>
          <w:p>
            <w:r>
              <w:t>Окружность покрыта несколькими дугами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dirichlet-t4-01</w:t>
            </w:r>
          </w:p>
        </w:tc>
        <w:tc>
          <w:tcPr>
            <w:tcW w:type="dxa" w:w="1838"/>
            <w:vAlign w:val="top"/>
          </w:tcPr>
          <w:p>
            <w:r>
              <w:t>Какое самое большое число ладей можно поставить на шахматную доску 8 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dirichlet-t4-02</w:t>
            </w:r>
          </w:p>
        </w:tc>
        <w:tc>
          <w:tcPr>
            <w:tcW w:type="dxa" w:w="1838"/>
            <w:vAlign w:val="top"/>
          </w:tcPr>
          <w:p>
            <w:r>
              <w:t>В квадрате 4×4 нарисовано 15 точек Доказать, что из него можно выреза…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dirichlet-t4-03</w:t>
            </w:r>
          </w:p>
        </w:tc>
        <w:tc>
          <w:tcPr>
            <w:tcW w:type="dxa" w:w="1838"/>
            <w:vAlign w:val="top"/>
          </w:tcPr>
          <w:p>
            <w:r>
              <w:t>Можно ли расставить на окружности числа 1, 2...12 так, чтобы разность…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dirichlet-t4-04</w:t>
            </w:r>
          </w:p>
        </w:tc>
        <w:tc>
          <w:tcPr>
            <w:tcW w:type="dxa" w:w="1838"/>
            <w:vAlign w:val="top"/>
          </w:tcPr>
          <w:p>
            <w:r>
              <w:t>В узлах клетчатой плоскости отмечено пять точек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визуальный слой: схема, подсветка клеток/цветов, режим “нарисуй/выбери разбиение”.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dirichlet-t4-05</w:t>
            </w:r>
          </w:p>
        </w:tc>
        <w:tc>
          <w:tcPr>
            <w:tcW w:type="dxa" w:w="1838"/>
            <w:vAlign w:val="top"/>
          </w:tcPr>
          <w:p>
            <w:r>
              <w:t>В ковре размером 4×4 метра моль проела 15 дырок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contains_N_equals_N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contains_N_equals_N.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числовом шаге: экран показывает служебную формулу N = N вместо конкретного действия.</w:t>
            </w:r>
          </w:p>
        </w:tc>
        <w:tc>
          <w:tcPr>
            <w:tcW w:type="dxa" w:w="1838"/>
            <w:vAlign w:val="top"/>
          </w:tcPr>
          <w:p>
            <w:r>
              <w:t>Заменить символические N/M на конкретные числа из условия и расчётные поля.; Добавить визуальный слой: схема, подсветка клеток/цветов, режим “нарисуй/выбери разбиение”.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dirichlet-t4-06</w:t>
            </w:r>
          </w:p>
        </w:tc>
        <w:tc>
          <w:tcPr>
            <w:tcW w:type="dxa" w:w="1838"/>
            <w:vAlign w:val="top"/>
          </w:tcPr>
          <w:p>
            <w:r>
              <w:t>В коридоре длиной 100 м постелено 20 дорожек общей длиной 1 км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dirichlet-t4-07</w:t>
            </w:r>
          </w:p>
        </w:tc>
        <w:tc>
          <w:tcPr>
            <w:tcW w:type="dxa" w:w="1838"/>
            <w:vAlign w:val="top"/>
          </w:tcPr>
          <w:p>
            <w:r>
              <w:t>Внутри квадрата со стороной 1 расположены несколько кругов, сумма рад…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dirichlet-t4-08</w:t>
            </w:r>
          </w:p>
        </w:tc>
        <w:tc>
          <w:tcPr>
            <w:tcW w:type="dxa" w:w="1838"/>
            <w:vAlign w:val="top"/>
          </w:tcPr>
          <w:p>
            <w:r>
              <w:t>Запах от цветущего кустика ландышей распространяется в радиусе 20 м в…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dirichlet-t4-09</w:t>
            </w:r>
          </w:p>
        </w:tc>
        <w:tc>
          <w:tcPr>
            <w:tcW w:type="dxa" w:w="1838"/>
            <w:vAlign w:val="top"/>
          </w:tcPr>
          <w:p>
            <w:r>
              <w:t>На шахматной доске стоят 44 ферзя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dirichlet-t4-10</w:t>
            </w:r>
          </w:p>
        </w:tc>
        <w:tc>
          <w:tcPr>
            <w:tcW w:type="dxa" w:w="1838"/>
            <w:vAlign w:val="top"/>
          </w:tcPr>
          <w:p>
            <w:r>
              <w:t>Какое максимальное число королей, не бьющих друг друга, можно расстав…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dirichlet-t4-11</w:t>
            </w:r>
          </w:p>
        </w:tc>
        <w:tc>
          <w:tcPr>
            <w:tcW w:type="dxa" w:w="1838"/>
            <w:vAlign w:val="top"/>
          </w:tcPr>
          <w:p>
            <w:r>
              <w:t>Докажите, что равносторонний треугольник нельзя покрыть двумя меньшим…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dirichlet-t4-12</w:t>
            </w:r>
          </w:p>
        </w:tc>
        <w:tc>
          <w:tcPr>
            <w:tcW w:type="dxa" w:w="1838"/>
            <w:vAlign w:val="top"/>
          </w:tcPr>
          <w:p>
            <w:r>
              <w:t>Плоскость раскрашена в два цвета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dirichlet-t4-13</w:t>
            </w:r>
          </w:p>
        </w:tc>
        <w:tc>
          <w:tcPr>
            <w:tcW w:type="dxa" w:w="1838"/>
            <w:vAlign w:val="top"/>
          </w:tcPr>
          <w:p>
            <w:r>
              <w:t>В квадрат со стороной 1 метр бросили 51 точку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dirichlet-t4-15</w:t>
            </w:r>
          </w:p>
        </w:tc>
        <w:tc>
          <w:tcPr>
            <w:tcW w:type="dxa" w:w="1838"/>
            <w:vAlign w:val="top"/>
          </w:tcPr>
          <w:p>
            <w:r>
              <w:t>Внутри правильного шестиугольника со стороной 1 расположено 7 точек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dirichlet-t4-16</w:t>
            </w:r>
          </w:p>
        </w:tc>
        <w:tc>
          <w:tcPr>
            <w:tcW w:type="dxa" w:w="1838"/>
            <w:vAlign w:val="top"/>
          </w:tcPr>
          <w:p>
            <w:r>
              <w:t>Некоторые точки из данного конечного множества соединены отрезками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визуальный слой: схема, подсветка клеток/цветов, режим “нарисуй/выбери разбиение”.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dirichlet-t4-17</w:t>
            </w:r>
          </w:p>
        </w:tc>
        <w:tc>
          <w:tcPr>
            <w:tcW w:type="dxa" w:w="1838"/>
            <w:vAlign w:val="top"/>
          </w:tcPr>
          <w:p>
            <w:r>
              <w:t>Внутри равностороннего треугольника со стороной 1 расположено пять точек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dirichlet-t4-18</w:t>
            </w:r>
          </w:p>
        </w:tc>
        <w:tc>
          <w:tcPr>
            <w:tcW w:type="dxa" w:w="1838"/>
            <w:vAlign w:val="top"/>
          </w:tcPr>
          <w:p>
            <w:r>
              <w:t>На шахматной доске 100×100 расставлено 100 не бьющих друг друга ферзей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dirichlet-t4-19</w:t>
            </w:r>
          </w:p>
        </w:tc>
        <w:tc>
          <w:tcPr>
            <w:tcW w:type="dxa" w:w="1838"/>
            <w:vAlign w:val="top"/>
          </w:tcPr>
          <w:p>
            <w:r>
              <w:t>На плоскости нарисовано 12 прямых, проходящих через точку О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dirichlet-t4-20</w:t>
            </w:r>
          </w:p>
        </w:tc>
        <w:tc>
          <w:tcPr>
            <w:tcW w:type="dxa" w:w="1838"/>
            <w:vAlign w:val="top"/>
          </w:tcPr>
          <w:p>
            <w:r>
              <w:t>Натуральные числа от 1 до 200 разбили на 50 множеств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dirichlet-t4-21</w:t>
            </w:r>
          </w:p>
        </w:tc>
        <w:tc>
          <w:tcPr>
            <w:tcW w:type="dxa" w:w="1838"/>
            <w:vAlign w:val="top"/>
          </w:tcPr>
          <w:p>
            <w:r>
              <w:t>Прямая раскрашена в два цвета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dirichlet-t4-22</w:t>
            </w:r>
          </w:p>
        </w:tc>
        <w:tc>
          <w:tcPr>
            <w:tcW w:type="dxa" w:w="1838"/>
            <w:vAlign w:val="top"/>
          </w:tcPr>
          <w:p>
            <w:r>
              <w:t>На шахматной доске размером 8×8 отметили 17 клеток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dirichlet-t4-23</w:t>
            </w:r>
          </w:p>
        </w:tc>
        <w:tc>
          <w:tcPr>
            <w:tcW w:type="dxa" w:w="1838"/>
            <w:vAlign w:val="top"/>
          </w:tcPr>
          <w:p>
            <w:r>
              <w:t>Узлы бесконечной клетчатой бумаги раскрашены в два цвета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dirichlet-t4-24</w:t>
            </w:r>
          </w:p>
        </w:tc>
        <w:tc>
          <w:tcPr>
            <w:tcW w:type="dxa" w:w="1838"/>
            <w:vAlign w:val="top"/>
          </w:tcPr>
          <w:p>
            <w:r>
              <w:t>В тетради в клеточку нарисовали (по линиям сетки) прямоугольник 5×6 и…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dirichlet-t4-25</w:t>
            </w:r>
          </w:p>
        </w:tc>
        <w:tc>
          <w:tcPr>
            <w:tcW w:type="dxa" w:w="1838"/>
            <w:vAlign w:val="top"/>
          </w:tcPr>
          <w:p>
            <w:r>
              <w:t>Квадрат разрезали 18 прямыми, из которых девять параллельны одной сто…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dirichlet-t4-27</w:t>
            </w:r>
          </w:p>
        </w:tc>
        <w:tc>
          <w:tcPr>
            <w:tcW w:type="dxa" w:w="1838"/>
            <w:vAlign w:val="top"/>
          </w:tcPr>
          <w:p>
            <w:r>
              <w:t>Можно ли разрезать на четыре остроугольных треугольника а) какой-нибу…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dirichlet-t4-28</w:t>
            </w:r>
          </w:p>
        </w:tc>
        <w:tc>
          <w:tcPr>
            <w:tcW w:type="dxa" w:w="1838"/>
            <w:vAlign w:val="top"/>
          </w:tcPr>
          <w:p>
            <w:r>
              <w:t>На всех ребрах куба стоит по числу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dirichlet-t4-30</w:t>
            </w:r>
          </w:p>
        </w:tc>
        <w:tc>
          <w:tcPr>
            <w:tcW w:type="dxa" w:w="1838"/>
            <w:vAlign w:val="top"/>
          </w:tcPr>
          <w:p>
            <w:r>
              <w:t>Известно, что в кадр фотоаппарата, расположенного в точке O, не могут…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dirichlet-t4-32</w:t>
            </w:r>
          </w:p>
        </w:tc>
        <w:tc>
          <w:tcPr>
            <w:tcW w:type="dxa" w:w="1838"/>
            <w:vAlign w:val="top"/>
          </w:tcPr>
          <w:p>
            <w:r>
              <w:t>Два фокусника показывают зрителю такой фокус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dirichlet-t4-33</w:t>
            </w:r>
          </w:p>
        </w:tc>
        <w:tc>
          <w:tcPr>
            <w:tcW w:type="dxa" w:w="1838"/>
            <w:vAlign w:val="top"/>
          </w:tcPr>
          <w:p>
            <w:r>
              <w:t>Какое наибольшее количество прямоугольников 4*1 можно разместить в кв…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dirichlet-t4-34</w:t>
            </w:r>
          </w:p>
        </w:tc>
        <w:tc>
          <w:tcPr>
            <w:tcW w:type="dxa" w:w="1838"/>
            <w:vAlign w:val="top"/>
          </w:tcPr>
          <w:p>
            <w:r>
              <w:t>Какое наибольшее число королей можно поставить на шахматной доске так…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dirichlet-t4-35</w:t>
            </w:r>
          </w:p>
        </w:tc>
        <w:tc>
          <w:tcPr>
            <w:tcW w:type="dxa" w:w="1838"/>
            <w:vAlign w:val="top"/>
          </w:tcPr>
          <w:p>
            <w:r>
              <w:t>Из шахматной доски вырезали одну угловую клетку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dirichlet-t4-36</w:t>
            </w:r>
          </w:p>
        </w:tc>
        <w:tc>
          <w:tcPr>
            <w:tcW w:type="dxa" w:w="1838"/>
            <w:vAlign w:val="top"/>
          </w:tcPr>
          <w:p>
            <w:r>
              <w:t>Белая плоскость произвольным образом забрызгана чёрной тушью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dirichlet-t4-37</w:t>
            </w:r>
          </w:p>
        </w:tc>
        <w:tc>
          <w:tcPr>
            <w:tcW w:type="dxa" w:w="1838"/>
            <w:vAlign w:val="top"/>
          </w:tcPr>
          <w:p>
            <w:r>
              <w:t>На плоскости дано 25 точек, причем среди любых трех из них найдутся д…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dirichlet-t4-38</w:t>
            </w:r>
          </w:p>
        </w:tc>
        <w:tc>
          <w:tcPr>
            <w:tcW w:type="dxa" w:w="1838"/>
            <w:vAlign w:val="top"/>
          </w:tcPr>
          <w:p>
            <w:r>
              <w:t>В коридоре длиной 100 метров постелено 20 ковровых дорожек общей длин…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dirichlet-t4-39</w:t>
            </w:r>
          </w:p>
        </w:tc>
        <w:tc>
          <w:tcPr>
            <w:tcW w:type="dxa" w:w="1838"/>
            <w:vAlign w:val="top"/>
          </w:tcPr>
          <w:p>
            <w:r>
              <w:t>Дано n фишек нескольких цветов, причём фишек каждого цвета не более n/2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dirichlet-t4-40</w:t>
            </w:r>
          </w:p>
        </w:tc>
        <w:tc>
          <w:tcPr>
            <w:tcW w:type="dxa" w:w="1838"/>
            <w:vAlign w:val="top"/>
          </w:tcPr>
          <w:p>
            <w:r>
              <w:t>В плоскости отмечена 101 точка, не все они лежат на одной прямой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dirichlet-t4-41</w:t>
            </w:r>
          </w:p>
        </w:tc>
        <w:tc>
          <w:tcPr>
            <w:tcW w:type="dxa" w:w="1838"/>
            <w:vAlign w:val="top"/>
          </w:tcPr>
          <w:p>
            <w:r>
              <w:t>На окружности отмечены 2014 точек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dirichlet-t4-42</w:t>
            </w:r>
          </w:p>
        </w:tc>
        <w:tc>
          <w:tcPr>
            <w:tcW w:type="dxa" w:w="1838"/>
            <w:vAlign w:val="top"/>
          </w:tcPr>
          <w:p>
            <w:r>
              <w:t>На плоскости даны шесть точек так, что никакие три из них не лежат на…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визуальный слой: схема, подсветка клеток/цветов, режим “нарисуй/выбери разбиение”.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dirichlet-t4-43</w:t>
            </w:r>
          </w:p>
        </w:tc>
        <w:tc>
          <w:tcPr>
            <w:tcW w:type="dxa" w:w="1838"/>
            <w:vAlign w:val="top"/>
          </w:tcPr>
          <w:p>
            <w:r>
              <w:t>В некоторых клетках шахматной доски стоят фигуры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dirichlet-t4-44</w:t>
            </w:r>
          </w:p>
        </w:tc>
        <w:tc>
          <w:tcPr>
            <w:tcW w:type="dxa" w:w="1838"/>
            <w:vAlign w:val="top"/>
          </w:tcPr>
          <w:p>
            <w:r>
              <w:t>На 99 карточках пишутся числа 1, 2, ..., 99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dirichlet-t4-48</w:t>
            </w:r>
          </w:p>
        </w:tc>
        <w:tc>
          <w:tcPr>
            <w:tcW w:type="dxa" w:w="1838"/>
            <w:vAlign w:val="top"/>
          </w:tcPr>
          <w:p>
            <w:r>
              <w:t>Дорога протяженностью 1 км полностью освещена фонарями, причем каждый…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dirichlet-t4-49</w:t>
            </w:r>
          </w:p>
        </w:tc>
        <w:tc>
          <w:tcPr>
            <w:tcW w:type="dxa" w:w="1838"/>
            <w:vAlign w:val="top"/>
          </w:tcPr>
          <w:p>
            <w:r>
              <w:t>Квадрат 9×9 разбит на 81 единичную клетку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dirichlet-t4-50</w:t>
            </w:r>
          </w:p>
        </w:tc>
        <w:tc>
          <w:tcPr>
            <w:tcW w:type="dxa" w:w="1838"/>
            <w:vAlign w:val="top"/>
          </w:tcPr>
          <w:p>
            <w:r>
              <w:t>В парке растет 10000 деревьев, посаженных квадратно-гнездовым способо…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dirichlet-t4-51</w:t>
            </w:r>
          </w:p>
        </w:tc>
        <w:tc>
          <w:tcPr>
            <w:tcW w:type="dxa" w:w="1838"/>
            <w:vAlign w:val="top"/>
          </w:tcPr>
          <w:p>
            <w:r>
              <w:t>а) Какое наибольшее число полей на доске 8×8 можно закрасить в чёрный…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dirichlet-t4-52</w:t>
            </w:r>
          </w:p>
        </w:tc>
        <w:tc>
          <w:tcPr>
            <w:tcW w:type="dxa" w:w="1838"/>
            <w:vAlign w:val="top"/>
          </w:tcPr>
          <w:p>
            <w:r>
              <w:t>В квадрате 10×10 все клетки левого верхнего квадрата 5×5 закрашены чё…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dirichlet-t4-53</w:t>
            </w:r>
          </w:p>
        </w:tc>
        <w:tc>
          <w:tcPr>
            <w:tcW w:type="dxa" w:w="1838"/>
            <w:vAlign w:val="top"/>
          </w:tcPr>
          <w:p>
            <w:r>
              <w:t>Мишень представляет собой треугольник, разбитый тремя семействами пар…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dirichlet-t4-54</w:t>
            </w:r>
          </w:p>
        </w:tc>
        <w:tc>
          <w:tcPr>
            <w:tcW w:type="dxa" w:w="1838"/>
            <w:vAlign w:val="top"/>
          </w:tcPr>
          <w:p>
            <w:r>
              <w:t>Среди любых пяти узлов обычной клетчатой бумаги обязательно найдутся 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dirichlet-t4-14</w:t>
            </w:r>
          </w:p>
        </w:tc>
        <w:tc>
          <w:tcPr>
            <w:tcW w:type="dxa" w:w="1838"/>
            <w:vAlign w:val="top"/>
          </w:tcPr>
          <w:p>
            <w:r>
              <w:t>В прямоугольнике 3×4 расположено 6 точек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dirichlet-t4-26</w:t>
            </w:r>
          </w:p>
        </w:tc>
        <w:tc>
          <w:tcPr>
            <w:tcW w:type="dxa" w:w="1838"/>
            <w:vAlign w:val="top"/>
          </w:tcPr>
          <w:p>
            <w:r>
              <w:t>Квадратный лист бумаги разрезали на шесть кусков в форме выпуклых мно…</w:t>
            </w:r>
          </w:p>
        </w:tc>
        <w:tc>
          <w:tcPr>
            <w:tcW w:type="dxa" w:w="1838"/>
            <w:vAlign w:val="top"/>
          </w:tcPr>
          <w:p>
            <w:r>
              <w:t>hidden / blocked / missing_visual_asset, requires_manual_review</w:t>
            </w:r>
          </w:p>
        </w:tc>
        <w:tc>
          <w:tcPr>
            <w:tcW w:type="dxa" w:w="1838"/>
            <w:vAlign w:val="top"/>
          </w:tcPr>
          <w:p>
            <w:r>
              <w:t>Не переводить в детскую траекторию до устранения блокера: missing_visual_asset, requires_manual_review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выборе разбиения/схемы: без рисунка непонятно, что именно надо видеть.</w:t>
            </w:r>
          </w:p>
        </w:tc>
        <w:tc>
          <w:tcPr>
            <w:tcW w:type="dxa" w:w="1838"/>
            <w:vAlign w:val="top"/>
          </w:tcPr>
          <w:p>
            <w:r>
              <w:t>Создать SVG/интерактивную схему и привязать её к шагу разбиения.; Провести ручной методический разбор: задача слишком зависит от рисунка/нестандартного хода.; Добавить визуальный 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dirichlet-t4-31</w:t>
            </w:r>
          </w:p>
        </w:tc>
        <w:tc>
          <w:tcPr>
            <w:tcW w:type="dxa" w:w="1838"/>
            <w:vAlign w:val="top"/>
          </w:tcPr>
          <w:p>
            <w:r>
              <w:t>Каждая деталь конструктора "Юный паяльщик" – это скобка в виде буквы 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придумать разбиение. Нужен визуальный экран, иначе задача воспринимается как угадайка.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dirichlet-t4-45</w:t>
            </w:r>
          </w:p>
        </w:tc>
        <w:tc>
          <w:tcPr>
            <w:tcW w:type="dxa" w:w="1838"/>
            <w:vAlign w:val="top"/>
          </w:tcPr>
          <w:p>
            <w:r>
              <w:t>Можно ли из 18 плиток размером 1×2 выложить квадрат так, чтобы при эт…</w:t>
            </w:r>
          </w:p>
        </w:tc>
        <w:tc>
          <w:tcPr>
            <w:tcW w:type="dxa" w:w="1838"/>
            <w:vAlign w:val="top"/>
          </w:tcPr>
          <w:p>
            <w:r>
              <w:t>hidden / blocked / contains_external_reference, requires_manual_review, missing_visual_asset</w:t>
            </w:r>
          </w:p>
        </w:tc>
        <w:tc>
          <w:tcPr>
            <w:tcW w:type="dxa" w:w="1838"/>
            <w:vAlign w:val="top"/>
          </w:tcPr>
          <w:p>
            <w:r>
              <w:t>Не переводить в детскую траекторию до устранения блокера: contains_external_reference, requires_manual_review, missing_visual_asset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выборе разбиения/схемы: без рисунка непонятно, что именно надо видеть.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Создать SVG/интерактивную схему и привязать её к шагу разбиения.; Провести ручной методический разбор: задача слишком…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dirichlet-t4-46</w:t>
            </w:r>
          </w:p>
        </w:tc>
        <w:tc>
          <w:tcPr>
            <w:tcW w:type="dxa" w:w="1838"/>
            <w:vAlign w:val="top"/>
          </w:tcPr>
          <w:p>
            <w:r>
              <w:t>Есть 40 одинаковых шнуров</w:t>
            </w:r>
          </w:p>
        </w:tc>
        <w:tc>
          <w:tcPr>
            <w:tcW w:type="dxa" w:w="1838"/>
            <w:vAlign w:val="top"/>
          </w:tcPr>
          <w:p>
            <w:r>
              <w:t>hidden / blocked / missing_visual_asset, requires_manual_review</w:t>
            </w:r>
          </w:p>
        </w:tc>
        <w:tc>
          <w:tcPr>
            <w:tcW w:type="dxa" w:w="1838"/>
            <w:vAlign w:val="top"/>
          </w:tcPr>
          <w:p>
            <w:r>
              <w:t>Не переводить в детскую траекторию до устранения блокера: missing_visual_asset, requires_manual_review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выборе разбиения/схемы: без рисунка непонятно, что именно надо видеть.</w:t>
            </w:r>
          </w:p>
        </w:tc>
        <w:tc>
          <w:tcPr>
            <w:tcW w:type="dxa" w:w="1838"/>
            <w:vAlign w:val="top"/>
          </w:tcPr>
          <w:p>
            <w:r>
              <w:t>Создать SVG/интерактивную схему и привязать её к шагу разбиения.; Провести ручной методический разбор: задача слишком зависит от рисунка/нестандартного хода.; Добавить визуальный 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dirichlet-t4-47</w:t>
            </w:r>
          </w:p>
        </w:tc>
        <w:tc>
          <w:tcPr>
            <w:tcW w:type="dxa" w:w="1838"/>
            <w:vAlign w:val="top"/>
          </w:tcPr>
          <w:p>
            <w:r>
              <w:t>Напомним, что игра в "морской бой" начинается с того, что на доске ра…</w:t>
            </w:r>
          </w:p>
        </w:tc>
        <w:tc>
          <w:tcPr>
            <w:tcW w:type="dxa" w:w="1838"/>
            <w:vAlign w:val="top"/>
          </w:tcPr>
          <w:p>
            <w:r>
              <w:t>hidden / blocked / requires_manual_review, missing_visual_asset</w:t>
            </w:r>
          </w:p>
        </w:tc>
        <w:tc>
          <w:tcPr>
            <w:tcW w:type="dxa" w:w="1838"/>
            <w:vAlign w:val="top"/>
          </w:tcPr>
          <w:p>
            <w:r>
              <w:t>Не переводить в детскую траекторию до устранения блокера: requires_manual_review, missing_visual_asset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выборе разбиения/схемы: без рисунка непонятно, что именно надо видеть.</w:t>
            </w:r>
          </w:p>
        </w:tc>
        <w:tc>
          <w:tcPr>
            <w:tcW w:type="dxa" w:w="1838"/>
            <w:vAlign w:val="top"/>
          </w:tcPr>
          <w:p>
            <w:r>
              <w:t>Создать SVG/интерактивную схему и привязать её к шагу разбиения.; Провести ручной методический разбор: задача слишком зависит от рисунка/нестандартного хода.; Добавить визуальный …</w:t>
            </w:r>
          </w:p>
        </w:tc>
        <w:tc>
          <w:tcPr>
            <w:tcW w:type="dxa" w:w="1838"/>
            <w:vAlign w:val="top"/>
          </w:tcPr>
          <w:p>
            <w:r>
              <w:t>Видеоввод / разрежь фигуру → Условие + схема → Разбиение → Сколько клеток? → Сколько объектов? → Применение Дирихле → Геометрический вывод → Бумажный режим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</w:tbl>
    <w:p>
      <w:pPr>
        <w:pStyle w:val="Heading2"/>
      </w:pPr>
      <w:r>
        <w:t>Возможные значения как клетки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F3F4F6"/>
          </w:tcPr>
          <w:p>
            <w:r>
              <w:t>ID</w:t>
            </w:r>
          </w:p>
        </w:tc>
        <w:tc>
          <w:tcPr>
            <w:tcW w:type="dxa" w:w="1838"/>
            <w:shd w:fill="F3F4F6"/>
          </w:tcPr>
          <w:p>
            <w:r>
              <w:t>Задача</w:t>
            </w:r>
          </w:p>
        </w:tc>
        <w:tc>
          <w:tcPr>
            <w:tcW w:type="dxa" w:w="1838"/>
            <w:shd w:fill="F3F4F6"/>
          </w:tcPr>
          <w:p>
            <w:r>
              <w:t>Статус</w:t>
            </w:r>
          </w:p>
        </w:tc>
        <w:tc>
          <w:tcPr>
            <w:tcW w:type="dxa" w:w="1838"/>
            <w:shd w:fill="F3F4F6"/>
          </w:tcPr>
          <w:p>
            <w:r>
              <w:t>Решение по переводу</w:t>
            </w:r>
          </w:p>
        </w:tc>
        <w:tc>
          <w:tcPr>
            <w:tcW w:type="dxa" w:w="1838"/>
            <w:shd w:fill="F3F4F6"/>
          </w:tcPr>
          <w:p>
            <w:r>
              <w:t>Где застрянет ребёнок</w:t>
            </w:r>
          </w:p>
        </w:tc>
        <w:tc>
          <w:tcPr>
            <w:tcW w:type="dxa" w:w="1838"/>
            <w:shd w:fill="F3F4F6"/>
          </w:tcPr>
          <w:p>
            <w:r>
              <w:t>Что сделать</w:t>
            </w:r>
          </w:p>
        </w:tc>
        <w:tc>
          <w:tcPr>
            <w:tcW w:type="dxa" w:w="1838"/>
            <w:shd w:fill="F3F4F6"/>
          </w:tcPr>
          <w:p>
            <w:r>
              <w:t>Экранный сценарий</w:t>
            </w:r>
          </w:p>
        </w:tc>
        <w:tc>
          <w:tcPr>
            <w:tcW w:type="dxa" w:w="1838"/>
            <w:shd w:fill="F3F4F6"/>
          </w:tcPr>
          <w:p>
            <w:r>
              <w:t>Ответ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dirichlet-t5-01</w:t>
            </w:r>
          </w:p>
        </w:tc>
        <w:tc>
          <w:tcPr>
            <w:tcW w:type="dxa" w:w="1838"/>
            <w:vAlign w:val="top"/>
          </w:tcPr>
          <w:p>
            <w:r>
              <w:t>Можно ли в таблице 6×6 расставить числа 0, 1 и –1 так, чтобы все сумм…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dirichlet-t5-02</w:t>
            </w:r>
          </w:p>
        </w:tc>
        <w:tc>
          <w:tcPr>
            <w:tcW w:type="dxa" w:w="1838"/>
            <w:vAlign w:val="top"/>
          </w:tcPr>
          <w:p>
            <w:r>
              <w:t>В правильном 25-угольнике проведены все диагонали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dirichlet-t5-03</w:t>
            </w:r>
          </w:p>
        </w:tc>
        <w:tc>
          <w:tcPr>
            <w:tcW w:type="dxa" w:w="1838"/>
            <w:vAlign w:val="top"/>
          </w:tcPr>
          <w:p>
            <w:r>
              <w:t>На шахматной доске более четверти полей занято шахматными фигурами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dirichlet-t5-04</w:t>
            </w:r>
          </w:p>
        </w:tc>
        <w:tc>
          <w:tcPr>
            <w:tcW w:type="dxa" w:w="1838"/>
            <w:vAlign w:val="top"/>
          </w:tcPr>
          <w:p>
            <w:r>
              <w:t>В таблице 10×10 расставлены целые числа, причём каждые два числа в со…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dirichlet-t5-05</w:t>
            </w:r>
          </w:p>
        </w:tc>
        <w:tc>
          <w:tcPr>
            <w:tcW w:type="dxa" w:w="1838"/>
            <w:vAlign w:val="top"/>
          </w:tcPr>
          <w:p>
            <w:r>
              <w:t>Клетки квадратной таблицы 15×15 раскрашены в красный, синий и зелёный…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dirichlet-t5-06</w:t>
            </w:r>
          </w:p>
        </w:tc>
        <w:tc>
          <w:tcPr>
            <w:tcW w:type="dxa" w:w="1838"/>
            <w:vAlign w:val="top"/>
          </w:tcPr>
          <w:p>
            <w:r>
              <w:t>В таблице 3×3 случайным образом расставлены числа 0, 1, 2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dirichlet-t5-07</w:t>
            </w:r>
          </w:p>
        </w:tc>
        <w:tc>
          <w:tcPr>
            <w:tcW w:type="dxa" w:w="1838"/>
            <w:vAlign w:val="top"/>
          </w:tcPr>
          <w:p>
            <w:r>
              <w:t>В каждой клетке квадратной таблицы написано по числу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dirichlet-t5-08</w:t>
            </w:r>
          </w:p>
        </w:tc>
        <w:tc>
          <w:tcPr>
            <w:tcW w:type="dxa" w:w="1838"/>
            <w:vAlign w:val="top"/>
          </w:tcPr>
          <w:p>
            <w:r>
              <w:t>Дана квадратная таблица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dirichlet-t5-09</w:t>
            </w:r>
          </w:p>
        </w:tc>
        <w:tc>
          <w:tcPr>
            <w:tcW w:type="dxa" w:w="1838"/>
            <w:vAlign w:val="top"/>
          </w:tcPr>
          <w:p>
            <w:r>
              <w:t>В строку выписано 23 натуральных числа (не обязательно различных)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dirichlet-t5-10</w:t>
            </w:r>
          </w:p>
        </w:tc>
        <w:tc>
          <w:tcPr>
            <w:tcW w:type="dxa" w:w="1838"/>
            <w:vAlign w:val="top"/>
          </w:tcPr>
          <w:p>
            <w:r>
              <w:t>Можно ли в клетках таблицы 2002×2002 расставить натуральные числа от 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dirichlet-t5-11</w:t>
            </w:r>
          </w:p>
        </w:tc>
        <w:tc>
          <w:tcPr>
            <w:tcW w:type="dxa" w:w="1838"/>
            <w:vAlign w:val="top"/>
          </w:tcPr>
          <w:p>
            <w:r>
              <w:t>В таблице 25×25 расставлены целые числа так, что в каждом столбце и в…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dirichlet-t5-12</w:t>
            </w:r>
          </w:p>
        </w:tc>
        <w:tc>
          <w:tcPr>
            <w:tcW w:type="dxa" w:w="1838"/>
            <w:vAlign w:val="top"/>
          </w:tcPr>
          <w:p>
            <w:r>
              <w:t>Можно ли клетки доски 5×5 покрасить в 4 цвета так, чтобы клетки, стоя…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dirichlet-t5-13</w:t>
            </w:r>
          </w:p>
        </w:tc>
        <w:tc>
          <w:tcPr>
            <w:tcW w:type="dxa" w:w="1838"/>
            <w:vAlign w:val="top"/>
          </w:tcPr>
          <w:p>
            <w:r>
              <w:t>Какое наибольшее число фишек можно поставить на клетки шахматной доск…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dirichlet-t5-14</w:t>
            </w:r>
          </w:p>
        </w:tc>
        <w:tc>
          <w:tcPr>
            <w:tcW w:type="dxa" w:w="1838"/>
            <w:vAlign w:val="top"/>
          </w:tcPr>
          <w:p>
            <w:r>
              <w:t>Какое наименьшее число ладей нужно поставить на шахматную доску 8×8, 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dirichlet-t5-15</w:t>
            </w:r>
          </w:p>
        </w:tc>
        <w:tc>
          <w:tcPr>
            <w:tcW w:type="dxa" w:w="1838"/>
            <w:vAlign w:val="top"/>
          </w:tcPr>
          <w:p>
            <w:r>
              <w:t>Числа 1, 2, 3, ..., 25 расставляют в таблицу 5×5 так, чтобы в каждой 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dirichlet-t5-16</w:t>
            </w:r>
          </w:p>
        </w:tc>
        <w:tc>
          <w:tcPr>
            <w:tcW w:type="dxa" w:w="1838"/>
            <w:vAlign w:val="top"/>
          </w:tcPr>
          <w:p>
            <w:r>
              <w:t>В каждой клетке доски размером 5×5 стоит крестик или нолик, причём ни…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dirichlet-t5-17</w:t>
            </w:r>
          </w:p>
        </w:tc>
        <w:tc>
          <w:tcPr>
            <w:tcW w:type="dxa" w:w="1838"/>
            <w:vAlign w:val="top"/>
          </w:tcPr>
          <w:p>
            <w:r>
              <w:t>На некоторых клетках шахматной доски лежит по конфете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dirichlet-t5-18</w:t>
            </w:r>
          </w:p>
        </w:tc>
        <w:tc>
          <w:tcPr>
            <w:tcW w:type="dxa" w:w="1838"/>
            <w:vAlign w:val="top"/>
          </w:tcPr>
          <w:p>
            <w:r>
              <w:t>Можно ли таблицу n×n заполнить числами –1, 0, 1 так, чтобы суммы во в…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dirichlet-t5-19</w:t>
            </w:r>
          </w:p>
        </w:tc>
        <w:tc>
          <w:tcPr>
            <w:tcW w:type="dxa" w:w="1838"/>
            <w:vAlign w:val="top"/>
          </w:tcPr>
          <w:p>
            <w:r>
              <w:t>а) В каждой вершине куба написано число 1 или число 0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понять, что клетками являются возможные значения сумм.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dirichlet-t5-20</w:t>
            </w:r>
          </w:p>
        </w:tc>
        <w:tc>
          <w:tcPr>
            <w:tcW w:type="dxa" w:w="1838"/>
            <w:vAlign w:val="top"/>
          </w:tcPr>
          <w:p>
            <w:r>
              <w:t>Учитель заполнил клетчатую таблицу 5×5 различными целыми числами и вы…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</w:t>
            </w:r>
          </w:p>
        </w:tc>
        <w:tc>
          <w:tcPr>
            <w:tcW w:type="dxa" w:w="1838"/>
            <w:vAlign w:val="top"/>
          </w:tcPr>
          <w:p>
            <w:r>
              <w:t>Видеоввод / значения как клетки → Чтение условия → Сколько сумм? → Какие значения возможны? → Сравнение → Вывод → Запись решения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</w:tbl>
    <w:p>
      <w:pPr>
        <w:pStyle w:val="Heading2"/>
      </w:pPr>
      <w:r>
        <w:t>Связи и графы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F3F4F6"/>
          </w:tcPr>
          <w:p>
            <w:r>
              <w:t>ID</w:t>
            </w:r>
          </w:p>
        </w:tc>
        <w:tc>
          <w:tcPr>
            <w:tcW w:type="dxa" w:w="1838"/>
            <w:shd w:fill="F3F4F6"/>
          </w:tcPr>
          <w:p>
            <w:r>
              <w:t>Задача</w:t>
            </w:r>
          </w:p>
        </w:tc>
        <w:tc>
          <w:tcPr>
            <w:tcW w:type="dxa" w:w="1838"/>
            <w:shd w:fill="F3F4F6"/>
          </w:tcPr>
          <w:p>
            <w:r>
              <w:t>Статус</w:t>
            </w:r>
          </w:p>
        </w:tc>
        <w:tc>
          <w:tcPr>
            <w:tcW w:type="dxa" w:w="1838"/>
            <w:shd w:fill="F3F4F6"/>
          </w:tcPr>
          <w:p>
            <w:r>
              <w:t>Решение по переводу</w:t>
            </w:r>
          </w:p>
        </w:tc>
        <w:tc>
          <w:tcPr>
            <w:tcW w:type="dxa" w:w="1838"/>
            <w:shd w:fill="F3F4F6"/>
          </w:tcPr>
          <w:p>
            <w:r>
              <w:t>Где застрянет ребёнок</w:t>
            </w:r>
          </w:p>
        </w:tc>
        <w:tc>
          <w:tcPr>
            <w:tcW w:type="dxa" w:w="1838"/>
            <w:shd w:fill="F3F4F6"/>
          </w:tcPr>
          <w:p>
            <w:r>
              <w:t>Что сделать</w:t>
            </w:r>
          </w:p>
        </w:tc>
        <w:tc>
          <w:tcPr>
            <w:tcW w:type="dxa" w:w="1838"/>
            <w:shd w:fill="F3F4F6"/>
          </w:tcPr>
          <w:p>
            <w:r>
              <w:t>Экранный сценарий</w:t>
            </w:r>
          </w:p>
        </w:tc>
        <w:tc>
          <w:tcPr>
            <w:tcW w:type="dxa" w:w="1838"/>
            <w:shd w:fill="F3F4F6"/>
          </w:tcPr>
          <w:p>
            <w:r>
              <w:t>Ответ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dirichlet-t6-01</w:t>
            </w:r>
          </w:p>
        </w:tc>
        <w:tc>
          <w:tcPr>
            <w:tcW w:type="dxa" w:w="1838"/>
            <w:vAlign w:val="top"/>
          </w:tcPr>
          <w:p>
            <w:r>
              <w:t>У Пети всего 28 одноклассников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dirichlet-t6-30</w:t>
            </w:r>
          </w:p>
        </w:tc>
        <w:tc>
          <w:tcPr>
            <w:tcW w:type="dxa" w:w="1838"/>
            <w:vAlign w:val="top"/>
          </w:tcPr>
          <w:p>
            <w:r>
              <w:t>В гандбольном турнире в один круг (победа – 2 очка, ничья – 1 очко, п…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dirichlet-t6-02</w:t>
            </w:r>
          </w:p>
        </w:tc>
        <w:tc>
          <w:tcPr>
            <w:tcW w:type="dxa" w:w="1838"/>
            <w:vAlign w:val="top"/>
          </w:tcPr>
          <w:p>
            <w:r>
              <w:t>Доказать, что из каждой вершины можно попасть в любую другую, пройдя 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графа/таблицы связей и не использовать универсальный текст “зайцы/клетки” без модели связей.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dirichlet-t6-03</w:t>
            </w:r>
          </w:p>
        </w:tc>
        <w:tc>
          <w:tcPr>
            <w:tcW w:type="dxa" w:w="1838"/>
            <w:vAlign w:val="top"/>
          </w:tcPr>
          <w:p>
            <w:r>
              <w:t>Можно ли нарисовать 1006 различных 2012-угольников, у которых все вер…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dirichlet-t6-04</w:t>
            </w:r>
          </w:p>
        </w:tc>
        <w:tc>
          <w:tcPr>
            <w:tcW w:type="dxa" w:w="1838"/>
            <w:vAlign w:val="top"/>
          </w:tcPr>
          <w:p>
            <w:r>
              <w:t>30 команд участвуют в розыгрыше первенства по футболу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графа/таблицы связей и не использовать универсальный текст “зайцы/клетки” без модели связей.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dirichlet-t6-05</w:t>
            </w:r>
          </w:p>
        </w:tc>
        <w:tc>
          <w:tcPr>
            <w:tcW w:type="dxa" w:w="1838"/>
            <w:vAlign w:val="top"/>
          </w:tcPr>
          <w:p>
            <w:r>
              <w:t>На конгресс собрались учёные, среди которых есть друзья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dirichlet-t6-06</w:t>
            </w:r>
          </w:p>
        </w:tc>
        <w:tc>
          <w:tcPr>
            <w:tcW w:type="dxa" w:w="1838"/>
            <w:vAlign w:val="top"/>
          </w:tcPr>
          <w:p>
            <w:r>
              <w:t>Докажите, что в любой компании найдутся два человека, имеющие одинако…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dirichlet-t6-07</w:t>
            </w:r>
          </w:p>
        </w:tc>
        <w:tc>
          <w:tcPr>
            <w:tcW w:type="dxa" w:w="1838"/>
            <w:vAlign w:val="top"/>
          </w:tcPr>
          <w:p>
            <w:r>
              <w:t>Докажите, что никакая прямая не может пересечь все три стороны треуго…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dirichlet-t6-08</w:t>
            </w:r>
          </w:p>
        </w:tc>
        <w:tc>
          <w:tcPr>
            <w:tcW w:type="dxa" w:w="1838"/>
            <w:vAlign w:val="top"/>
          </w:tcPr>
          <w:p>
            <w:r>
              <w:t>Докажите, что в любой компании из пяти человек есть двое, имеющие оди…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графа/таблицы связей и не использовать универсальный текст “зайцы/клетки” без модели связей.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dirichlet-t6-09</w:t>
            </w:r>
          </w:p>
        </w:tc>
        <w:tc>
          <w:tcPr>
            <w:tcW w:type="dxa" w:w="1838"/>
            <w:vAlign w:val="top"/>
          </w:tcPr>
          <w:p>
            <w:r>
              <w:t>В вершинах куба расставлены цифры 1, 2, ..., 8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dirichlet-t6-10</w:t>
            </w:r>
          </w:p>
        </w:tc>
        <w:tc>
          <w:tcPr>
            <w:tcW w:type="dxa" w:w="1838"/>
            <w:vAlign w:val="top"/>
          </w:tcPr>
          <w:p>
            <w:r>
              <w:t>Сто человек сидят за круглым столом, причём более половины из них – м…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dirichlet-t6-11</w:t>
            </w:r>
          </w:p>
        </w:tc>
        <w:tc>
          <w:tcPr>
            <w:tcW w:type="dxa" w:w="1838"/>
            <w:vAlign w:val="top"/>
          </w:tcPr>
          <w:p>
            <w:r>
              <w:t>Каждое из рёбер полного графа с 6 вершинами покрашено в один из двух …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графа/таблицы связей и не использовать универсальный текст “зайцы/клетки” без модели связей.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dirichlet-t6-12</w:t>
            </w:r>
          </w:p>
        </w:tc>
        <w:tc>
          <w:tcPr>
            <w:tcW w:type="dxa" w:w="1838"/>
            <w:vAlign w:val="top"/>
          </w:tcPr>
          <w:p>
            <w:r>
              <w:t>Каждое из рёбер полного графа с 17 вершинами покрашено в один из трёх…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dirichlet-t6-13</w:t>
            </w:r>
          </w:p>
        </w:tc>
        <w:tc>
          <w:tcPr>
            <w:tcW w:type="dxa" w:w="1838"/>
            <w:vAlign w:val="top"/>
          </w:tcPr>
          <w:p>
            <w:r>
              <w:t>Несколько футбольных команд проводят турнир в один круг</w:t>
            </w:r>
          </w:p>
        </w:tc>
        <w:tc>
          <w:tcPr>
            <w:tcW w:type="dxa" w:w="1838"/>
            <w:vAlign w:val="top"/>
          </w:tcPr>
          <w:p>
            <w:r>
              <w:t>methodistOnly / needsReview / contains_external_reference</w:t>
            </w:r>
          </w:p>
        </w:tc>
        <w:tc>
          <w:tcPr>
            <w:tcW w:type="dxa" w:w="1838"/>
            <w:vAlign w:val="top"/>
          </w:tcPr>
          <w:p>
            <w:r>
              <w:t>Сначала устранить issues: contains_external_reference. Затем повторить QA и назначить publishTier.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Добавить экран графа/таблицы связей и не использовать универсальный текст “зайцы/клетки” без модели связей.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dirichlet-t6-14</w:t>
            </w:r>
          </w:p>
        </w:tc>
        <w:tc>
          <w:tcPr>
            <w:tcW w:type="dxa" w:w="1838"/>
            <w:vAlign w:val="top"/>
          </w:tcPr>
          <w:p>
            <w:r>
              <w:t>Каждый из 10 участников переговоров послал по их окончании поздравите…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dirichlet-t6-15</w:t>
            </w:r>
          </w:p>
        </w:tc>
        <w:tc>
          <w:tcPr>
            <w:tcW w:type="dxa" w:w="1838"/>
            <w:vAlign w:val="top"/>
          </w:tcPr>
          <w:p>
            <w:r>
              <w:t>Внутри выпуклого пятиугольника расположены две точки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dirichlet-t6-16</w:t>
            </w:r>
          </w:p>
        </w:tc>
        <w:tc>
          <w:tcPr>
            <w:tcW w:type="dxa" w:w="1838"/>
            <w:vAlign w:val="top"/>
          </w:tcPr>
          <w:p>
            <w:r>
              <w:t>Каждая целочисленная точка плоскости окрашена в один из трех цветов, 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dirichlet-t6-17</w:t>
            </w:r>
          </w:p>
        </w:tc>
        <w:tc>
          <w:tcPr>
            <w:tcW w:type="dxa" w:w="1838"/>
            <w:vAlign w:val="top"/>
          </w:tcPr>
          <w:p>
            <w:r>
              <w:t>Каждое из рёбер полного графа с 9 вершинами покрашено в синий или кра…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dirichlet-t6-18</w:t>
            </w:r>
          </w:p>
        </w:tc>
        <w:tc>
          <w:tcPr>
            <w:tcW w:type="dxa" w:w="1838"/>
            <w:vAlign w:val="top"/>
          </w:tcPr>
          <w:p>
            <w:r>
              <w:t>На конференции присутствуют 50 учёных, каждый из которых знаком по кр…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dirichlet-t6-19</w:t>
            </w:r>
          </w:p>
        </w:tc>
        <w:tc>
          <w:tcPr>
            <w:tcW w:type="dxa" w:w="1838"/>
            <w:vAlign w:val="top"/>
          </w:tcPr>
          <w:p>
            <w:r>
              <w:t>За круглым столом сидят 33 представителя четырех племен: люди, гномы,…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dirichlet-t6-20</w:t>
            </w:r>
          </w:p>
        </w:tc>
        <w:tc>
          <w:tcPr>
            <w:tcW w:type="dxa" w:w="1838"/>
            <w:vAlign w:val="top"/>
          </w:tcPr>
          <w:p>
            <w:r>
              <w:t>В классе 25 человек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dirichlet-t6-21</w:t>
            </w:r>
          </w:p>
        </w:tc>
        <w:tc>
          <w:tcPr>
            <w:tcW w:type="dxa" w:w="1838"/>
            <w:vAlign w:val="top"/>
          </w:tcPr>
          <w:p>
            <w:r>
              <w:t>В классе 25 учеников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dirichlet-t6-22</w:t>
            </w:r>
          </w:p>
        </w:tc>
        <w:tc>
          <w:tcPr>
            <w:tcW w:type="dxa" w:w="1838"/>
            <w:vAlign w:val="top"/>
          </w:tcPr>
          <w:p>
            <w:r>
              <w:t>Собрались 2n человек, каждый из которых знаком не менее чем с n прису…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dirichlet-t6-23</w:t>
            </w:r>
          </w:p>
        </w:tc>
        <w:tc>
          <w:tcPr>
            <w:tcW w:type="dxa" w:w="1838"/>
            <w:vAlign w:val="top"/>
          </w:tcPr>
          <w:p>
            <w:r>
              <w:t>Квадратная площадь размером 100×100 выложена квадратными плитами 1×1 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dirichlet-t6-24</w:t>
            </w:r>
          </w:p>
        </w:tc>
        <w:tc>
          <w:tcPr>
            <w:tcW w:type="dxa" w:w="1838"/>
            <w:vAlign w:val="top"/>
          </w:tcPr>
          <w:p>
            <w:r>
              <w:t>В волейбольном турнире команды играют друг с другом по одному матчу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dirichlet-t6-25</w:t>
            </w:r>
          </w:p>
        </w:tc>
        <w:tc>
          <w:tcPr>
            <w:tcW w:type="dxa" w:w="1838"/>
            <w:vAlign w:val="top"/>
          </w:tcPr>
          <w:p>
            <w:r>
              <w:t>Докажите, что среди любых шести человек есть либо трое попарно знаком…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dirichlet-t6-26</w:t>
            </w:r>
          </w:p>
        </w:tc>
        <w:tc>
          <w:tcPr>
            <w:tcW w:type="dxa" w:w="1838"/>
            <w:vAlign w:val="top"/>
          </w:tcPr>
          <w:p>
            <w:r>
              <w:t>Какое наименьшее число точек достаточно отметить внутри выпуклого n-у…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dirichlet-t6-27</w:t>
            </w:r>
          </w:p>
        </w:tc>
        <w:tc>
          <w:tcPr>
            <w:tcW w:type="dxa" w:w="1838"/>
            <w:vAlign w:val="top"/>
          </w:tcPr>
          <w:p>
            <w:r>
              <w:t>Какое наименьшее количество клеток нужно отметить на шахматной доске,…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dirichlet-t6-28</w:t>
            </w:r>
          </w:p>
        </w:tc>
        <w:tc>
          <w:tcPr>
            <w:tcW w:type="dxa" w:w="1838"/>
            <w:vAlign w:val="top"/>
          </w:tcPr>
          <w:p>
            <w:r>
              <w:t>Бесконечная клетчатая доска раскрашена в три цвета (каждая клеточка –…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dirichlet-t6-29</w:t>
            </w:r>
          </w:p>
        </w:tc>
        <w:tc>
          <w:tcPr>
            <w:tcW w:type="dxa" w:w="1838"/>
            <w:vAlign w:val="top"/>
          </w:tcPr>
          <w:p>
            <w:r>
              <w:t>Найдите наибольшее число цветов, в которые можно покрасить рёбра куба…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dirichlet-t6-31</w:t>
            </w:r>
          </w:p>
        </w:tc>
        <w:tc>
          <w:tcPr>
            <w:tcW w:type="dxa" w:w="1838"/>
            <w:vAlign w:val="top"/>
          </w:tcPr>
          <w:p>
            <w:r>
              <w:t>В стране Курляндии m футбольных команд (по 11 футболистов в каждой)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dirichlet-t6-32</w:t>
            </w:r>
          </w:p>
        </w:tc>
        <w:tc>
          <w:tcPr>
            <w:tcW w:type="dxa" w:w="1838"/>
            <w:vAlign w:val="top"/>
          </w:tcPr>
          <w:p>
            <w:r>
              <w:t>Петя разрезал прямоугольный лист бумаги по прямой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dirichlet-t6-33</w:t>
            </w:r>
          </w:p>
        </w:tc>
        <w:tc>
          <w:tcPr>
            <w:tcW w:type="dxa" w:w="1838"/>
            <w:vAlign w:val="top"/>
          </w:tcPr>
          <w:p>
            <w:r>
              <w:t>В шахматном турнире каждый участник сыграл с каждым из остальных две 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dirichlet-t6-34</w:t>
            </w:r>
          </w:p>
        </w:tc>
        <w:tc>
          <w:tcPr>
            <w:tcW w:type="dxa" w:w="1838"/>
            <w:vAlign w:val="top"/>
          </w:tcPr>
          <w:p>
            <w:r>
              <w:t>В коммерческом турнире по футболу участвовало пять команд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Главная трудность — смоделировать связи. Нужен граф/таблица, а не общий экран Дирихле.</w:t>
            </w:r>
          </w:p>
        </w:tc>
        <w:tc>
          <w:tcPr>
            <w:tcW w:type="dxa" w:w="1838"/>
            <w:vAlign w:val="top"/>
          </w:tcPr>
          <w:p>
            <w:r>
              <w:t>Добавить экран графа/таблицы связей и не использовать универсальный текст “зайцы/клетки” без модели связей.; Назначить releaseWave, routeOrder, progressionProfile и перевести в tr…</w:t>
            </w:r>
          </w:p>
        </w:tc>
        <w:tc>
          <w:tcPr>
            <w:tcW w:type="dxa" w:w="1838"/>
            <w:vAlign w:val="top"/>
          </w:tcPr>
          <w:p>
            <w:r>
              <w:t>Видеоввод / связи как числа → Условие → Модель связи → Возможные значения → Ограничение → Дирихле/противоречие → Полный вывод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</w:tbl>
    <w:p>
      <w:pPr>
        <w:pStyle w:val="Heading2"/>
      </w:pPr>
      <w:r>
        <w:t>Раскраски / Ramsey-паттерны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F3F4F6"/>
          </w:tcPr>
          <w:p>
            <w:r>
              <w:t>ID</w:t>
            </w:r>
          </w:p>
        </w:tc>
        <w:tc>
          <w:tcPr>
            <w:tcW w:type="dxa" w:w="1838"/>
            <w:shd w:fill="F3F4F6"/>
          </w:tcPr>
          <w:p>
            <w:r>
              <w:t>Задача</w:t>
            </w:r>
          </w:p>
        </w:tc>
        <w:tc>
          <w:tcPr>
            <w:tcW w:type="dxa" w:w="1838"/>
            <w:shd w:fill="F3F4F6"/>
          </w:tcPr>
          <w:p>
            <w:r>
              <w:t>Статус</w:t>
            </w:r>
          </w:p>
        </w:tc>
        <w:tc>
          <w:tcPr>
            <w:tcW w:type="dxa" w:w="1838"/>
            <w:shd w:fill="F3F4F6"/>
          </w:tcPr>
          <w:p>
            <w:r>
              <w:t>Решение по переводу</w:t>
            </w:r>
          </w:p>
        </w:tc>
        <w:tc>
          <w:tcPr>
            <w:tcW w:type="dxa" w:w="1838"/>
            <w:shd w:fill="F3F4F6"/>
          </w:tcPr>
          <w:p>
            <w:r>
              <w:t>Где застрянет ребёнок</w:t>
            </w:r>
          </w:p>
        </w:tc>
        <w:tc>
          <w:tcPr>
            <w:tcW w:type="dxa" w:w="1838"/>
            <w:shd w:fill="F3F4F6"/>
          </w:tcPr>
          <w:p>
            <w:r>
              <w:t>Что сделать</w:t>
            </w:r>
          </w:p>
        </w:tc>
        <w:tc>
          <w:tcPr>
            <w:tcW w:type="dxa" w:w="1838"/>
            <w:shd w:fill="F3F4F6"/>
          </w:tcPr>
          <w:p>
            <w:r>
              <w:t>Экранный сценарий</w:t>
            </w:r>
          </w:p>
        </w:tc>
        <w:tc>
          <w:tcPr>
            <w:tcW w:type="dxa" w:w="1838"/>
            <w:shd w:fill="F3F4F6"/>
          </w:tcPr>
          <w:p>
            <w:r>
              <w:t>Ответ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dirichlet-t7-01</w:t>
            </w:r>
          </w:p>
        </w:tc>
        <w:tc>
          <w:tcPr>
            <w:tcW w:type="dxa" w:w="1838"/>
            <w:vAlign w:val="top"/>
          </w:tcPr>
          <w:p>
            <w:r>
              <w:t>Имеется 101 пуговица одного из 11 цветов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Риск — слишком общий flow: ребёнок выполняет действия, но не понимает метод.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раскраска → Условие → Малая конфигурация → Переполнение цветов → Вывод → Текстовое доказательство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dirichlet-t7-02</w:t>
            </w:r>
          </w:p>
        </w:tc>
        <w:tc>
          <w:tcPr>
            <w:tcW w:type="dxa" w:w="1838"/>
            <w:vAlign w:val="top"/>
          </w:tcPr>
          <w:p>
            <w:r>
              <w:t>Вдоль правой стороны дороги припарковано 100 машин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Риск — слишком общий flow: ребёнок выполняет действия, но не понимает метод.</w:t>
            </w:r>
          </w:p>
        </w:tc>
        <w:tc>
          <w:tcPr>
            <w:tcW w:type="dxa" w:w="1838"/>
            <w:vAlign w:val="top"/>
          </w:tcPr>
          <w:p>
            <w:r>
              <w:t>Добавить визуальный слой: схема, подсветка клеток/цветов, режим “нарисуй/выбери разбиение”.; Назначить releaseWave, routeOrder, progressionProfile и перевести в training/childRout…</w:t>
            </w:r>
          </w:p>
        </w:tc>
        <w:tc>
          <w:tcPr>
            <w:tcW w:type="dxa" w:w="1838"/>
            <w:vAlign w:val="top"/>
          </w:tcPr>
          <w:p>
            <w:r>
              <w:t>Видеоввод / раскраска → Условие → Малая конфигурация → Переполнение цветов → Вывод → Текстовое доказательство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</w:tbl>
    <w:p>
      <w:pPr>
        <w:pStyle w:val="Heading2"/>
      </w:pPr>
      <w:r>
        <w:t>Принцип крайнего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F3F4F6"/>
          </w:tcPr>
          <w:p>
            <w:r>
              <w:t>ID</w:t>
            </w:r>
          </w:p>
        </w:tc>
        <w:tc>
          <w:tcPr>
            <w:tcW w:type="dxa" w:w="1838"/>
            <w:shd w:fill="F3F4F6"/>
          </w:tcPr>
          <w:p>
            <w:r>
              <w:t>Задача</w:t>
            </w:r>
          </w:p>
        </w:tc>
        <w:tc>
          <w:tcPr>
            <w:tcW w:type="dxa" w:w="1838"/>
            <w:shd w:fill="F3F4F6"/>
          </w:tcPr>
          <w:p>
            <w:r>
              <w:t>Статус</w:t>
            </w:r>
          </w:p>
        </w:tc>
        <w:tc>
          <w:tcPr>
            <w:tcW w:type="dxa" w:w="1838"/>
            <w:shd w:fill="F3F4F6"/>
          </w:tcPr>
          <w:p>
            <w:r>
              <w:t>Решение по переводу</w:t>
            </w:r>
          </w:p>
        </w:tc>
        <w:tc>
          <w:tcPr>
            <w:tcW w:type="dxa" w:w="1838"/>
            <w:shd w:fill="F3F4F6"/>
          </w:tcPr>
          <w:p>
            <w:r>
              <w:t>Где застрянет ребёнок</w:t>
            </w:r>
          </w:p>
        </w:tc>
        <w:tc>
          <w:tcPr>
            <w:tcW w:type="dxa" w:w="1838"/>
            <w:shd w:fill="F3F4F6"/>
          </w:tcPr>
          <w:p>
            <w:r>
              <w:t>Что сделать</w:t>
            </w:r>
          </w:p>
        </w:tc>
        <w:tc>
          <w:tcPr>
            <w:tcW w:type="dxa" w:w="1838"/>
            <w:shd w:fill="F3F4F6"/>
          </w:tcPr>
          <w:p>
            <w:r>
              <w:t>Экранный сценарий</w:t>
            </w:r>
          </w:p>
        </w:tc>
        <w:tc>
          <w:tcPr>
            <w:tcW w:type="dxa" w:w="1838"/>
            <w:shd w:fill="F3F4F6"/>
          </w:tcPr>
          <w:p>
            <w:r>
              <w:t>Ответ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dirichlet-t8-01</w:t>
            </w:r>
          </w:p>
        </w:tc>
        <w:tc>
          <w:tcPr>
            <w:tcW w:type="dxa" w:w="1838"/>
            <w:vAlign w:val="top"/>
          </w:tcPr>
          <w:p>
            <w:r>
              <w:t>Можно ли расположить на плоскости 1000 отрезков так, чтобы каждый отр…</w:t>
            </w:r>
          </w:p>
        </w:tc>
        <w:tc>
          <w:tcPr>
            <w:tcW w:type="dxa" w:w="1838"/>
            <w:vAlign w:val="top"/>
          </w:tcPr>
          <w:p>
            <w:r>
              <w:t>methodistOnly / ready</w:t>
            </w:r>
          </w:p>
        </w:tc>
        <w:tc>
          <w:tcPr>
            <w:tcW w:type="dxa" w:w="1838"/>
            <w:vAlign w:val="top"/>
          </w:tcPr>
          <w:p>
            <w:r>
              <w:t>Можно переводить только в отдельный модуль после видео-ввода и настройки специализированного flow.</w:t>
            </w:r>
          </w:p>
        </w:tc>
        <w:tc>
          <w:tcPr>
            <w:tcW w:type="dxa" w:w="1838"/>
            <w:vAlign w:val="top"/>
          </w:tcPr>
          <w:p>
            <w:r>
              <w:t>Риск — слишком общий flow: ребёнок выполняет действия, но не понимает метод.</w:t>
            </w:r>
          </w:p>
        </w:tc>
        <w:tc>
          <w:tcPr>
            <w:tcW w:type="dxa" w:w="1838"/>
            <w:vAlign w:val="top"/>
          </w:tcPr>
          <w:p>
            <w:r>
              <w:t>Назначить releaseWave, routeOrder, progressionProfile и перевести в training/childRoute после UX-проверки.</w:t>
            </w:r>
          </w:p>
        </w:tc>
        <w:tc>
          <w:tcPr>
            <w:tcW w:type="dxa" w:w="1838"/>
            <w:vAlign w:val="top"/>
          </w:tcPr>
          <w:p>
            <w:r>
              <w:t>Видеоввод / принцип крайнего → Условие → Выбор крайнего объекта → Проверка свойства → Противоречие → Письменное решение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</w:tbl>
    <w:p>
      <w:pPr>
        <w:pStyle w:val="Heading2"/>
      </w:pPr>
      <w:r>
        <w:t>Конструкции и контрпримеры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c>
          <w:tcPr>
            <w:tcW w:type="dxa" w:w="1838"/>
            <w:shd w:fill="F3F4F6"/>
          </w:tcPr>
          <w:p>
            <w:r>
              <w:t>ID</w:t>
            </w:r>
          </w:p>
        </w:tc>
        <w:tc>
          <w:tcPr>
            <w:tcW w:type="dxa" w:w="1838"/>
            <w:shd w:fill="F3F4F6"/>
          </w:tcPr>
          <w:p>
            <w:r>
              <w:t>Задача</w:t>
            </w:r>
          </w:p>
        </w:tc>
        <w:tc>
          <w:tcPr>
            <w:tcW w:type="dxa" w:w="1838"/>
            <w:shd w:fill="F3F4F6"/>
          </w:tcPr>
          <w:p>
            <w:r>
              <w:t>Статус</w:t>
            </w:r>
          </w:p>
        </w:tc>
        <w:tc>
          <w:tcPr>
            <w:tcW w:type="dxa" w:w="1838"/>
            <w:shd w:fill="F3F4F6"/>
          </w:tcPr>
          <w:p>
            <w:r>
              <w:t>Решение по переводу</w:t>
            </w:r>
          </w:p>
        </w:tc>
        <w:tc>
          <w:tcPr>
            <w:tcW w:type="dxa" w:w="1838"/>
            <w:shd w:fill="F3F4F6"/>
          </w:tcPr>
          <w:p>
            <w:r>
              <w:t>Где застрянет ребёнок</w:t>
            </w:r>
          </w:p>
        </w:tc>
        <w:tc>
          <w:tcPr>
            <w:tcW w:type="dxa" w:w="1838"/>
            <w:shd w:fill="F3F4F6"/>
          </w:tcPr>
          <w:p>
            <w:r>
              <w:t>Что сделать</w:t>
            </w:r>
          </w:p>
        </w:tc>
        <w:tc>
          <w:tcPr>
            <w:tcW w:type="dxa" w:w="1838"/>
            <w:shd w:fill="F3F4F6"/>
          </w:tcPr>
          <w:p>
            <w:r>
              <w:t>Экранный сценарий</w:t>
            </w:r>
          </w:p>
        </w:tc>
        <w:tc>
          <w:tcPr>
            <w:tcW w:type="dxa" w:w="1838"/>
            <w:shd w:fill="F3F4F6"/>
          </w:tcPr>
          <w:p>
            <w:r>
              <w:t>Ответ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dirichlet-t9-01</w:t>
            </w:r>
          </w:p>
        </w:tc>
        <w:tc>
          <w:tcPr>
            <w:tcW w:type="dxa" w:w="1838"/>
            <w:vAlign w:val="top"/>
          </w:tcPr>
          <w:p>
            <w:r>
              <w:t>В классе 16 учеников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dirichlet-t9-10</w:t>
            </w:r>
          </w:p>
        </w:tc>
        <w:tc>
          <w:tcPr>
            <w:tcW w:type="dxa" w:w="1838"/>
            <w:vAlign w:val="top"/>
          </w:tcPr>
          <w:p>
            <w:r>
              <w:t>Из чисел 1, 2, ..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dirichlet-t9-27</w:t>
            </w:r>
          </w:p>
        </w:tc>
        <w:tc>
          <w:tcPr>
            <w:tcW w:type="dxa" w:w="1838"/>
            <w:vAlign w:val="top"/>
          </w:tcPr>
          <w:p>
            <w:r>
              <w:t>В фотоателье залетели 20 птиц – 8 скворцов, 7 трясогузок и 5 дятлов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dirichlet-t9-32</w:t>
            </w:r>
          </w:p>
        </w:tc>
        <w:tc>
          <w:tcPr>
            <w:tcW w:type="dxa" w:w="1838"/>
            <w:vAlign w:val="top"/>
          </w:tcPr>
          <w:p>
            <w:r>
              <w:t>Докажите, что в любом выпуклом многоугольнике имеется не более 35 угл…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dirichlet-t9-37</w:t>
            </w:r>
          </w:p>
        </w:tc>
        <w:tc>
          <w:tcPr>
            <w:tcW w:type="dxa" w:w="1838"/>
            <w:vAlign w:val="top"/>
          </w:tcPr>
          <w:p>
            <w:r>
              <w:t>Докажите, что каково бы ни было целое число n, среди чисел n, n + 1, 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dirichlet-t9-57</w:t>
            </w:r>
          </w:p>
        </w:tc>
        <w:tc>
          <w:tcPr>
            <w:tcW w:type="dxa" w:w="1838"/>
            <w:vAlign w:val="top"/>
          </w:tcPr>
          <w:p>
            <w:r>
              <w:t>Теннисист для тренировки играет каждый день хотя бы одну партию; при 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dirichlet-t9-02</w:t>
            </w:r>
          </w:p>
        </w:tc>
        <w:tc>
          <w:tcPr>
            <w:tcW w:type="dxa" w:w="1838"/>
            <w:vAlign w:val="top"/>
          </w:tcPr>
          <w:p>
            <w:r>
              <w:t>В некотором классе при любой раздаче 200 конфет найдутся хотя бы двое…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dirichlet-t9-03</w:t>
            </w:r>
          </w:p>
        </w:tc>
        <w:tc>
          <w:tcPr>
            <w:tcW w:type="dxa" w:w="1838"/>
            <w:vAlign w:val="top"/>
          </w:tcPr>
          <w:p>
            <w:r>
              <w:t>В классе 27 учеников</w:t>
            </w:r>
          </w:p>
        </w:tc>
        <w:tc>
          <w:tcPr>
            <w:tcW w:type="dxa" w:w="1838"/>
            <w:vAlign w:val="top"/>
          </w:tcPr>
          <w:p>
            <w:r>
              <w:t>archive / needsReview / contains_external_reference,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dirichlet-t9-04</w:t>
            </w:r>
          </w:p>
        </w:tc>
        <w:tc>
          <w:tcPr>
            <w:tcW w:type="dxa" w:w="1838"/>
            <w:vAlign w:val="top"/>
          </w:tcPr>
          <w:p>
            <w:r>
              <w:t>Существуют ли пять таких двузначных составных чисел, что каждые два и…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dirichlet-t9-05</w:t>
            </w:r>
          </w:p>
        </w:tc>
        <w:tc>
          <w:tcPr>
            <w:tcW w:type="dxa" w:w="1838"/>
            <w:vAlign w:val="top"/>
          </w:tcPr>
          <w:p>
            <w:r>
              <w:t>Можно ли найти 57 различных двузначных чисел, чтобы сумма никаких дву…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dirichlet-t9-06</w:t>
            </w:r>
          </w:p>
        </w:tc>
        <w:tc>
          <w:tcPr>
            <w:tcW w:type="dxa" w:w="1838"/>
            <w:vAlign w:val="top"/>
          </w:tcPr>
          <w:p>
            <w:r>
              <w:t>Доказать, что если 21 человек собрали 200 орехов, то есть два человек…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dirichlet-t9-07</w:t>
            </w:r>
          </w:p>
        </w:tc>
        <w:tc>
          <w:tcPr>
            <w:tcW w:type="dxa" w:w="1838"/>
            <w:vAlign w:val="top"/>
          </w:tcPr>
          <w:p>
            <w:r>
              <w:t>Сумма 123 чисел равна 3813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dirichlet-t9-08</w:t>
            </w:r>
          </w:p>
        </w:tc>
        <w:tc>
          <w:tcPr>
            <w:tcW w:type="dxa" w:w="1838"/>
            <w:vAlign w:val="top"/>
          </w:tcPr>
          <w:p>
            <w:r>
              <w:t>Можно ли разложить 44 шарика на 9 кучек так, чтобы количество шариков…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dirichlet-t9-09</w:t>
            </w:r>
          </w:p>
        </w:tc>
        <w:tc>
          <w:tcPr>
            <w:tcW w:type="dxa" w:w="1838"/>
            <w:vAlign w:val="top"/>
          </w:tcPr>
          <w:p>
            <w:r>
              <w:t>Можно ли увезти из каменоломни 50 камней, веса которых равны 370, 372…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dirichlet-t9-11</w:t>
            </w:r>
          </w:p>
        </w:tc>
        <w:tc>
          <w:tcPr>
            <w:tcW w:type="dxa" w:w="1838"/>
            <w:vAlign w:val="top"/>
          </w:tcPr>
          <w:p>
            <w:r>
              <w:t>Из целых чисел от 1 до 100 удалили k чисел</w:t>
            </w:r>
          </w:p>
        </w:tc>
        <w:tc>
          <w:tcPr>
            <w:tcW w:type="dxa" w:w="1838"/>
            <w:vAlign w:val="top"/>
          </w:tcPr>
          <w:p>
            <w:r>
              <w:t>archive / needsReview / contains_N_equals_N,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числовом шаге: экран показывает служебную формулу N = N вместо конкретного действия.</w:t>
            </w:r>
          </w:p>
        </w:tc>
        <w:tc>
          <w:tcPr>
            <w:tcW w:type="dxa" w:w="1838"/>
            <w:vAlign w:val="top"/>
          </w:tcPr>
          <w:p>
            <w:r>
              <w:t>Заменить символические N/M на конкретные числа из условия и расчётные поля.; 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dirichlet-t9-12</w:t>
            </w:r>
          </w:p>
        </w:tc>
        <w:tc>
          <w:tcPr>
            <w:tcW w:type="dxa" w:w="1838"/>
            <w:vAlign w:val="top"/>
          </w:tcPr>
          <w:p>
            <w:r>
              <w:t>Известно, что ЖЖ + Ж = МЁД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dirichlet-t9-13</w:t>
            </w:r>
          </w:p>
        </w:tc>
        <w:tc>
          <w:tcPr>
            <w:tcW w:type="dxa" w:w="1838"/>
            <w:vAlign w:val="top"/>
          </w:tcPr>
          <w:p>
            <w:r>
              <w:t>Можно ли 100 гирь массами 1, 2, 3, ..., 99, 100 разложить на 10 кучек…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dirichlet-t9-14</w:t>
            </w:r>
          </w:p>
        </w:tc>
        <w:tc>
          <w:tcPr>
            <w:tcW w:type="dxa" w:w="1838"/>
            <w:vAlign w:val="top"/>
          </w:tcPr>
          <w:p>
            <w:r>
              <w:t>Можно ли увезти из каменоломни 50 камней, массы которых 370 кг, 372 к…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dirichlet-t9-15</w:t>
            </w:r>
          </w:p>
        </w:tc>
        <w:tc>
          <w:tcPr>
            <w:tcW w:type="dxa" w:w="1838"/>
            <w:vAlign w:val="top"/>
          </w:tcPr>
          <w:p>
            <w:r>
              <w:t>Доказать, что найдётся число вида а) 1989...19890...0 (несколько раз 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dirichlet-t9-16</w:t>
            </w:r>
          </w:p>
        </w:tc>
        <w:tc>
          <w:tcPr>
            <w:tcW w:type="dxa" w:w="1838"/>
            <w:vAlign w:val="top"/>
          </w:tcPr>
          <w:p>
            <w:r>
              <w:t>В последовательности цифр 1234096..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dirichlet-t9-17</w:t>
            </w:r>
          </w:p>
        </w:tc>
        <w:tc>
          <w:tcPr>
            <w:tcW w:type="dxa" w:w="1838"/>
            <w:vAlign w:val="top"/>
          </w:tcPr>
          <w:p>
            <w:r>
              <w:t>На кружок пришли четыре мальчика из 7А и четыре – из 7Б: три Лёши, тр…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dirichlet-t9-18</w:t>
            </w:r>
          </w:p>
        </w:tc>
        <w:tc>
          <w:tcPr>
            <w:tcW w:type="dxa" w:w="1838"/>
            <w:vAlign w:val="top"/>
          </w:tcPr>
          <w:p>
            <w:r>
              <w:t>В дискуссии приняли участие 15 депутатов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dirichlet-t9-19</w:t>
            </w:r>
          </w:p>
        </w:tc>
        <w:tc>
          <w:tcPr>
            <w:tcW w:type="dxa" w:w="1838"/>
            <w:vAlign w:val="top"/>
          </w:tcPr>
          <w:p>
            <w:r>
              <w:t>В марте 1987 года учитель решил провести 11 занятий математического к…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dirichlet-t9-20</w:t>
            </w:r>
          </w:p>
        </w:tc>
        <w:tc>
          <w:tcPr>
            <w:tcW w:type="dxa" w:w="1838"/>
            <w:vAlign w:val="top"/>
          </w:tcPr>
          <w:p>
            <w:r>
              <w:t>Обезьянки – Маша, Даша, Глаша и Наташа – съели на обед 16 мисочек ман…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dirichlet-t9-21</w:t>
            </w:r>
          </w:p>
        </w:tc>
        <w:tc>
          <w:tcPr>
            <w:tcW w:type="dxa" w:w="1838"/>
            <w:vAlign w:val="top"/>
          </w:tcPr>
          <w:p>
            <w:r>
              <w:t>Убирая детскую комнату к приходу гостей, мама нашла девять носков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dirichlet-t9-22</w:t>
            </w:r>
          </w:p>
        </w:tc>
        <w:tc>
          <w:tcPr>
            <w:tcW w:type="dxa" w:w="1838"/>
            <w:vAlign w:val="top"/>
          </w:tcPr>
          <w:p>
            <w:r>
              <w:t>а) В группе из четырёх человек, говорящих на разных языках, любые тро…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dirichlet-t9-23</w:t>
            </w:r>
          </w:p>
        </w:tc>
        <w:tc>
          <w:tcPr>
            <w:tcW w:type="dxa" w:w="1838"/>
            <w:vAlign w:val="top"/>
          </w:tcPr>
          <w:p>
            <w:r>
              <w:t>Катя каждый день ест на завтрак либо кашу, либо яичницу, либо сырники…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dirichlet-t9-24</w:t>
            </w:r>
          </w:p>
        </w:tc>
        <w:tc>
          <w:tcPr>
            <w:tcW w:type="dxa" w:w="1838"/>
            <w:vAlign w:val="top"/>
          </w:tcPr>
          <w:p>
            <w:r>
              <w:t>По кругу стоят мальчики и девочки (есть и те, и другие), всего 20 детей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dirichlet-t9-25</w:t>
            </w:r>
          </w:p>
        </w:tc>
        <w:tc>
          <w:tcPr>
            <w:tcW w:type="dxa" w:w="1838"/>
            <w:vAlign w:val="top"/>
          </w:tcPr>
          <w:p>
            <w:r>
              <w:t>Лестница имеет 100 ступенек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dirichlet-t9-26</w:t>
            </w:r>
          </w:p>
        </w:tc>
        <w:tc>
          <w:tcPr>
            <w:tcW w:type="dxa" w:w="1838"/>
            <w:vAlign w:val="top"/>
          </w:tcPr>
          <w:p>
            <w:r>
              <w:t>Можно ли расставить по кругу числа 1, 2, ..., 60 в таком порядке, что…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dirichlet-t9-28</w:t>
            </w:r>
          </w:p>
        </w:tc>
        <w:tc>
          <w:tcPr>
            <w:tcW w:type="dxa" w:w="1838"/>
            <w:vAlign w:val="top"/>
          </w:tcPr>
          <w:p>
            <w:r>
              <w:t>Четыре подруги пришли на каток, каждая со своим братом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dirichlet-t9-29</w:t>
            </w:r>
          </w:p>
        </w:tc>
        <w:tc>
          <w:tcPr>
            <w:tcW w:type="dxa" w:w="1838"/>
            <w:vAlign w:val="top"/>
          </w:tcPr>
          <w:p>
            <w:r>
              <w:t>На совместной конференции партий лжецов и правдолюбов в президиум был…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dirichlet-t9-30</w:t>
            </w:r>
          </w:p>
        </w:tc>
        <w:tc>
          <w:tcPr>
            <w:tcW w:type="dxa" w:w="1838"/>
            <w:vAlign w:val="top"/>
          </w:tcPr>
          <w:p>
            <w:r>
              <w:t>Совет из 2000 депутатов решил утвердить государственный бюджет, содер…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dirichlet-t9-31</w:t>
            </w:r>
          </w:p>
        </w:tc>
        <w:tc>
          <w:tcPr>
            <w:tcW w:type="dxa" w:w="1838"/>
            <w:vAlign w:val="top"/>
          </w:tcPr>
          <w:p>
            <w:r>
              <w:t>Докажите, что существует степень тройки, оканчивающаяся на 001.</w:t>
            </w:r>
          </w:p>
        </w:tc>
        <w:tc>
          <w:tcPr>
            <w:tcW w:type="dxa" w:w="1838"/>
            <w:vAlign w:val="top"/>
          </w:tcPr>
          <w:p>
            <w:r>
              <w:t>archive / needsReview / contains_external_reference,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dirichlet-t9-33</w:t>
            </w:r>
          </w:p>
        </w:tc>
        <w:tc>
          <w:tcPr>
            <w:tcW w:type="dxa" w:w="1838"/>
            <w:vAlign w:val="top"/>
          </w:tcPr>
          <w:p>
            <w:r>
              <w:t>Существует ли выпуклый 1978-угольник, у которого все углы выражаются 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dirichlet-t9-34</w:t>
            </w:r>
          </w:p>
        </w:tc>
        <w:tc>
          <w:tcPr>
            <w:tcW w:type="dxa" w:w="1838"/>
            <w:vAlign w:val="top"/>
          </w:tcPr>
          <w:p>
            <w:r>
              <w:t>Первоклассник Петя знает только цифру 1</w:t>
            </w:r>
          </w:p>
        </w:tc>
        <w:tc>
          <w:tcPr>
            <w:tcW w:type="dxa" w:w="1838"/>
            <w:vAlign w:val="top"/>
          </w:tcPr>
          <w:p>
            <w:r>
              <w:t>archive / needsReview / contains_external_reference,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эталоне: решение ссылается на другую задачу, которой нет в текущем потоке.</w:t>
            </w:r>
          </w:p>
        </w:tc>
        <w:tc>
          <w:tcPr>
            <w:tcW w:type="dxa" w:w="1838"/>
            <w:vAlign w:val="top"/>
          </w:tcPr>
          <w:p>
            <w:r>
              <w:t>Развернуть “см. задачу” в полное решение внутри этой задачи.; 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dirichlet-t9-35</w:t>
            </w:r>
          </w:p>
        </w:tc>
        <w:tc>
          <w:tcPr>
            <w:tcW w:type="dxa" w:w="1838"/>
            <w:vAlign w:val="top"/>
          </w:tcPr>
          <w:p>
            <w:r>
              <w:t>Цифры 1, 2, ..., 9 разбили на три группы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dirichlet-t9-36</w:t>
            </w:r>
          </w:p>
        </w:tc>
        <w:tc>
          <w:tcPr>
            <w:tcW w:type="dxa" w:w="1838"/>
            <w:vAlign w:val="top"/>
          </w:tcPr>
          <w:p>
            <w:r>
              <w:t>В некоторые 16 клеток доски 8×8 поставили по ладье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dirichlet-t9-38</w:t>
            </w:r>
          </w:p>
        </w:tc>
        <w:tc>
          <w:tcPr>
            <w:tcW w:type="dxa" w:w="1838"/>
            <w:vAlign w:val="top"/>
          </w:tcPr>
          <w:p>
            <w:r>
              <w:t>В бригаде 7 человек и их суммарный возраст - 332 года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dirichlet-t9-39</w:t>
            </w:r>
          </w:p>
        </w:tc>
        <w:tc>
          <w:tcPr>
            <w:tcW w:type="dxa" w:w="1838"/>
            <w:vAlign w:val="top"/>
          </w:tcPr>
          <w:p>
            <w:r>
              <w:t>В выпуклом пятиугольнике ABCDE сторона AB перпендикулярна стороне CD,…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dirichlet-t9-40</w:t>
            </w:r>
          </w:p>
        </w:tc>
        <w:tc>
          <w:tcPr>
            <w:tcW w:type="dxa" w:w="1838"/>
            <w:vAlign w:val="top"/>
          </w:tcPr>
          <w:p>
            <w:r>
              <w:t>11 пионеров занимаются в пяти кружках дома культуры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dirichlet-t9-41</w:t>
            </w:r>
          </w:p>
        </w:tc>
        <w:tc>
          <w:tcPr>
            <w:tcW w:type="dxa" w:w="1838"/>
            <w:vAlign w:val="top"/>
          </w:tcPr>
          <w:p>
            <w:r>
              <w:t>На дне рождения у Васи было 10 ребят (включая Васю)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dirichlet-t9-42</w:t>
            </w:r>
          </w:p>
        </w:tc>
        <w:tc>
          <w:tcPr>
            <w:tcW w:type="dxa" w:w="1838"/>
            <w:vAlign w:val="top"/>
          </w:tcPr>
          <w:p>
            <w:r>
              <w:t>Среди любых десяти из шестидесяти школьников найдётся три одноклассника</w:t>
            </w:r>
          </w:p>
        </w:tc>
        <w:tc>
          <w:tcPr>
            <w:tcW w:type="dxa" w:w="1838"/>
            <w:vAlign w:val="top"/>
          </w:tcPr>
          <w:p>
            <w:r>
              <w:t>archive / needsReview / contains_N_equals_N,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числовом шаге: экран показывает служебную формулу N = N вместо конкретного действия.</w:t>
            </w:r>
          </w:p>
        </w:tc>
        <w:tc>
          <w:tcPr>
            <w:tcW w:type="dxa" w:w="1838"/>
            <w:vAlign w:val="top"/>
          </w:tcPr>
          <w:p>
            <w:r>
              <w:t>Заменить символические N/M на конкретные числа из условия и расчётные поля.; 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dirichlet-t9-43</w:t>
            </w:r>
          </w:p>
        </w:tc>
        <w:tc>
          <w:tcPr>
            <w:tcW w:type="dxa" w:w="1838"/>
            <w:vAlign w:val="top"/>
          </w:tcPr>
          <w:p>
            <w:r>
              <w:t>В Простоквашинской начальной школе учится всего 20 детей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dirichlet-t9-44</w:t>
            </w:r>
          </w:p>
        </w:tc>
        <w:tc>
          <w:tcPr>
            <w:tcW w:type="dxa" w:w="1838"/>
            <w:vAlign w:val="top"/>
          </w:tcPr>
          <w:p>
            <w:r>
              <w:t>В стране каждые два города соединены дорогой с односторонним движением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dirichlet-t9-45</w:t>
            </w:r>
          </w:p>
        </w:tc>
        <w:tc>
          <w:tcPr>
            <w:tcW w:type="dxa" w:w="1838"/>
            <w:vAlign w:val="top"/>
          </w:tcPr>
          <w:p>
            <w:r>
              <w:t>На кошачьей выставке в ряд сидят 10 котов и 19 кошек, причём рядом с 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dirichlet-t9-46</w:t>
            </w:r>
          </w:p>
        </w:tc>
        <w:tc>
          <w:tcPr>
            <w:tcW w:type="dxa" w:w="1838"/>
            <w:vAlign w:val="top"/>
          </w:tcPr>
          <w:p>
            <w:r>
              <w:t>Для каких n существует такая замкнутая несамопересекающаяся ломаная и…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dirichlet-t9-47</w:t>
            </w:r>
          </w:p>
        </w:tc>
        <w:tc>
          <w:tcPr>
            <w:tcW w:type="dxa" w:w="1838"/>
            <w:vAlign w:val="top"/>
          </w:tcPr>
          <w:p>
            <w:r>
              <w:t>Каждый из 450 депутатов парламента дал пощёчину ровно одному своему к…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dirichlet-t9-48</w:t>
            </w:r>
          </w:p>
        </w:tc>
        <w:tc>
          <w:tcPr>
            <w:tcW w:type="dxa" w:w="1838"/>
            <w:vAlign w:val="top"/>
          </w:tcPr>
          <w:p>
            <w:r>
              <w:t>На олимпиаде m&gt;1 школьников решали n&gt;1 задач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dirichlet-t9-49</w:t>
            </w:r>
          </w:p>
        </w:tc>
        <w:tc>
          <w:tcPr>
            <w:tcW w:type="dxa" w:w="1838"/>
            <w:vAlign w:val="top"/>
          </w:tcPr>
          <w:p>
            <w:r>
              <w:t>Пятеро молодых рабочих получили на всех зарплату - 1500 рублей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dirichlet-t9-50</w:t>
            </w:r>
          </w:p>
        </w:tc>
        <w:tc>
          <w:tcPr>
            <w:tcW w:type="dxa" w:w="1838"/>
            <w:vAlign w:val="top"/>
          </w:tcPr>
          <w:p>
            <w:r>
              <w:t>В банде 101 террорист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dirichlet-t9-51</w:t>
            </w:r>
          </w:p>
        </w:tc>
        <w:tc>
          <w:tcPr>
            <w:tcW w:type="dxa" w:w="1838"/>
            <w:vAlign w:val="top"/>
          </w:tcPr>
          <w:p>
            <w:r>
              <w:t>Хозяйка испекла для гостей пирог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dirichlet-t9-52</w:t>
            </w:r>
          </w:p>
        </w:tc>
        <w:tc>
          <w:tcPr>
            <w:tcW w:type="dxa" w:w="1838"/>
            <w:vAlign w:val="top"/>
          </w:tcPr>
          <w:p>
            <w:r>
              <w:t>Каждый из учеников класса занимается не более чем в двух кружках, при…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dirichlet-t9-53</w:t>
            </w:r>
          </w:p>
        </w:tc>
        <w:tc>
          <w:tcPr>
            <w:tcW w:type="dxa" w:w="1838"/>
            <w:vAlign w:val="top"/>
          </w:tcPr>
          <w:p>
            <w:r>
              <w:t>В кинотеатре семь рядов по 10 мест каждый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dirichlet-t9-54</w:t>
            </w:r>
          </w:p>
        </w:tc>
        <w:tc>
          <w:tcPr>
            <w:tcW w:type="dxa" w:w="1838"/>
            <w:vAlign w:val="top"/>
          </w:tcPr>
          <w:p>
            <w:r>
              <w:t>Вокруг круглого озера через равные промежутки растут 2019 деревьев: 1…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dirichlet-t9-55</w:t>
            </w:r>
          </w:p>
        </w:tc>
        <w:tc>
          <w:tcPr>
            <w:tcW w:type="dxa" w:w="1838"/>
            <w:vAlign w:val="top"/>
          </w:tcPr>
          <w:p>
            <w:r>
              <w:t>На фестивале камерной музыки собралось шесть музыкантов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dirichlet-t9-56</w:t>
            </w:r>
          </w:p>
        </w:tc>
        <w:tc>
          <w:tcPr>
            <w:tcW w:type="dxa" w:w="1838"/>
            <w:vAlign w:val="top"/>
          </w:tcPr>
          <w:p>
            <w:r>
              <w:t>В одной из школ 20 раз проводился кружок по астрономии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dirichlet-t9-58</w:t>
            </w:r>
          </w:p>
        </w:tc>
        <w:tc>
          <w:tcPr>
            <w:tcW w:type="dxa" w:w="1838"/>
            <w:vAlign w:val="top"/>
          </w:tcPr>
          <w:p>
            <w:r>
              <w:t>a) Восемь школьников решали восемь задач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dirichlet-t9-59</w:t>
            </w:r>
          </w:p>
        </w:tc>
        <w:tc>
          <w:tcPr>
            <w:tcW w:type="dxa" w:w="1838"/>
            <w:vAlign w:val="top"/>
          </w:tcPr>
          <w:p>
            <w:r>
              <w:t>В алфавите языка племени Ни-Бум-Бум 22 согласных и 11 гласных; словом…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dirichlet-t9-60</w:t>
            </w:r>
          </w:p>
        </w:tc>
        <w:tc>
          <w:tcPr>
            <w:tcW w:type="dxa" w:w="1838"/>
            <w:vAlign w:val="top"/>
          </w:tcPr>
          <w:p>
            <w:r>
              <w:t>Занятия Вечерней Математической Школы проходят в девяти аудиториях</w:t>
            </w:r>
          </w:p>
        </w:tc>
        <w:tc>
          <w:tcPr>
            <w:tcW w:type="dxa" w:w="1838"/>
            <w:vAlign w:val="top"/>
          </w:tcPr>
          <w:p>
            <w:r>
              <w:t>archive / needsReview / contains_N_equals_N,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Ребёнок застрянет на числовом шаге: экран показывает служебную формулу N = N вместо конкретного действия.</w:t>
            </w:r>
          </w:p>
        </w:tc>
        <w:tc>
          <w:tcPr>
            <w:tcW w:type="dxa" w:w="1838"/>
            <w:vAlign w:val="top"/>
          </w:tcPr>
          <w:p>
            <w:r>
              <w:t>Заменить символические N/M на конкретные числа из условия и расчётные поля.; 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dirichlet-t9-61</w:t>
            </w:r>
          </w:p>
        </w:tc>
        <w:tc>
          <w:tcPr>
            <w:tcW w:type="dxa" w:w="1838"/>
            <w:vAlign w:val="top"/>
          </w:tcPr>
          <w:p>
            <w:r>
              <w:t>В колоде 16 карт, пронумерованных сверху вниз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dirichlet-t9-62</w:t>
            </w:r>
          </w:p>
        </w:tc>
        <w:tc>
          <w:tcPr>
            <w:tcW w:type="dxa" w:w="1838"/>
            <w:vAlign w:val="top"/>
          </w:tcPr>
          <w:p>
            <w:r>
              <w:t>Для того, чтобы застеклить 15 окон различных размеров и форм, заготов…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  <w:tr>
        <w:tc>
          <w:tcPr>
            <w:tcW w:type="dxa" w:w="1838"/>
            <w:vAlign w:val="top"/>
          </w:tcPr>
          <w:p>
            <w:r>
              <w:t>dirichlet-t9-63</w:t>
            </w:r>
          </w:p>
        </w:tc>
        <w:tc>
          <w:tcPr>
            <w:tcW w:type="dxa" w:w="1838"/>
            <w:vAlign w:val="top"/>
          </w:tcPr>
          <w:p>
            <w:r>
              <w:t>Сто мудрецов хотят проехать на электричке из 12 вагонов от первой до …</w:t>
            </w:r>
          </w:p>
        </w:tc>
        <w:tc>
          <w:tcPr>
            <w:tcW w:type="dxa" w:w="1838"/>
            <w:vAlign w:val="top"/>
          </w:tcPr>
          <w:p>
            <w:r>
              <w:t>archive / needsReview / too_hard_for_child_route</w:t>
            </w:r>
          </w:p>
        </w:tc>
        <w:tc>
          <w:tcPr>
            <w:tcW w:type="dxa" w:w="1838"/>
            <w:vAlign w:val="top"/>
          </w:tcPr>
          <w:p>
            <w:r>
              <w:t>Не включать в основной детский маршрут; переводить выборочно в старший paper-mode/олимпиадный архив после ручного разбора.</w:t>
            </w:r>
          </w:p>
        </w:tc>
        <w:tc>
          <w:tcPr>
            <w:tcW w:type="dxa" w:w="1838"/>
            <w:vAlign w:val="top"/>
          </w:tcPr>
          <w:p>
            <w:r>
              <w:t>Задача слишком сложна для обычного task-runner; нужна бумажная работа, схема рассуждений и проверка взрослым.</w:t>
            </w:r>
          </w:p>
        </w:tc>
        <w:tc>
          <w:tcPr>
            <w:tcW w:type="dxa" w:w="1838"/>
            <w:vAlign w:val="top"/>
          </w:tcPr>
          <w:p>
            <w:r>
              <w:t>Перевести в paper-mode: скачать бланк, загрузить решение, проверка родителем/методистом.</w:t>
            </w:r>
          </w:p>
        </w:tc>
        <w:tc>
          <w:tcPr>
            <w:tcW w:type="dxa" w:w="1838"/>
            <w:vAlign w:val="top"/>
          </w:tcPr>
          <w:p>
            <w:r>
              <w:t>Вход в олимпиадный архив → Тип задачи → План → Работа на бумаге → Загрузка решения → Проверка взрослым → Эталон после проверки</w:t>
            </w:r>
          </w:p>
        </w:tc>
        <w:tc>
          <w:tcPr>
            <w:tcW w:type="dxa" w:w="1838"/>
            <w:vAlign w:val="top"/>
          </w:tcPr>
          <w:p>
            <w:r>
              <w:t>есть</w:t>
            </w:r>
          </w:p>
        </w:tc>
      </w:tr>
    </w:tbl>
    <w:p>
      <w:pPr>
        <w:pStyle w:val="Heading1"/>
      </w:pPr>
      <w:r>
        <w:t>8. Definition of Done для перевода задачи в childRoute</w:t>
      </w:r>
    </w:p>
    <w:p>
      <w:pPr>
        <w:pStyle w:val="ListBullet"/>
      </w:pPr>
      <w:r>
        <w:t>Задача имеет publishTier=childRoute или training и qaStatus=ready.</w:t>
      </w:r>
    </w:p>
    <w:p>
      <w:pPr>
        <w:pStyle w:val="ListBullet"/>
      </w:pPr>
      <w:r>
        <w:t>Нет issues: contains_N_equals_N, contains_external_reference, missing_visual_asset, missing_answer_key, incomplete_condition.</w:t>
      </w:r>
    </w:p>
    <w:p>
      <w:pPr>
        <w:pStyle w:val="ListBullet"/>
      </w:pPr>
      <w:r>
        <w:t>Есть полноценный answerKey и эталонный текст решения без “см. задачу”.</w:t>
      </w:r>
    </w:p>
    <w:p>
      <w:pPr>
        <w:pStyle w:val="ListBullet"/>
      </w:pPr>
      <w:r>
        <w:t>Есть специализированный screenFlow под тему, а не только общий Дирихле-flow.</w:t>
      </w:r>
    </w:p>
    <w:p>
      <w:pPr>
        <w:pStyle w:val="ListBullet"/>
      </w:pPr>
      <w:r>
        <w:t>Есть progressionProfile: объяснение → тренировка → выбор действия → вписывание выражений → бумажное решение.</w:t>
      </w:r>
    </w:p>
    <w:p>
      <w:pPr>
        <w:pStyle w:val="ListBullet"/>
      </w:pPr>
      <w:r>
        <w:t>Если задача геометрическая/раскрасочная/графовая, есть визуальный asset или интерактивная схема.</w:t>
      </w:r>
    </w:p>
    <w:p>
      <w:pPr>
        <w:pStyle w:val="ListBullet"/>
      </w:pPr>
      <w:r>
        <w:t>Если задача уровня 16+ или archive, есть бумажный режим: скачать бланк, загрузить решение, parentId/submissionId, pending/approved/redo.</w:t>
      </w:r>
    </w:p>
    <w:p>
      <w:pPr>
        <w:pStyle w:val="ListBullet"/>
      </w:pPr>
      <w:r>
        <w:t>Задача проверена в роли ребёнка: можно пройти без методиста и без внешнего опорного конспекта.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