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вариант 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Encrypted text: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Kxjvgviv rtp anig xg wqv kxsstjv nc Ptxgw-Undihtxg, tandw qtscrtfavwrvvg Utixp tgo Ztipvxssvp, ng Tuixs 5, 1523. Tw 24, qv vgwvivo wqvpvikxhv nc wqv Odlv nc Gvkvip, wn rqnpv qndpv qv ivztxgvo twwthqvo wqvivpw nc qxp sxcv, vyhvuw cni uvixnop tw hndiw tgo tp t oxusnztw. Xg 1549, tw26, qv rvgw wn Inzv ng t wrn-fvti oxusnztwxh zxppxng.Xw rtp qviv wqtw qv rtp cxipw wqinrg xgwn hngwthw rxwq hifuwnsnjf, tgoqv pvvzp wn qtkv pwvvuvo qxzpvsc xg xw. Qv ivto wqv annlp nc Wixwqvzxdp,Avstpn, tgo nwqvi rixwvip, tgo wqv dgudasxpqvo ztgdphixuw nc Tsaviwx. Qvvkxovgwsf hngkvipvo rxwq wqv vyuviwp nc wqv ututs hdixt, cni qv wvssptgvhonwvp wqtw qv hndso qtkv qvtio ngsf xg wqv pqnuwtsl nc wqvpvhifuwnsnjxpwp. Tw 47, Kxjvgviv bdxw wqv hndiw, wdigvo nkvi qxp tggdxwf nc1,000 sxkivp t fvti wn wqv unni nc Utixp, ztiixvo wqv zdhq fndgjvi ZtixvKtiv, tgo ovknwvo qxzpvsc wn qxp rixwxgj. Qxp Witxhwv ovp Hqxccivp, rqxhqrtp rixwwvg xg 1585 ovpuxwv wqv oxpwithwxng nc t fvti-nso ataf otdjqwvi,tuuvtivo, vsvjtgwsf idaixhtwvo, xg 1586, tgo rtp ivuixgwvo wqv cnssnrxgjfvti. Qxp tdwnlvf pfpwvz dpvo wqv ustxgwvyw tp wqv lvf. Xw uinkxovo tuixzxgj lvf. Wqxp hngpxpwvo nc t pxgjsv svwwvi, lgnrg wn anwq vghxuqvivitgo ovhxuqvivi, rxwq rqxhq wqv ovhxuqvivi hndso ovhxuqvi wqv cxipwhifuwnjitz svwwvi tgo pn jvw t pwtiw ng qxp, rnil. Rxwq wqxp, qv rndso jvwwqv cxipw ustxgwvyw svwwvi, wqvg dpv wqxp tp wqv lvf wn ovhxuqvi wqv pvhngohifuwnjitz svwwvi, dpv wqtw ustxgwvyw tp wqv lvf wn ovhxuqvi wqv wqxiohifuwnjitz svwwvi, tgo pn ng.Wqv pfpwvz rnilp rvss tgo tccniop ctxi jdtitgwvvp nc pvhdixwf; xw qtpavvg vzanoxvo xg t gdzavi nc znovig hxuqvi zthqxgvp.Xg puxwv nc Kxjvgviv'p hsvti vyunpxwxng nc qxp wvhqgxbdv, xw rtp vgwxivsfcnijnwwvg tgo ngsf vgwvivo wqv pwivtz nc hifuwnsnjf stwv xg wqv 19wqhvgwdif tcwvi xw qto avvg ivxgkvgwvo. Rixwvip ng hifuwnsnjf wqvg toovoxgpdsw wn xgedif af ovjitoxgj Kxjvgviv'p pfpwvz xgwn ngv zdhq znivvsvzvgwtif.Wqv hxuqvi gnr dgxkviptssf htssvo wqv Kxjvgviv vzusnfp ngsf pwtgotio tsuqtavwp tgo t pqniw ivuvtwxgj lvfrnio—t pfpwvz ctizniv pdphvuwxasv wn pnsdwxng wqtg Kxjvgviv'p tdwnlvf. Xwp wtasvtdhngpxpwp nc t znovig wtadst ivhwt: 26 pwtgotio qnixmngwts tsuqtavwp,vthq psxo ngv puthv wn wqv svcw nc wqv ngv tankv. Wqvpv tiv wqv hxuqvitsuqtavwp. T gnizts tsuqtavw cni wqv ustxgwvyw pwtgop tw wqv wnu. Tgnwqvignizts tsuqtavw, rqxhq zvivsf ivuvtwp wqv xgxwxts svwwvip nc wqv qnixmngwtshxuqviwvyw tsuqtavwp, idgp onrg wqv svcw pxov. Wqxp xp wqv lvf tsuqtavw.Anwq hniivpungovgwp zdpw lgnr wqv lvfrnio. Wqv vghxuqvivi ivuvtwpwqxp tankv wqv ustxgwvyw svwwvip dgwxs vthq ngv qtp t lvfsvwwvi. Qv pvvlpwqv ustxgwvyw svwwvi xg wqv wnu tsuqtavw tgo wqv lvfsvwwvi xg wqv pxov. Wqvgqv withvp onrg cinz wqv wnu tgo xg cinz wqv pxov. Wqv hxuqviwvyw svwwvipwtgop tw wqv xgwvipvhwxng nc wqv hnsdzg tgo wqv inr. Wqv vghxuqviviivuvtwp wqxp uinhvpp rxwq tss wqv svwwvip nc wqv ustxgwvyw. Wn ovhxuqvi, wqvhsvil avjxgp rxwq wqv lvfsvwwvi, idgp xg tsngj wqv hxuqviwvyw tsuqtavwdgwxs qv pwixlvp wqv hxuqvi svwwvi, wqvg cnssnrp wqv hnsdzg nc svwwvipdurtio dgwxs qv vzvijvp tw wqv ustxgwvyw svwwvi tw wqv wnu.Unsftsuqtavwxh hxuqvip rviv, rqvg dpvo rxwq zxyvo tsuqtavwp tgorxwqndw rnio oxkxpxngp, dgaivtltasv wn wqv hifuwtgtsfpwp nc wqvIvgtxpptghv. Rqf, wqvg, oxo wqv gnzvghstwni ivxjg pduivzv cni 300fvtip? Rqf oxo hifuwnjituqvip gnw dpv wqv unsftsuqtavwxh pfpwvzxgpwvto?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The frequencies of the English language are:</w:t>
      </w:r>
    </w:p>
    <w:p w:rsidR="00000000" w:rsidDel="00000000" w:rsidP="00000000" w:rsidRDefault="00000000" w:rsidRPr="00000000" w14:paraId="00000007">
      <w:pPr>
        <w:rPr/>
      </w:pPr>
      <w:r w:rsidDel="00000000" w:rsidR="00000000" w:rsidRPr="00000000">
        <w:rPr/>
        <w:drawing>
          <wp:inline distB="114300" distT="114300" distL="114300" distR="114300">
            <wp:extent cx="5731200" cy="508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frequencies of the intercept are:</w:t>
      </w:r>
    </w:p>
    <w:p w:rsidR="00000000" w:rsidDel="00000000" w:rsidP="00000000" w:rsidRDefault="00000000" w:rsidRPr="00000000" w14:paraId="0000000A">
      <w:pPr>
        <w:rPr/>
      </w:pPr>
      <w:r w:rsidDel="00000000" w:rsidR="00000000" w:rsidRPr="00000000">
        <w:rPr/>
        <w:drawing>
          <wp:inline distB="114300" distT="114300" distL="114300" distR="114300">
            <wp:extent cx="5731200" cy="83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The most common digraphs in the english language are:</w:t>
      </w:r>
    </w:p>
    <w:p w:rsidR="00000000" w:rsidDel="00000000" w:rsidP="00000000" w:rsidRDefault="00000000" w:rsidRPr="00000000" w14:paraId="0000000D">
      <w:pPr>
        <w:rPr/>
      </w:pPr>
      <w:r w:rsidDel="00000000" w:rsidR="00000000" w:rsidRPr="00000000">
        <w:rPr>
          <w:rtl w:val="0"/>
        </w:rPr>
        <w:t xml:space="preserve">TH,HE,AN,IN,ER,ON,RE,ED,ND,HA,AT,EN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The most common digraphs in the message are:</w:t>
      </w:r>
    </w:p>
    <w:p w:rsidR="00000000" w:rsidDel="00000000" w:rsidP="00000000" w:rsidRDefault="00000000" w:rsidRPr="00000000" w14:paraId="00000010">
      <w:pPr>
        <w:rPr/>
      </w:pPr>
      <w:r w:rsidDel="00000000" w:rsidR="00000000" w:rsidRPr="00000000">
        <w:rPr>
          <w:rtl w:val="0"/>
        </w:rPr>
        <w:t xml:space="preserve">QV,WQ,VI,WV,XG,IV,VG,GW,VW,TG,WN,UQ,SV</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The most common trigraphs in the english language are:</w:t>
      </w:r>
    </w:p>
    <w:p w:rsidR="00000000" w:rsidDel="00000000" w:rsidP="00000000" w:rsidRDefault="00000000" w:rsidRPr="00000000" w14:paraId="00000013">
      <w:pPr>
        <w:rPr/>
      </w:pPr>
      <w:r w:rsidDel="00000000" w:rsidR="00000000" w:rsidRPr="00000000">
        <w:rPr>
          <w:rtl w:val="0"/>
        </w:rPr>
        <w:t xml:space="preserve">THE,AND,THA,ENT,ION,TIO,FOR,NDE,HAS,NCE,TIS,OFT,MEN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The most common trigraphs in the message are:</w:t>
      </w:r>
    </w:p>
    <w:p w:rsidR="00000000" w:rsidDel="00000000" w:rsidP="00000000" w:rsidRDefault="00000000" w:rsidRPr="00000000" w14:paraId="00000016">
      <w:pPr>
        <w:rPr/>
      </w:pPr>
      <w:r w:rsidDel="00000000" w:rsidR="00000000" w:rsidRPr="00000000">
        <w:rPr>
          <w:rtl w:val="0"/>
        </w:rPr>
        <w:t xml:space="preserve">WQV,WVI,QVI,TGO,VIV,WWV,UQV,VWW,HXU,XUQ,SVW,GWV,XGW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The most common double letters in the english language are:</w:t>
      </w:r>
    </w:p>
    <w:p w:rsidR="00000000" w:rsidDel="00000000" w:rsidP="00000000" w:rsidRDefault="00000000" w:rsidRPr="00000000" w14:paraId="00000019">
      <w:pPr>
        <w:rPr/>
      </w:pPr>
      <w:r w:rsidDel="00000000" w:rsidR="00000000" w:rsidRPr="00000000">
        <w:rPr>
          <w:rtl w:val="0"/>
        </w:rPr>
        <w:t xml:space="preserve">SS,EE,TT,FF,LL,MM,OO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The most common double letters in the message are:</w:t>
      </w:r>
    </w:p>
    <w:p w:rsidR="00000000" w:rsidDel="00000000" w:rsidP="00000000" w:rsidRDefault="00000000" w:rsidRPr="00000000" w14:paraId="0000001C">
      <w:pPr>
        <w:rPr/>
      </w:pPr>
      <w:r w:rsidDel="00000000" w:rsidR="00000000" w:rsidRPr="00000000">
        <w:rPr>
          <w:rtl w:val="0"/>
        </w:rPr>
        <w:t xml:space="preserve">WW,SS,VV,PP,II,NN,CC,UU,GG,OO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Decrypted text: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vigenere was born in the village of saint-pourcain, about halfway between paris and marseilles, on april 5, 1523. at 24, he entered the service of the duke of nevers, to whose house he remained attached the rest of his life, except for periods at court and as a diplomat. in 1549, at26, he went to rome on a two-year diplomatic mission.it was here that he was first thrown into contact with cryptology, and he seems to have steeped himself in it. he read the books of trithemius,belaso, and other writers, and the unpublished manuscript of alberti. he evidently conversed with the experts of the papal curia, for he tells anecdotes that he could have heard only in the shoptalk of these cryptologists. at 47, vigenere quit the court, turned over his annuity of 1,000 livres a year to the poor of paris, married the much younger marievare, and devoted himself to his writing. his traicte des chiffres, which was written in 1585 despite the distraction of a year-old baby daughter,appeared, elegantly rubricated, in 1586, and was reprinted the following year. his autokey system used the plaintext as the key. it provided apriming key. this consisted of a single letter, known to both encipher and decipherer, with which the decipherer could decipher the first cryptogram letter and so get a start on his, work. with this, he would get the first plaintext letter, then use this as the key to decipher the second cryptogram letter, use that plaintext as the key to decipher the third cryptogram letter, and so on.the system works well and affords fair guarantees of security; it has been embodied in a number of modern cipher machines.in spite of vigenere's clear exposition of his technique, it was entirely forgotten and only entered the stream of cryptology late in the 19th century after it had been reinvented. writers on cryptology then added insult to injury by degrading vigenere's system into one much more elementary. the cipher now universally called the vigenere employs only standard alphabets and a short repeating keyword—a system far more susceptible to solution than vigenere's autokey. its tableau consists of a modern tabula recta: 26 standard horizontal alphabets,each slid one space to the left of the one above. these are the cipher alphabets. a normal alphabet for the plaintext stands at the top. another normal alphabet, which merely repeats the initial letters of the horizontal ciphertext alphabets, runs down the left side. this is the key alphabet. both correspondents must know the keyword. the encipherer repeats this above the plaintext letters until each one has a key letter. he seeks the plaintext letter in the top alphabet and the key letter in the side. then he traces down from the top and in from the side. the ciphertext letterstands at the intersection of the column and the row. the enciphererrepeats this process with all the letters of the plaintext. to decipher, the clerk begins with the key letter, runs in along the ciphertext alphabet until he strikes the cipher letter, then follows the column of letters upward until he emerges at the plaintext letter at the top.polyalphabetic ciphers were, when used with mixed alphabets and without word divisions, unbreakable to the cryptanalysts of the renaissance. why, then, did the nomenclator reign supreme for 300 years? why did cryptographers not use the polyalphabetic systeminstead?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