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91A2" w14:textId="70BEE2B3" w:rsidR="00AB14A5" w:rsidRDefault="00AB14A5" w:rsidP="00AB14A5">
      <w:pPr>
        <w:pStyle w:val="Title"/>
      </w:pPr>
      <w:r>
        <w:t>Performance and Security recommendations and considerations</w:t>
      </w:r>
    </w:p>
    <w:p w14:paraId="30EA2A40" w14:textId="77777777" w:rsidR="00AB14A5" w:rsidRDefault="00AB14A5" w:rsidP="007C3A3B">
      <w:pPr>
        <w:pStyle w:val="PlainText"/>
        <w:rPr>
          <w:rFonts w:ascii="Courier New" w:hAnsi="Courier New" w:cs="Courier New"/>
        </w:rPr>
      </w:pPr>
    </w:p>
    <w:p w14:paraId="6586EEC7" w14:textId="77777777" w:rsidR="00AB14A5" w:rsidRDefault="00AB14A5" w:rsidP="007C3A3B">
      <w:pPr>
        <w:pStyle w:val="PlainText"/>
        <w:rPr>
          <w:rFonts w:ascii="Courier New" w:hAnsi="Courier New" w:cs="Courier New"/>
        </w:rPr>
      </w:pPr>
    </w:p>
    <w:p w14:paraId="67294213" w14:textId="2263B0EB" w:rsidR="00AB14A5" w:rsidRDefault="00AB14A5" w:rsidP="00AB14A5">
      <w:pPr>
        <w:pStyle w:val="Heading1"/>
      </w:pPr>
      <w:r>
        <w:t>Notes</w:t>
      </w:r>
    </w:p>
    <w:p w14:paraId="3F8D9513" w14:textId="47140C50" w:rsidR="00000000" w:rsidRPr="007C3A3B" w:rsidRDefault="00000000" w:rsidP="007C3A3B">
      <w:pPr>
        <w:pStyle w:val="PlainText"/>
        <w:rPr>
          <w:rFonts w:ascii="Courier New" w:hAnsi="Courier New" w:cs="Courier New"/>
        </w:rPr>
      </w:pPr>
      <w:r w:rsidRPr="007C3A3B">
        <w:rPr>
          <w:rFonts w:ascii="Courier New" w:hAnsi="Courier New" w:cs="Courier New"/>
        </w:rPr>
        <w:t>(To some extent) both security and performance can be addressed by how you configure your environment. Different recommendations and requirements are included here to help you pick the best configuration</w:t>
      </w:r>
    </w:p>
    <w:p w14:paraId="359CE281" w14:textId="77777777" w:rsidR="00000000" w:rsidRPr="007C3A3B" w:rsidRDefault="00000000" w:rsidP="007C3A3B">
      <w:pPr>
        <w:pStyle w:val="PlainText"/>
        <w:rPr>
          <w:rFonts w:ascii="Courier New" w:hAnsi="Courier New" w:cs="Courier New"/>
        </w:rPr>
      </w:pPr>
    </w:p>
    <w:p w14:paraId="5EAA3837" w14:textId="77777777" w:rsidR="00000000" w:rsidRPr="007C3A3B" w:rsidRDefault="00000000" w:rsidP="007C3A3B">
      <w:pPr>
        <w:pStyle w:val="PlainText"/>
        <w:rPr>
          <w:rFonts w:ascii="Courier New" w:hAnsi="Courier New" w:cs="Courier New"/>
        </w:rPr>
      </w:pPr>
    </w:p>
    <w:p w14:paraId="0AE1007A" w14:textId="77777777" w:rsidR="00000000" w:rsidRPr="007C3A3B" w:rsidRDefault="00000000" w:rsidP="00AB14A5">
      <w:pPr>
        <w:pStyle w:val="Heading1"/>
      </w:pPr>
      <w:r w:rsidRPr="007C3A3B">
        <w:t>Basic Concepts</w:t>
      </w:r>
    </w:p>
    <w:p w14:paraId="35353FD8" w14:textId="1D96509C"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Each</w:t>
      </w:r>
      <w:r w:rsidR="00AB14A5">
        <w:rPr>
          <w:rFonts w:ascii="Courier New" w:hAnsi="Courier New" w:cs="Courier New"/>
        </w:rPr>
        <w:t xml:space="preserve"> CAST</w:t>
      </w:r>
      <w:r w:rsidRPr="007C3A3B">
        <w:rPr>
          <w:rFonts w:ascii="Courier New" w:hAnsi="Courier New" w:cs="Courier New"/>
        </w:rPr>
        <w:t xml:space="preserve"> Service is an independent .Net Application. They all use RabbitMQ </w:t>
      </w:r>
      <w:r w:rsidR="00AB14A5">
        <w:rPr>
          <w:rFonts w:ascii="Courier New" w:hAnsi="Courier New" w:cs="Courier New"/>
        </w:rPr>
        <w:t>as the Communication Channel</w:t>
      </w:r>
    </w:p>
    <w:p w14:paraId="56DF152A" w14:textId="2A0EE4C4"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All information is stored in the central (MySQL) database. That includes both CAST-specific information (such as Service State) and Client information (such as Status)</w:t>
      </w:r>
    </w:p>
    <w:p w14:paraId="473BC1FA" w14:textId="186AEFF9"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Each Service can run on an isolated environment (such as a Hosted VM)</w:t>
      </w:r>
      <w:r w:rsidR="00AB14A5">
        <w:rPr>
          <w:rFonts w:ascii="Courier New" w:hAnsi="Courier New" w:cs="Courier New"/>
        </w:rPr>
        <w:t xml:space="preserve"> – they do not need to exist on a single environment</w:t>
      </w:r>
      <w:r w:rsidRPr="007C3A3B">
        <w:rPr>
          <w:rFonts w:ascii="Courier New" w:hAnsi="Courier New" w:cs="Courier New"/>
        </w:rPr>
        <w:t xml:space="preserve">. All Services need RabbitMQ </w:t>
      </w:r>
      <w:r w:rsidR="00AB14A5" w:rsidRPr="007C3A3B">
        <w:rPr>
          <w:rFonts w:ascii="Courier New" w:hAnsi="Courier New" w:cs="Courier New"/>
        </w:rPr>
        <w:t>connectivity,</w:t>
      </w:r>
      <w:r w:rsidRPr="007C3A3B">
        <w:rPr>
          <w:rFonts w:ascii="Courier New" w:hAnsi="Courier New" w:cs="Courier New"/>
        </w:rPr>
        <w:t xml:space="preserve"> but some do not need a direct database connection</w:t>
      </w:r>
    </w:p>
    <w:p w14:paraId="5A8D65DE" w14:textId="5984E2D8"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 xml:space="preserve">The Health Service will run some scheduled cleanup tasks </w:t>
      </w:r>
      <w:r w:rsidR="00AB14A5">
        <w:rPr>
          <w:rFonts w:ascii="Courier New" w:hAnsi="Courier New" w:cs="Courier New"/>
        </w:rPr>
        <w:t>(</w:t>
      </w:r>
      <w:r w:rsidRPr="007C3A3B">
        <w:rPr>
          <w:rFonts w:ascii="Courier New" w:hAnsi="Courier New" w:cs="Courier New"/>
        </w:rPr>
        <w:t>if it is running on the same hosted environment as your RabbitMQ instance</w:t>
      </w:r>
      <w:r w:rsidR="00AB14A5">
        <w:rPr>
          <w:rFonts w:ascii="Courier New" w:hAnsi="Courier New" w:cs="Courier New"/>
        </w:rPr>
        <w:t>)</w:t>
      </w:r>
      <w:r w:rsidRPr="007C3A3B">
        <w:rPr>
          <w:rFonts w:ascii="Courier New" w:hAnsi="Courier New" w:cs="Courier New"/>
        </w:rPr>
        <w:t xml:space="preserve">. </w:t>
      </w:r>
      <w:r w:rsidR="00AB14A5" w:rsidRPr="007C3A3B">
        <w:rPr>
          <w:rFonts w:ascii="Courier New" w:hAnsi="Courier New" w:cs="Courier New"/>
        </w:rPr>
        <w:t>Otherwise,</w:t>
      </w:r>
      <w:r w:rsidRPr="007C3A3B">
        <w:rPr>
          <w:rFonts w:ascii="Courier New" w:hAnsi="Courier New" w:cs="Courier New"/>
        </w:rPr>
        <w:t xml:space="preserve"> those cleanup steps will fail - but the Health Service will continue running as normal</w:t>
      </w:r>
    </w:p>
    <w:p w14:paraId="7D89CB83" w14:textId="59FF6BEF"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The recommended RabbitMQ and MySQL configurations (in the README.md file) try to adhere to Least Privilege</w:t>
      </w:r>
    </w:p>
    <w:p w14:paraId="2A5166F0" w14:textId="36DC8624" w:rsidR="00000000" w:rsidRPr="007C3A3B" w:rsidRDefault="00000000" w:rsidP="00AB14A5">
      <w:pPr>
        <w:pStyle w:val="PlainText"/>
        <w:numPr>
          <w:ilvl w:val="0"/>
          <w:numId w:val="1"/>
        </w:numPr>
        <w:rPr>
          <w:rFonts w:ascii="Courier New" w:hAnsi="Courier New" w:cs="Courier New"/>
        </w:rPr>
      </w:pPr>
      <w:r w:rsidRPr="007C3A3B">
        <w:rPr>
          <w:rFonts w:ascii="Courier New" w:hAnsi="Courier New" w:cs="Courier New"/>
        </w:rPr>
        <w:t>Every Service and Client has a properties file that must be configured for your environment</w:t>
      </w:r>
    </w:p>
    <w:p w14:paraId="0FE6D2E4" w14:textId="77777777" w:rsidR="00000000" w:rsidRPr="007C3A3B" w:rsidRDefault="00000000" w:rsidP="007C3A3B">
      <w:pPr>
        <w:pStyle w:val="PlainText"/>
        <w:rPr>
          <w:rFonts w:ascii="Courier New" w:hAnsi="Courier New" w:cs="Courier New"/>
        </w:rPr>
      </w:pPr>
    </w:p>
    <w:p w14:paraId="5A23EAA2" w14:textId="77777777" w:rsidR="00000000" w:rsidRPr="007C3A3B" w:rsidRDefault="00000000" w:rsidP="007C3A3B">
      <w:pPr>
        <w:pStyle w:val="PlainText"/>
        <w:rPr>
          <w:rFonts w:ascii="Courier New" w:hAnsi="Courier New" w:cs="Courier New"/>
        </w:rPr>
      </w:pPr>
    </w:p>
    <w:p w14:paraId="2EED3BA5" w14:textId="77777777" w:rsidR="00000000" w:rsidRPr="007C3A3B" w:rsidRDefault="00000000" w:rsidP="00AB14A5">
      <w:pPr>
        <w:pStyle w:val="Heading1"/>
      </w:pPr>
      <w:r w:rsidRPr="007C3A3B">
        <w:t>Services</w:t>
      </w:r>
    </w:p>
    <w:p w14:paraId="577F7F43" w14:textId="51420920" w:rsidR="00AB14A5" w:rsidRDefault="00000000" w:rsidP="00AB14A5">
      <w:pPr>
        <w:pStyle w:val="PlainText"/>
        <w:numPr>
          <w:ilvl w:val="0"/>
          <w:numId w:val="1"/>
        </w:numPr>
        <w:rPr>
          <w:rFonts w:ascii="Courier New" w:hAnsi="Courier New" w:cs="Courier New"/>
        </w:rPr>
      </w:pPr>
      <w:r w:rsidRPr="00AB14A5">
        <w:rPr>
          <w:rStyle w:val="Heading2Char"/>
        </w:rPr>
        <w:t>Logger Service</w:t>
      </w:r>
      <w:r w:rsidRPr="007C3A3B">
        <w:rPr>
          <w:rFonts w:ascii="Courier New" w:hAnsi="Courier New" w:cs="Courier New"/>
        </w:rPr>
        <w:t>. Primary purpose is to support communications (messages) between the backend database and Services</w:t>
      </w:r>
    </w:p>
    <w:p w14:paraId="4E417461"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Requires both RabbitMQ and MySQL Connections</w:t>
      </w:r>
    </w:p>
    <w:p w14:paraId="343CAC9E"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RabbitMQ</w:t>
      </w:r>
    </w:p>
    <w:p w14:paraId="1C1CB183" w14:textId="77777777" w:rsidR="00AB14A5" w:rsidRDefault="00AB14A5" w:rsidP="00AB14A5">
      <w:pPr>
        <w:pStyle w:val="PlainText"/>
        <w:numPr>
          <w:ilvl w:val="2"/>
          <w:numId w:val="1"/>
        </w:numPr>
        <w:rPr>
          <w:rFonts w:ascii="Courier New" w:hAnsi="Courier New" w:cs="Courier New"/>
        </w:rPr>
      </w:pPr>
      <w:r w:rsidRPr="00AB14A5">
        <w:rPr>
          <w:rFonts w:ascii="Courier New" w:hAnsi="Courier New" w:cs="Courier New"/>
        </w:rPr>
        <w:t xml:space="preserve">Maintains </w:t>
      </w:r>
      <w:r w:rsidR="00000000" w:rsidRPr="00AB14A5">
        <w:rPr>
          <w:rFonts w:ascii="Courier New" w:hAnsi="Courier New" w:cs="Courier New"/>
        </w:rPr>
        <w:t xml:space="preserve">a Queue called logger\_service. This Queue will be very active (since no other Service will submit </w:t>
      </w:r>
      <w:proofErr w:type="spellStart"/>
      <w:r w:rsidR="00000000" w:rsidRPr="00AB14A5">
        <w:rPr>
          <w:rFonts w:ascii="Courier New" w:hAnsi="Courier New" w:cs="Courier New"/>
        </w:rPr>
        <w:t>ExecuteUpdate</w:t>
      </w:r>
      <w:proofErr w:type="spellEnd"/>
      <w:r w:rsidR="00000000" w:rsidRPr="00AB14A5">
        <w:rPr>
          <w:rFonts w:ascii="Courier New" w:hAnsi="Courier New" w:cs="Courier New"/>
        </w:rPr>
        <w:t xml:space="preserve"> statements against the database)</w:t>
      </w:r>
    </w:p>
    <w:p w14:paraId="6799F6BF"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MySQL</w:t>
      </w:r>
    </w:p>
    <w:p w14:paraId="5433C5C5"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 xml:space="preserve">Only submits </w:t>
      </w:r>
      <w:proofErr w:type="spellStart"/>
      <w:r w:rsidRPr="00AB14A5">
        <w:rPr>
          <w:rFonts w:ascii="Courier New" w:hAnsi="Courier New" w:cs="Courier New"/>
        </w:rPr>
        <w:t>ExecuteUpdates</w:t>
      </w:r>
      <w:proofErr w:type="spellEnd"/>
      <w:r w:rsidRPr="00AB14A5">
        <w:rPr>
          <w:rFonts w:ascii="Courier New" w:hAnsi="Courier New" w:cs="Courier New"/>
        </w:rPr>
        <w:t xml:space="preserve"> against the database (no queries)</w:t>
      </w:r>
    </w:p>
    <w:p w14:paraId="3C868BA4" w14:textId="77777777" w:rsidR="00AB14A5" w:rsidRDefault="00000000" w:rsidP="00AB14A5">
      <w:pPr>
        <w:pStyle w:val="PlainText"/>
        <w:numPr>
          <w:ilvl w:val="0"/>
          <w:numId w:val="1"/>
        </w:numPr>
        <w:rPr>
          <w:rFonts w:ascii="Courier New" w:hAnsi="Courier New" w:cs="Courier New"/>
        </w:rPr>
      </w:pPr>
      <w:r w:rsidRPr="00AB14A5">
        <w:rPr>
          <w:rStyle w:val="Heading2Char"/>
        </w:rPr>
        <w:t>Execution Service</w:t>
      </w:r>
      <w:r w:rsidRPr="00AB14A5">
        <w:rPr>
          <w:rFonts w:ascii="Courier New" w:hAnsi="Courier New" w:cs="Courier New"/>
        </w:rPr>
        <w:t>. Primary purpose is to support communications (messages and files) between Services and all Clients</w:t>
      </w:r>
    </w:p>
    <w:p w14:paraId="5A6E9D87"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Requires a RabbitMQ Connection</w:t>
      </w:r>
    </w:p>
    <w:p w14:paraId="6D3631D6"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RabbitMQ</w:t>
      </w:r>
    </w:p>
    <w:p w14:paraId="37E8FA8A"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Maintains a Queue called execution\_service</w:t>
      </w:r>
    </w:p>
    <w:p w14:paraId="437A2B55"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Will push messages to the logger service</w:t>
      </w:r>
    </w:p>
    <w:p w14:paraId="4BAB9BD5"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Will push messages to each Client</w:t>
      </w:r>
    </w:p>
    <w:p w14:paraId="3FB91E5A"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Is the primary channel for pushing messages and files to all Clients through distinct Client Queues</w:t>
      </w:r>
    </w:p>
    <w:p w14:paraId="46B68431" w14:textId="77777777" w:rsidR="00AB14A5" w:rsidRDefault="00000000" w:rsidP="00AB14A5">
      <w:pPr>
        <w:pStyle w:val="PlainText"/>
        <w:numPr>
          <w:ilvl w:val="0"/>
          <w:numId w:val="1"/>
        </w:numPr>
        <w:rPr>
          <w:rFonts w:ascii="Courier New" w:hAnsi="Courier New" w:cs="Courier New"/>
        </w:rPr>
      </w:pPr>
      <w:r w:rsidRPr="00AB14A5">
        <w:rPr>
          <w:rStyle w:val="Heading2Char"/>
        </w:rPr>
        <w:t>Scheduler Service</w:t>
      </w:r>
      <w:r w:rsidRPr="00AB14A5">
        <w:rPr>
          <w:rFonts w:ascii="Courier New" w:hAnsi="Courier New" w:cs="Courier New"/>
        </w:rPr>
        <w:t>. Primary purpose is to schedule future Runs</w:t>
      </w:r>
    </w:p>
    <w:p w14:paraId="0BBD9A2E"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Requires both RabbitMQ and MySQL Connections</w:t>
      </w:r>
    </w:p>
    <w:p w14:paraId="49B1F9D1"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RabbitMQ</w:t>
      </w:r>
    </w:p>
    <w:p w14:paraId="27951469"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Maintains a Queue called scheduler\_service</w:t>
      </w:r>
    </w:p>
    <w:p w14:paraId="37BF4A3E"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Will push messages to the logger service</w:t>
      </w:r>
    </w:p>
    <w:p w14:paraId="7FC7B64E"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When a schedule has been hit will submit a message to the execution service Queue starting the Client run</w:t>
      </w:r>
    </w:p>
    <w:p w14:paraId="706D0D98"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MySQL</w:t>
      </w:r>
    </w:p>
    <w:p w14:paraId="51749B67"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Poll the Client state for Scheduled runs</w:t>
      </w:r>
    </w:p>
    <w:p w14:paraId="5C600675" w14:textId="77777777" w:rsidR="00AB14A5" w:rsidRDefault="00000000" w:rsidP="00AB14A5">
      <w:pPr>
        <w:pStyle w:val="PlainText"/>
        <w:numPr>
          <w:ilvl w:val="0"/>
          <w:numId w:val="1"/>
        </w:numPr>
        <w:rPr>
          <w:rFonts w:ascii="Courier New" w:hAnsi="Courier New" w:cs="Courier New"/>
        </w:rPr>
      </w:pPr>
      <w:r w:rsidRPr="00AB14A5">
        <w:rPr>
          <w:rStyle w:val="Heading2Char"/>
        </w:rPr>
        <w:t>File Storage Service</w:t>
      </w:r>
      <w:r w:rsidRPr="00AB14A5">
        <w:rPr>
          <w:rFonts w:ascii="Courier New" w:hAnsi="Courier New" w:cs="Courier New"/>
        </w:rPr>
        <w:t>. Primary purpose is to support moving files between itself and all Clients</w:t>
      </w:r>
    </w:p>
    <w:p w14:paraId="19AE73EA"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Requires a RabbitMQ Connection</w:t>
      </w:r>
    </w:p>
    <w:p w14:paraId="47B2ADD3"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RabbitMQ</w:t>
      </w:r>
    </w:p>
    <w:p w14:paraId="10BFBE8A"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Maintains a Queue called file\_storage\_service</w:t>
      </w:r>
    </w:p>
    <w:p w14:paraId="190F1A1F"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Will push messages to the logger service</w:t>
      </w:r>
    </w:p>
    <w:p w14:paraId="6376E995"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 xml:space="preserve">Files are sent as binary </w:t>
      </w:r>
      <w:r w:rsidR="00AB14A5" w:rsidRPr="00AB14A5">
        <w:rPr>
          <w:rFonts w:ascii="Courier New" w:hAnsi="Courier New" w:cs="Courier New"/>
        </w:rPr>
        <w:t>messages</w:t>
      </w:r>
      <w:r w:rsidRPr="00AB14A5">
        <w:rPr>
          <w:rFonts w:ascii="Courier New" w:hAnsi="Courier New" w:cs="Courier New"/>
        </w:rPr>
        <w:t xml:space="preserve"> (and therefore there is a max file size limitation of 10m</w:t>
      </w:r>
    </w:p>
    <w:p w14:paraId="4126E71B" w14:textId="77777777" w:rsidR="00AB14A5" w:rsidRDefault="00000000" w:rsidP="00AB14A5">
      <w:pPr>
        <w:pStyle w:val="PlainText"/>
        <w:numPr>
          <w:ilvl w:val="2"/>
          <w:numId w:val="1"/>
        </w:numPr>
        <w:rPr>
          <w:rFonts w:ascii="Courier New" w:hAnsi="Courier New" w:cs="Courier New"/>
        </w:rPr>
      </w:pPr>
      <w:r w:rsidRPr="00AB14A5">
        <w:rPr>
          <w:rFonts w:ascii="Courier New" w:hAnsi="Courier New" w:cs="Courier New"/>
        </w:rPr>
        <w:t>All files are Zipped prior to sending</w:t>
      </w:r>
    </w:p>
    <w:p w14:paraId="20DBF12F" w14:textId="77777777" w:rsidR="00AB14A5" w:rsidRDefault="00000000" w:rsidP="00AB14A5">
      <w:pPr>
        <w:pStyle w:val="PlainText"/>
        <w:numPr>
          <w:ilvl w:val="0"/>
          <w:numId w:val="1"/>
        </w:numPr>
        <w:rPr>
          <w:rFonts w:ascii="Courier New" w:hAnsi="Courier New" w:cs="Courier New"/>
        </w:rPr>
      </w:pPr>
      <w:r w:rsidRPr="00AB14A5">
        <w:rPr>
          <w:rStyle w:val="Heading2Char"/>
        </w:rPr>
        <w:t>Health Service</w:t>
      </w:r>
      <w:r w:rsidRPr="00AB14A5">
        <w:rPr>
          <w:rFonts w:ascii="Courier New" w:hAnsi="Courier New" w:cs="Courier New"/>
        </w:rPr>
        <w:t>. Primary purpose is to scan for Service status (and update the MySQL database when the status changes). It will also cleanup old information, as well as remove old Message Queues if they are inactiv</w:t>
      </w:r>
      <w:r w:rsidR="00AB14A5">
        <w:rPr>
          <w:rFonts w:ascii="Courier New" w:hAnsi="Courier New" w:cs="Courier New"/>
        </w:rPr>
        <w:t>e</w:t>
      </w:r>
    </w:p>
    <w:p w14:paraId="49D08371" w14:textId="77777777" w:rsidR="00AB14A5" w:rsidRDefault="00000000" w:rsidP="00AB14A5">
      <w:pPr>
        <w:pStyle w:val="PlainText"/>
        <w:numPr>
          <w:ilvl w:val="1"/>
          <w:numId w:val="1"/>
        </w:numPr>
        <w:rPr>
          <w:rFonts w:ascii="Courier New" w:hAnsi="Courier New" w:cs="Courier New"/>
        </w:rPr>
      </w:pPr>
      <w:r w:rsidRPr="00AB14A5">
        <w:rPr>
          <w:rFonts w:ascii="Courier New" w:hAnsi="Courier New" w:cs="Courier New"/>
        </w:rPr>
        <w:t>Requires both RabbitMQ and MySQL Connections</w:t>
      </w:r>
    </w:p>
    <w:p w14:paraId="0529A7F7" w14:textId="69AF2538" w:rsidR="00AB14A5" w:rsidRDefault="00AB14A5" w:rsidP="00AB14A5">
      <w:pPr>
        <w:pStyle w:val="PlainText"/>
        <w:numPr>
          <w:ilvl w:val="2"/>
          <w:numId w:val="1"/>
        </w:numPr>
        <w:rPr>
          <w:rFonts w:ascii="Courier New" w:hAnsi="Courier New" w:cs="Courier New"/>
        </w:rPr>
      </w:pPr>
      <w:r>
        <w:rPr>
          <w:rFonts w:ascii="Courier New" w:hAnsi="Courier New" w:cs="Courier New"/>
        </w:rPr>
        <w:t>RabbitMQ</w:t>
      </w:r>
    </w:p>
    <w:p w14:paraId="56887435" w14:textId="77777777" w:rsidR="00AB14A5" w:rsidRDefault="00AB14A5" w:rsidP="00AB14A5">
      <w:pPr>
        <w:pStyle w:val="PlainText"/>
        <w:numPr>
          <w:ilvl w:val="3"/>
          <w:numId w:val="1"/>
        </w:numPr>
        <w:rPr>
          <w:rFonts w:ascii="Courier New" w:hAnsi="Courier New" w:cs="Courier New"/>
        </w:rPr>
      </w:pPr>
      <w:r>
        <w:rPr>
          <w:rFonts w:ascii="Courier New" w:hAnsi="Courier New" w:cs="Courier New"/>
        </w:rPr>
        <w:t>C</w:t>
      </w:r>
      <w:r w:rsidR="00000000" w:rsidRPr="00AB14A5">
        <w:rPr>
          <w:rFonts w:ascii="Courier New" w:hAnsi="Courier New" w:cs="Courier New"/>
        </w:rPr>
        <w:t>onnection is strictly used to determine whether a Queue is unavailable</w:t>
      </w:r>
    </w:p>
    <w:p w14:paraId="43FC08AC" w14:textId="77777777" w:rsidR="00AB14A5" w:rsidRDefault="00000000" w:rsidP="00AB14A5">
      <w:pPr>
        <w:pStyle w:val="PlainText"/>
        <w:numPr>
          <w:ilvl w:val="3"/>
          <w:numId w:val="1"/>
        </w:numPr>
        <w:rPr>
          <w:rFonts w:ascii="Courier New" w:hAnsi="Courier New" w:cs="Courier New"/>
        </w:rPr>
      </w:pPr>
      <w:r w:rsidRPr="00AB14A5">
        <w:rPr>
          <w:rFonts w:ascii="Courier New" w:hAnsi="Courier New" w:cs="Courier New"/>
        </w:rPr>
        <w:t>If a Queue is unavailable the MySQL database will be updated to reflect this</w:t>
      </w:r>
    </w:p>
    <w:p w14:paraId="5B307748" w14:textId="77777777" w:rsidR="00AB14A5" w:rsidRDefault="00000000" w:rsidP="00AB14A5">
      <w:pPr>
        <w:pStyle w:val="PlainText"/>
        <w:numPr>
          <w:ilvl w:val="4"/>
          <w:numId w:val="1"/>
        </w:numPr>
        <w:rPr>
          <w:rFonts w:ascii="Courier New" w:hAnsi="Courier New" w:cs="Courier New"/>
        </w:rPr>
      </w:pPr>
      <w:r w:rsidRPr="00AB14A5">
        <w:rPr>
          <w:rFonts w:ascii="Courier New" w:hAnsi="Courier New" w:cs="Courier New"/>
        </w:rPr>
        <w:t>All Queues are monitored in this fashion (Services and Clients)</w:t>
      </w:r>
    </w:p>
    <w:p w14:paraId="25E47238" w14:textId="77777777" w:rsidR="00AB14A5" w:rsidRDefault="00000000" w:rsidP="00AB14A5">
      <w:pPr>
        <w:pStyle w:val="PlainText"/>
        <w:numPr>
          <w:ilvl w:val="4"/>
          <w:numId w:val="1"/>
        </w:numPr>
        <w:rPr>
          <w:rFonts w:ascii="Courier New" w:hAnsi="Courier New" w:cs="Courier New"/>
        </w:rPr>
      </w:pPr>
      <w:r w:rsidRPr="00AB14A5">
        <w:rPr>
          <w:rFonts w:ascii="Courier New" w:hAnsi="Courier New" w:cs="Courier New"/>
        </w:rPr>
        <w:t>If a Client state is set to COMPLETED (and it's been over 30 minutes) the Health Service will attempt to manually delete the Queue</w:t>
      </w:r>
    </w:p>
    <w:p w14:paraId="257877D1" w14:textId="08B41550" w:rsidR="00000000" w:rsidRDefault="00000000" w:rsidP="00AB14A5">
      <w:pPr>
        <w:pStyle w:val="PlainText"/>
        <w:numPr>
          <w:ilvl w:val="4"/>
          <w:numId w:val="1"/>
        </w:numPr>
        <w:rPr>
          <w:rFonts w:ascii="Courier New" w:hAnsi="Courier New" w:cs="Courier New"/>
        </w:rPr>
      </w:pPr>
      <w:r w:rsidRPr="00AB14A5">
        <w:rPr>
          <w:rFonts w:ascii="Courier New" w:hAnsi="Courier New" w:cs="Courier New"/>
        </w:rPr>
        <w:t>If it's been over 720 minutes (regardless of Client state) the Health Service will attempt to manually delete the Queue</w:t>
      </w:r>
    </w:p>
    <w:p w14:paraId="6DE790BB" w14:textId="77777777" w:rsidR="00AB14A5" w:rsidRDefault="00AB14A5" w:rsidP="00AB14A5">
      <w:pPr>
        <w:pStyle w:val="Heading2"/>
        <w:numPr>
          <w:ilvl w:val="0"/>
          <w:numId w:val="1"/>
        </w:numPr>
      </w:pPr>
      <w:r>
        <w:t>Client Service</w:t>
      </w:r>
    </w:p>
    <w:p w14:paraId="7F9EDF70" w14:textId="0FC9C3A9" w:rsidR="00AB14A5" w:rsidRDefault="00000000" w:rsidP="007C3A3B">
      <w:pPr>
        <w:pStyle w:val="PlainText"/>
        <w:numPr>
          <w:ilvl w:val="1"/>
          <w:numId w:val="1"/>
        </w:numPr>
        <w:rPr>
          <w:rFonts w:ascii="Courier New" w:hAnsi="Courier New" w:cs="Courier New"/>
        </w:rPr>
      </w:pPr>
      <w:r w:rsidRPr="00AB14A5">
        <w:rPr>
          <w:rFonts w:ascii="Courier New" w:hAnsi="Courier New" w:cs="Courier New"/>
        </w:rPr>
        <w:t xml:space="preserve">Every Client instance will maintain </w:t>
      </w:r>
      <w:r w:rsidR="008811A7" w:rsidRPr="00AB14A5">
        <w:rPr>
          <w:rFonts w:ascii="Courier New" w:hAnsi="Courier New" w:cs="Courier New"/>
        </w:rPr>
        <w:t>its</w:t>
      </w:r>
      <w:r w:rsidRPr="00AB14A5">
        <w:rPr>
          <w:rFonts w:ascii="Courier New" w:hAnsi="Courier New" w:cs="Courier New"/>
        </w:rPr>
        <w:t xml:space="preserve"> own (distinct) Queue</w:t>
      </w:r>
    </w:p>
    <w:p w14:paraId="0265E106" w14:textId="77777777" w:rsidR="00AB14A5" w:rsidRDefault="00000000" w:rsidP="007C3A3B">
      <w:pPr>
        <w:pStyle w:val="PlainText"/>
        <w:numPr>
          <w:ilvl w:val="1"/>
          <w:numId w:val="1"/>
        </w:numPr>
        <w:rPr>
          <w:rFonts w:ascii="Courier New" w:hAnsi="Courier New" w:cs="Courier New"/>
        </w:rPr>
      </w:pPr>
      <w:r w:rsidRPr="00AB14A5">
        <w:rPr>
          <w:rFonts w:ascii="Courier New" w:hAnsi="Courier New" w:cs="Courier New"/>
        </w:rPr>
        <w:t>Will push messages to the logger service</w:t>
      </w:r>
    </w:p>
    <w:p w14:paraId="68900C33" w14:textId="77777777" w:rsidR="00AB14A5" w:rsidRDefault="00000000" w:rsidP="007C3A3B">
      <w:pPr>
        <w:pStyle w:val="PlainText"/>
        <w:numPr>
          <w:ilvl w:val="1"/>
          <w:numId w:val="1"/>
        </w:numPr>
        <w:rPr>
          <w:rFonts w:ascii="Courier New" w:hAnsi="Courier New" w:cs="Courier New"/>
        </w:rPr>
      </w:pPr>
      <w:r w:rsidRPr="00AB14A5">
        <w:rPr>
          <w:rFonts w:ascii="Courier New" w:hAnsi="Courier New" w:cs="Courier New"/>
        </w:rPr>
        <w:t>Will push and pull messages with the execution service</w:t>
      </w:r>
    </w:p>
    <w:p w14:paraId="1220083F" w14:textId="4B0DB971" w:rsidR="00000000" w:rsidRPr="00AB14A5" w:rsidRDefault="00000000" w:rsidP="007C3A3B">
      <w:pPr>
        <w:pStyle w:val="PlainText"/>
        <w:numPr>
          <w:ilvl w:val="1"/>
          <w:numId w:val="1"/>
        </w:numPr>
        <w:rPr>
          <w:rFonts w:ascii="Courier New" w:hAnsi="Courier New" w:cs="Courier New"/>
        </w:rPr>
      </w:pPr>
      <w:r w:rsidRPr="00AB14A5">
        <w:rPr>
          <w:rFonts w:ascii="Courier New" w:hAnsi="Courier New" w:cs="Courier New"/>
        </w:rPr>
        <w:t>Will push and pull messages with the file storage service</w:t>
      </w:r>
    </w:p>
    <w:p w14:paraId="71E908C3" w14:textId="77777777" w:rsidR="00000000" w:rsidRPr="007C3A3B" w:rsidRDefault="00000000" w:rsidP="007C3A3B">
      <w:pPr>
        <w:pStyle w:val="PlainText"/>
        <w:rPr>
          <w:rFonts w:ascii="Courier New" w:hAnsi="Courier New" w:cs="Courier New"/>
        </w:rPr>
      </w:pPr>
    </w:p>
    <w:p w14:paraId="0FC0D76E" w14:textId="77777777" w:rsidR="00000000" w:rsidRPr="007C3A3B" w:rsidRDefault="00000000" w:rsidP="007C3A3B">
      <w:pPr>
        <w:pStyle w:val="PlainText"/>
        <w:rPr>
          <w:rFonts w:ascii="Courier New" w:hAnsi="Courier New" w:cs="Courier New"/>
        </w:rPr>
      </w:pPr>
    </w:p>
    <w:p w14:paraId="741543B1" w14:textId="77777777" w:rsidR="00000000" w:rsidRPr="007C3A3B" w:rsidRDefault="00000000" w:rsidP="007C3A3B">
      <w:pPr>
        <w:pStyle w:val="PlainText"/>
        <w:rPr>
          <w:rFonts w:ascii="Courier New" w:hAnsi="Courier New" w:cs="Courier New"/>
        </w:rPr>
      </w:pPr>
    </w:p>
    <w:p w14:paraId="6ED2C7FF" w14:textId="77777777" w:rsidR="00000000" w:rsidRPr="007C3A3B" w:rsidRDefault="00000000" w:rsidP="006844AA">
      <w:pPr>
        <w:pStyle w:val="Heading2"/>
      </w:pPr>
      <w:r w:rsidRPr="007C3A3B">
        <w:t>Execution UI</w:t>
      </w:r>
    </w:p>
    <w:p w14:paraId="3D6D5F21" w14:textId="77777777" w:rsidR="006844AA" w:rsidRDefault="00000000" w:rsidP="007C3A3B">
      <w:pPr>
        <w:pStyle w:val="PlainText"/>
        <w:numPr>
          <w:ilvl w:val="0"/>
          <w:numId w:val="4"/>
        </w:numPr>
        <w:rPr>
          <w:rFonts w:ascii="Courier New" w:hAnsi="Courier New" w:cs="Courier New"/>
        </w:rPr>
      </w:pPr>
      <w:r w:rsidRPr="007C3A3B">
        <w:rPr>
          <w:rFonts w:ascii="Courier New" w:hAnsi="Courier New" w:cs="Courier New"/>
        </w:rPr>
        <w:t>Primary purposes are to display the state of CAST Services (and all Clients) and to submit Actions to each Client</w:t>
      </w:r>
    </w:p>
    <w:p w14:paraId="749B3D2C" w14:textId="77777777" w:rsidR="006844AA" w:rsidRDefault="00000000" w:rsidP="007C3A3B">
      <w:pPr>
        <w:pStyle w:val="PlainText"/>
        <w:numPr>
          <w:ilvl w:val="1"/>
          <w:numId w:val="4"/>
        </w:numPr>
        <w:rPr>
          <w:rFonts w:ascii="Courier New" w:hAnsi="Courier New" w:cs="Courier New"/>
        </w:rPr>
      </w:pPr>
      <w:r w:rsidRPr="006844AA">
        <w:rPr>
          <w:rFonts w:ascii="Courier New" w:hAnsi="Courier New" w:cs="Courier New"/>
        </w:rPr>
        <w:t>Requires both RabbitMQ and MySQL Connections</w:t>
      </w:r>
    </w:p>
    <w:p w14:paraId="43E34E40" w14:textId="77777777" w:rsidR="006844AA" w:rsidRDefault="00000000" w:rsidP="007C3A3B">
      <w:pPr>
        <w:pStyle w:val="PlainText"/>
        <w:numPr>
          <w:ilvl w:val="1"/>
          <w:numId w:val="4"/>
        </w:numPr>
        <w:rPr>
          <w:rFonts w:ascii="Courier New" w:hAnsi="Courier New" w:cs="Courier New"/>
        </w:rPr>
      </w:pPr>
      <w:r w:rsidRPr="006844AA">
        <w:rPr>
          <w:rFonts w:ascii="Courier New" w:hAnsi="Courier New" w:cs="Courier New"/>
        </w:rPr>
        <w:t>RabbitMQ</w:t>
      </w:r>
    </w:p>
    <w:p w14:paraId="4BC601F0" w14:textId="77777777" w:rsidR="006844AA" w:rsidRDefault="00000000" w:rsidP="007C3A3B">
      <w:pPr>
        <w:pStyle w:val="PlainText"/>
        <w:numPr>
          <w:ilvl w:val="2"/>
          <w:numId w:val="4"/>
        </w:numPr>
        <w:rPr>
          <w:rFonts w:ascii="Courier New" w:hAnsi="Courier New" w:cs="Courier New"/>
        </w:rPr>
      </w:pPr>
      <w:r w:rsidRPr="006844AA">
        <w:rPr>
          <w:rFonts w:ascii="Courier New" w:hAnsi="Courier New" w:cs="Courier New"/>
        </w:rPr>
        <w:t>Submit Action requests to the Execution Service (for each Client)</w:t>
      </w:r>
    </w:p>
    <w:p w14:paraId="1B7AA660" w14:textId="77777777" w:rsidR="006844AA" w:rsidRDefault="00000000" w:rsidP="007C3A3B">
      <w:pPr>
        <w:pStyle w:val="PlainText"/>
        <w:numPr>
          <w:ilvl w:val="1"/>
          <w:numId w:val="4"/>
        </w:numPr>
        <w:rPr>
          <w:rFonts w:ascii="Courier New" w:hAnsi="Courier New" w:cs="Courier New"/>
        </w:rPr>
      </w:pPr>
      <w:r w:rsidRPr="006844AA">
        <w:rPr>
          <w:rFonts w:ascii="Courier New" w:hAnsi="Courier New" w:cs="Courier New"/>
        </w:rPr>
        <w:t>MySQL</w:t>
      </w:r>
    </w:p>
    <w:p w14:paraId="0EEA8E0B" w14:textId="45F32260" w:rsidR="00000000" w:rsidRPr="006844AA" w:rsidRDefault="00000000" w:rsidP="006844AA">
      <w:pPr>
        <w:pStyle w:val="PlainText"/>
        <w:numPr>
          <w:ilvl w:val="2"/>
          <w:numId w:val="4"/>
        </w:numPr>
        <w:rPr>
          <w:rFonts w:ascii="Courier New" w:hAnsi="Courier New" w:cs="Courier New"/>
        </w:rPr>
      </w:pPr>
      <w:r w:rsidRPr="006844AA">
        <w:rPr>
          <w:rFonts w:ascii="Courier New" w:hAnsi="Courier New" w:cs="Courier New"/>
        </w:rPr>
        <w:t>Retrieves the state of everything to be displayed</w:t>
      </w:r>
    </w:p>
    <w:p w14:paraId="5757EA9A" w14:textId="77777777" w:rsidR="00000000" w:rsidRPr="007C3A3B" w:rsidRDefault="00000000" w:rsidP="007C3A3B">
      <w:pPr>
        <w:pStyle w:val="PlainText"/>
        <w:rPr>
          <w:rFonts w:ascii="Courier New" w:hAnsi="Courier New" w:cs="Courier New"/>
        </w:rPr>
      </w:pPr>
    </w:p>
    <w:p w14:paraId="2541D080" w14:textId="77777777" w:rsidR="00000000" w:rsidRPr="007C3A3B" w:rsidRDefault="00000000" w:rsidP="007C3A3B">
      <w:pPr>
        <w:pStyle w:val="PlainText"/>
        <w:rPr>
          <w:rFonts w:ascii="Courier New" w:hAnsi="Courier New" w:cs="Courier New"/>
        </w:rPr>
      </w:pPr>
    </w:p>
    <w:p w14:paraId="68E88741" w14:textId="77777777" w:rsidR="00000000" w:rsidRPr="007C3A3B" w:rsidRDefault="00000000" w:rsidP="006844AA">
      <w:pPr>
        <w:pStyle w:val="Heading2"/>
      </w:pPr>
      <w:r w:rsidRPr="007C3A3B">
        <w:t>RabbitMQ</w:t>
      </w:r>
    </w:p>
    <w:p w14:paraId="121F151D" w14:textId="4C800623" w:rsidR="00000000" w:rsidRPr="007C3A3B" w:rsidRDefault="00000000" w:rsidP="007C3A3B">
      <w:pPr>
        <w:pStyle w:val="PlainText"/>
        <w:rPr>
          <w:rFonts w:ascii="Courier New" w:hAnsi="Courier New" w:cs="Courier New"/>
        </w:rPr>
      </w:pPr>
      <w:r w:rsidRPr="007C3A3B">
        <w:rPr>
          <w:rFonts w:ascii="Courier New" w:hAnsi="Courier New" w:cs="Courier New"/>
        </w:rPr>
        <w:t>The recommended configuration is defined in README.md</w:t>
      </w:r>
      <w:r w:rsidR="008811A7">
        <w:rPr>
          <w:rFonts w:ascii="Courier New" w:hAnsi="Courier New" w:cs="Courier New"/>
        </w:rPr>
        <w:t>. This configuration is intended to follow the rule of Least Permissions (as closely as possible)</w:t>
      </w:r>
    </w:p>
    <w:p w14:paraId="7C918326" w14:textId="77777777" w:rsidR="00000000" w:rsidRDefault="00000000" w:rsidP="007C3A3B">
      <w:pPr>
        <w:pStyle w:val="PlainText"/>
        <w:rPr>
          <w:rFonts w:ascii="Courier New" w:hAnsi="Courier New" w:cs="Courier New"/>
        </w:rPr>
      </w:pPr>
    </w:p>
    <w:p w14:paraId="3A48EE7F" w14:textId="77777777" w:rsidR="00000000" w:rsidRPr="007C3A3B" w:rsidRDefault="00334D89" w:rsidP="007C3A3B">
      <w:pPr>
        <w:pStyle w:val="PlainText"/>
        <w:rPr>
          <w:rFonts w:ascii="Courier New" w:hAnsi="Courier New" w:cs="Courier New"/>
        </w:rPr>
      </w:pPr>
    </w:p>
    <w:p w14:paraId="7561311A" w14:textId="77777777" w:rsidR="00000000" w:rsidRPr="007C3A3B" w:rsidRDefault="00000000" w:rsidP="006844AA">
      <w:pPr>
        <w:pStyle w:val="Heading2"/>
      </w:pPr>
      <w:r w:rsidRPr="007C3A3B">
        <w:t>MySQL</w:t>
      </w:r>
    </w:p>
    <w:p w14:paraId="6ADD6665" w14:textId="746F91BD" w:rsidR="00000000" w:rsidRPr="007C3A3B" w:rsidRDefault="00000000" w:rsidP="007C3A3B">
      <w:pPr>
        <w:pStyle w:val="PlainText"/>
        <w:rPr>
          <w:rFonts w:ascii="Courier New" w:hAnsi="Courier New" w:cs="Courier New"/>
        </w:rPr>
      </w:pPr>
      <w:r w:rsidRPr="007C3A3B">
        <w:rPr>
          <w:rFonts w:ascii="Courier New" w:hAnsi="Courier New" w:cs="Courier New"/>
        </w:rPr>
        <w:t>The recommended configuration is defined in README.md</w:t>
      </w:r>
      <w:r w:rsidR="008811A7">
        <w:rPr>
          <w:rFonts w:ascii="Courier New" w:hAnsi="Courier New" w:cs="Courier New"/>
        </w:rPr>
        <w:t>. Again, this configuration is intended to follow the rule of Least Permissions (as closely as possible)</w:t>
      </w:r>
    </w:p>
    <w:p w14:paraId="4AAE27D4" w14:textId="77777777" w:rsidR="00000000" w:rsidRPr="007C3A3B" w:rsidRDefault="00000000" w:rsidP="007C3A3B">
      <w:pPr>
        <w:pStyle w:val="PlainText"/>
        <w:rPr>
          <w:rFonts w:ascii="Courier New" w:hAnsi="Courier New" w:cs="Courier New"/>
        </w:rPr>
      </w:pPr>
    </w:p>
    <w:p w14:paraId="19E9316A" w14:textId="77777777" w:rsidR="00000000" w:rsidRPr="007C3A3B" w:rsidRDefault="00000000" w:rsidP="007C3A3B">
      <w:pPr>
        <w:pStyle w:val="PlainText"/>
        <w:rPr>
          <w:rFonts w:ascii="Courier New" w:hAnsi="Courier New" w:cs="Courier New"/>
        </w:rPr>
      </w:pPr>
    </w:p>
    <w:p w14:paraId="22197412" w14:textId="77777777" w:rsidR="00000000" w:rsidRPr="007C3A3B" w:rsidRDefault="00000000" w:rsidP="007C3A3B">
      <w:pPr>
        <w:pStyle w:val="PlainText"/>
        <w:rPr>
          <w:rFonts w:ascii="Courier New" w:hAnsi="Courier New" w:cs="Courier New"/>
        </w:rPr>
      </w:pPr>
    </w:p>
    <w:p w14:paraId="458691BB" w14:textId="77777777" w:rsidR="00000000" w:rsidRPr="007C3A3B" w:rsidRDefault="00000000" w:rsidP="007C3A3B">
      <w:pPr>
        <w:pStyle w:val="PlainText"/>
        <w:rPr>
          <w:rFonts w:ascii="Courier New" w:hAnsi="Courier New" w:cs="Courier New"/>
        </w:rPr>
      </w:pPr>
    </w:p>
    <w:p w14:paraId="56919FCE" w14:textId="77777777" w:rsidR="00000000" w:rsidRPr="007C3A3B" w:rsidRDefault="00000000" w:rsidP="007C3A3B">
      <w:pPr>
        <w:pStyle w:val="PlainText"/>
        <w:rPr>
          <w:rFonts w:ascii="Courier New" w:hAnsi="Courier New" w:cs="Courier New"/>
        </w:rPr>
      </w:pPr>
      <w:r w:rsidRPr="007C3A3B">
        <w:rPr>
          <w:rFonts w:ascii="Courier New" w:hAnsi="Courier New" w:cs="Courier New"/>
        </w:rPr>
        <w:t>Based on the above information these are the general security and performance considerations. Note the assumption that (in every case) you can only run 1 Client per machine. Also note the assumption that your MySQL Server instance is generally hosted separately</w:t>
      </w:r>
    </w:p>
    <w:p w14:paraId="2BAC78C1" w14:textId="77777777" w:rsidR="00000000" w:rsidRPr="007C3A3B" w:rsidRDefault="00000000" w:rsidP="007C3A3B">
      <w:pPr>
        <w:pStyle w:val="PlainText"/>
        <w:rPr>
          <w:rFonts w:ascii="Courier New" w:hAnsi="Courier New" w:cs="Courier New"/>
        </w:rPr>
      </w:pPr>
    </w:p>
    <w:p w14:paraId="12A15291" w14:textId="090AD908" w:rsidR="00000000" w:rsidRPr="007C3A3B" w:rsidRDefault="00000000" w:rsidP="007C3A3B">
      <w:pPr>
        <w:pStyle w:val="PlainText"/>
        <w:rPr>
          <w:rFonts w:ascii="Courier New" w:hAnsi="Courier New" w:cs="Courier New"/>
        </w:rPr>
      </w:pPr>
      <w:r w:rsidRPr="007C3A3B">
        <w:rPr>
          <w:rFonts w:ascii="Courier New" w:hAnsi="Courier New" w:cs="Courier New"/>
        </w:rPr>
        <w:t>The primary decision you need to make is where you want to host the Services, RabbitMQ Server and MySQL instance. For example</w:t>
      </w:r>
    </w:p>
    <w:p w14:paraId="756E6973" w14:textId="77777777" w:rsidR="00334D89" w:rsidRDefault="00000000" w:rsidP="00334D89">
      <w:pPr>
        <w:pStyle w:val="Heading3"/>
        <w:numPr>
          <w:ilvl w:val="0"/>
          <w:numId w:val="6"/>
        </w:numPr>
      </w:pPr>
      <w:r w:rsidRPr="007C3A3B">
        <w:t>Hosting all Services on a single VM, RabbitMQ hosted separately, MySQL hosted separately has the following benefits and constraints</w:t>
      </w:r>
    </w:p>
    <w:p w14:paraId="0E744269" w14:textId="77777777" w:rsidR="00334D89" w:rsidRDefault="00000000" w:rsidP="00334D89">
      <w:pPr>
        <w:pStyle w:val="PlainText"/>
        <w:numPr>
          <w:ilvl w:val="1"/>
          <w:numId w:val="5"/>
        </w:numPr>
        <w:rPr>
          <w:rFonts w:ascii="Courier New" w:hAnsi="Courier New" w:cs="Courier New"/>
        </w:rPr>
      </w:pPr>
      <w:r w:rsidRPr="00334D89">
        <w:rPr>
          <w:rFonts w:ascii="Courier New" w:hAnsi="Courier New" w:cs="Courier New"/>
        </w:rPr>
        <w:t>Benefits</w:t>
      </w:r>
    </w:p>
    <w:p w14:paraId="118CCABD" w14:textId="77777777" w:rsidR="00334D89" w:rsidRDefault="00000000" w:rsidP="00334D89">
      <w:pPr>
        <w:pStyle w:val="PlainText"/>
        <w:numPr>
          <w:ilvl w:val="2"/>
          <w:numId w:val="5"/>
        </w:numPr>
        <w:rPr>
          <w:rFonts w:ascii="Courier New" w:hAnsi="Courier New" w:cs="Courier New"/>
        </w:rPr>
      </w:pPr>
      <w:r w:rsidRPr="007C3A3B">
        <w:rPr>
          <w:rFonts w:ascii="Courier New" w:hAnsi="Courier New" w:cs="Courier New"/>
        </w:rPr>
        <w:t>Reduced network traffic</w:t>
      </w:r>
    </w:p>
    <w:p w14:paraId="74F38D21" w14:textId="77777777" w:rsidR="00334D89" w:rsidRDefault="00000000" w:rsidP="00334D89">
      <w:pPr>
        <w:pStyle w:val="PlainText"/>
        <w:numPr>
          <w:ilvl w:val="2"/>
          <w:numId w:val="5"/>
        </w:numPr>
        <w:rPr>
          <w:rFonts w:ascii="Courier New" w:hAnsi="Courier New" w:cs="Courier New"/>
        </w:rPr>
      </w:pPr>
      <w:r w:rsidRPr="007C3A3B">
        <w:rPr>
          <w:rFonts w:ascii="Courier New" w:hAnsi="Courier New" w:cs="Courier New"/>
        </w:rPr>
        <w:t>Ability to lock down access to and from the VM</w:t>
      </w:r>
    </w:p>
    <w:p w14:paraId="386DFB22" w14:textId="77777777" w:rsidR="00334D89" w:rsidRDefault="00000000" w:rsidP="00334D89">
      <w:pPr>
        <w:pStyle w:val="PlainText"/>
        <w:numPr>
          <w:ilvl w:val="1"/>
          <w:numId w:val="5"/>
        </w:numPr>
        <w:rPr>
          <w:rFonts w:ascii="Courier New" w:hAnsi="Courier New" w:cs="Courier New"/>
        </w:rPr>
      </w:pPr>
      <w:r w:rsidRPr="007C3A3B">
        <w:rPr>
          <w:rFonts w:ascii="Courier New" w:hAnsi="Courier New" w:cs="Courier New"/>
        </w:rPr>
        <w:t>Constraints</w:t>
      </w:r>
    </w:p>
    <w:p w14:paraId="3852EEBF" w14:textId="77777777" w:rsidR="00334D89" w:rsidRDefault="00000000" w:rsidP="00334D89">
      <w:pPr>
        <w:pStyle w:val="PlainText"/>
        <w:numPr>
          <w:ilvl w:val="2"/>
          <w:numId w:val="5"/>
        </w:numPr>
        <w:rPr>
          <w:rFonts w:ascii="Courier New" w:hAnsi="Courier New" w:cs="Courier New"/>
        </w:rPr>
      </w:pPr>
      <w:r w:rsidRPr="007C3A3B">
        <w:rPr>
          <w:rFonts w:ascii="Courier New" w:hAnsi="Courier New" w:cs="Courier New"/>
        </w:rPr>
        <w:t>Health Service will not support automatic cleanup</w:t>
      </w:r>
    </w:p>
    <w:p w14:paraId="22C6B66D" w14:textId="77777777" w:rsidR="00334D89" w:rsidRPr="00334D89" w:rsidRDefault="00000000" w:rsidP="00334D89">
      <w:pPr>
        <w:pStyle w:val="Heading3"/>
        <w:numPr>
          <w:ilvl w:val="0"/>
          <w:numId w:val="5"/>
        </w:numPr>
        <w:rPr>
          <w:rFonts w:ascii="Courier New" w:hAnsi="Courier New" w:cs="Courier New"/>
          <w:sz w:val="21"/>
          <w:szCs w:val="21"/>
        </w:rPr>
      </w:pPr>
      <w:r w:rsidRPr="007C3A3B">
        <w:t>Hosting all services on the same VM as a RabbitMQ Server, MySQL hosted separately has the following benefits and constraints</w:t>
      </w:r>
    </w:p>
    <w:p w14:paraId="303B0A5D"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Benefits</w:t>
      </w:r>
    </w:p>
    <w:p w14:paraId="27D3577B"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Reduced network traffic</w:t>
      </w:r>
    </w:p>
    <w:p w14:paraId="3DDD8DCA"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Ability to lock down access to and from the VM</w:t>
      </w:r>
    </w:p>
    <w:p w14:paraId="5676C2AE"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Health Service will support automatic cleanup</w:t>
      </w:r>
    </w:p>
    <w:p w14:paraId="5A2845C8"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Constraints</w:t>
      </w:r>
    </w:p>
    <w:p w14:paraId="125CAB11"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Process load</w:t>
      </w:r>
    </w:p>
    <w:p w14:paraId="4626FD82" w14:textId="77777777" w:rsidR="00334D89" w:rsidRPr="00334D89" w:rsidRDefault="00000000" w:rsidP="00334D89">
      <w:pPr>
        <w:pStyle w:val="Heading3"/>
        <w:numPr>
          <w:ilvl w:val="0"/>
          <w:numId w:val="5"/>
        </w:numPr>
        <w:rPr>
          <w:rFonts w:ascii="Courier New" w:hAnsi="Courier New" w:cs="Courier New"/>
          <w:sz w:val="21"/>
          <w:szCs w:val="21"/>
        </w:rPr>
      </w:pPr>
      <w:r w:rsidRPr="00334D89">
        <w:t>Hosting each service on a distinct VM, RabbitMQ hosted separately, MySQL hosted separately</w:t>
      </w:r>
    </w:p>
    <w:p w14:paraId="080F017F"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Benefits</w:t>
      </w:r>
    </w:p>
    <w:p w14:paraId="0B01E184"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Ability to lock down access to and from the VMs</w:t>
      </w:r>
    </w:p>
    <w:p w14:paraId="4CC1DDFF"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service can support load up-to the hosted VM</w:t>
      </w:r>
    </w:p>
    <w:p w14:paraId="6D23FA5F"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Constraints</w:t>
      </w:r>
    </w:p>
    <w:p w14:paraId="493EEDE4"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Network traffic</w:t>
      </w:r>
    </w:p>
    <w:p w14:paraId="684E7C49"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Service will not support automatic cleanup</w:t>
      </w:r>
    </w:p>
    <w:p w14:paraId="05EEC4AA"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Amount of setup</w:t>
      </w:r>
    </w:p>
    <w:p w14:paraId="1D3DBCF4" w14:textId="77777777" w:rsidR="00334D89" w:rsidRPr="00334D89" w:rsidRDefault="00000000" w:rsidP="00334D89">
      <w:pPr>
        <w:pStyle w:val="Heading3"/>
        <w:numPr>
          <w:ilvl w:val="0"/>
          <w:numId w:val="5"/>
        </w:numPr>
        <w:rPr>
          <w:rFonts w:ascii="Courier New" w:hAnsi="Courier New" w:cs="Courier New"/>
          <w:sz w:val="21"/>
          <w:szCs w:val="21"/>
        </w:rPr>
      </w:pPr>
      <w:r w:rsidRPr="00334D89">
        <w:t>Hosting each service on a distinct VM, RabbitMQ hosted on same VM as Health Service, MySQL hosted separately</w:t>
      </w:r>
    </w:p>
    <w:p w14:paraId="7A829EFD"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Benefits</w:t>
      </w:r>
    </w:p>
    <w:p w14:paraId="01915632"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Ability to lock down access to and from the VMs</w:t>
      </w:r>
    </w:p>
    <w:p w14:paraId="2BE26D49"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service can support load up-to the hosted VM. Note that the VM hosting both RabbitMQ and the Health Service will have more load than normal</w:t>
      </w:r>
    </w:p>
    <w:p w14:paraId="773AB093"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Constraints</w:t>
      </w:r>
    </w:p>
    <w:p w14:paraId="02704DD0"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Network traffic</w:t>
      </w:r>
    </w:p>
    <w:p w14:paraId="6A694F94"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Amount of setup</w:t>
      </w:r>
    </w:p>
    <w:p w14:paraId="6A711FB0" w14:textId="77777777" w:rsidR="00334D89" w:rsidRPr="00334D89" w:rsidRDefault="00000000" w:rsidP="00334D89">
      <w:pPr>
        <w:pStyle w:val="Heading3"/>
        <w:numPr>
          <w:ilvl w:val="0"/>
          <w:numId w:val="5"/>
        </w:numPr>
        <w:rPr>
          <w:rFonts w:ascii="Courier New" w:hAnsi="Courier New" w:cs="Courier New"/>
          <w:sz w:val="21"/>
          <w:szCs w:val="21"/>
        </w:rPr>
      </w:pPr>
      <w:r w:rsidRPr="00334D89">
        <w:t>Hosting everything on a single Docker Container</w:t>
      </w:r>
    </w:p>
    <w:p w14:paraId="3297B140"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Benefits</w:t>
      </w:r>
    </w:p>
    <w:p w14:paraId="7AEC2882"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Reduced network traffic</w:t>
      </w:r>
    </w:p>
    <w:p w14:paraId="12E0081B" w14:textId="77777777" w:rsidR="00334D89" w:rsidRPr="00334D89" w:rsidRDefault="00000000" w:rsidP="00334D89">
      <w:pPr>
        <w:pStyle w:val="Heading3"/>
        <w:numPr>
          <w:ilvl w:val="2"/>
          <w:numId w:val="5"/>
        </w:numPr>
        <w:rPr>
          <w:rFonts w:ascii="Courier New" w:hAnsi="Courier New" w:cs="Courier New"/>
          <w:sz w:val="21"/>
          <w:szCs w:val="21"/>
        </w:rPr>
      </w:pPr>
      <w:r w:rsidRPr="007C3A3B">
        <w:rPr>
          <w:rFonts w:ascii="Courier New" w:hAnsi="Courier New" w:cs="Courier New"/>
          <w:sz w:val="21"/>
          <w:szCs w:val="21"/>
        </w:rPr>
        <w:t>Ability to lock down access to and from the Container</w:t>
      </w:r>
    </w:p>
    <w:p w14:paraId="50B5C574" w14:textId="77777777" w:rsidR="00334D89" w:rsidRPr="00334D89" w:rsidRDefault="00000000" w:rsidP="00334D89">
      <w:pPr>
        <w:pStyle w:val="Heading3"/>
        <w:numPr>
          <w:ilvl w:val="1"/>
          <w:numId w:val="5"/>
        </w:numPr>
        <w:rPr>
          <w:rFonts w:ascii="Courier New" w:hAnsi="Courier New" w:cs="Courier New"/>
          <w:sz w:val="21"/>
          <w:szCs w:val="21"/>
        </w:rPr>
      </w:pPr>
      <w:r w:rsidRPr="007C3A3B">
        <w:rPr>
          <w:rFonts w:ascii="Courier New" w:hAnsi="Courier New" w:cs="Courier New"/>
          <w:sz w:val="21"/>
          <w:szCs w:val="21"/>
        </w:rPr>
        <w:t>Constraints</w:t>
      </w:r>
    </w:p>
    <w:p w14:paraId="518D4026" w14:textId="77777777" w:rsidR="00334D89" w:rsidRPr="00334D89" w:rsidRDefault="00000000" w:rsidP="00334D89">
      <w:pPr>
        <w:pStyle w:val="Heading3"/>
        <w:numPr>
          <w:ilvl w:val="2"/>
          <w:numId w:val="5"/>
        </w:numPr>
        <w:rPr>
          <w:rFonts w:ascii="Courier New" w:hAnsi="Courier New" w:cs="Courier New"/>
        </w:rPr>
      </w:pPr>
      <w:r w:rsidRPr="007C3A3B">
        <w:rPr>
          <w:rFonts w:ascii="Courier New" w:hAnsi="Courier New" w:cs="Courier New"/>
          <w:sz w:val="21"/>
          <w:szCs w:val="21"/>
        </w:rPr>
        <w:t>Performance is constrained by the Container</w:t>
      </w:r>
    </w:p>
    <w:p w14:paraId="4A46496B" w14:textId="7DF8EC46" w:rsidR="007C3A3B" w:rsidRDefault="00000000" w:rsidP="00334D89">
      <w:pPr>
        <w:pStyle w:val="Heading3"/>
        <w:numPr>
          <w:ilvl w:val="2"/>
          <w:numId w:val="5"/>
        </w:numPr>
        <w:rPr>
          <w:rFonts w:ascii="Courier New" w:hAnsi="Courier New" w:cs="Courier New"/>
        </w:rPr>
      </w:pPr>
      <w:r w:rsidRPr="007C3A3B">
        <w:rPr>
          <w:rFonts w:ascii="Courier New" w:hAnsi="Courier New" w:cs="Courier New"/>
          <w:sz w:val="21"/>
          <w:szCs w:val="21"/>
        </w:rPr>
        <w:t>Not really production-worthy</w:t>
      </w:r>
    </w:p>
    <w:sectPr w:rsidR="007C3A3B" w:rsidSect="007C3A3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19C"/>
    <w:multiLevelType w:val="hybridMultilevel"/>
    <w:tmpl w:val="1E4A7DF2"/>
    <w:lvl w:ilvl="0" w:tplc="D79AEF5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B33A3"/>
    <w:multiLevelType w:val="hybridMultilevel"/>
    <w:tmpl w:val="84785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F112A8"/>
    <w:multiLevelType w:val="hybridMultilevel"/>
    <w:tmpl w:val="F042C1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370DD7"/>
    <w:multiLevelType w:val="hybridMultilevel"/>
    <w:tmpl w:val="975295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335342"/>
    <w:multiLevelType w:val="hybridMultilevel"/>
    <w:tmpl w:val="E5629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D4BF1"/>
    <w:multiLevelType w:val="hybridMultilevel"/>
    <w:tmpl w:val="5468B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455545">
    <w:abstractNumId w:val="4"/>
  </w:num>
  <w:num w:numId="2" w16cid:durableId="1279263322">
    <w:abstractNumId w:val="0"/>
  </w:num>
  <w:num w:numId="3" w16cid:durableId="151723515">
    <w:abstractNumId w:val="1"/>
  </w:num>
  <w:num w:numId="4" w16cid:durableId="975378728">
    <w:abstractNumId w:val="2"/>
  </w:num>
  <w:num w:numId="5" w16cid:durableId="1925186968">
    <w:abstractNumId w:val="3"/>
  </w:num>
  <w:num w:numId="6" w16cid:durableId="302081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B5"/>
    <w:rsid w:val="00334D89"/>
    <w:rsid w:val="004A60A3"/>
    <w:rsid w:val="006844AA"/>
    <w:rsid w:val="007C3A3B"/>
    <w:rsid w:val="008811A7"/>
    <w:rsid w:val="00AB14A5"/>
    <w:rsid w:val="00F557B5"/>
    <w:rsid w:val="00F71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FFED"/>
  <w15:chartTrackingRefBased/>
  <w15:docId w15:val="{EAF9F9CA-55E9-44BB-8F7B-E005ED7D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A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B14A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34D8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C3A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3A3B"/>
    <w:rPr>
      <w:rFonts w:ascii="Consolas" w:hAnsi="Consolas"/>
      <w:sz w:val="21"/>
      <w:szCs w:val="21"/>
    </w:rPr>
  </w:style>
  <w:style w:type="paragraph" w:styleId="Title">
    <w:name w:val="Title"/>
    <w:basedOn w:val="Normal"/>
    <w:next w:val="Normal"/>
    <w:link w:val="TitleChar"/>
    <w:uiPriority w:val="10"/>
    <w:qFormat/>
    <w:rsid w:val="00AB14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A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14A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B14A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34D8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999</Words>
  <Characters>5120</Characters>
  <Application>Microsoft Office Word</Application>
  <DocSecurity>0</DocSecurity>
  <Lines>182</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Snyder</dc:creator>
  <cp:keywords/>
  <dc:description/>
  <cp:lastModifiedBy>Kevin Snyder</cp:lastModifiedBy>
  <cp:revision>4</cp:revision>
  <dcterms:created xsi:type="dcterms:W3CDTF">2025-12-07T14:39:00Z</dcterms:created>
  <dcterms:modified xsi:type="dcterms:W3CDTF">2025-12-07T14:48:00Z</dcterms:modified>
</cp:coreProperties>
</file>