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2034" w14:textId="77777777" w:rsidR="00000000" w:rsidRPr="007B1FE9" w:rsidRDefault="007B1FE9">
      <w:pPr>
        <w:rPr>
          <w:u w:val="single"/>
        </w:rPr>
      </w:pPr>
      <w:r w:rsidRPr="007B1FE9">
        <w:rPr>
          <w:u w:val="single"/>
        </w:rPr>
        <w:t>Goals:</w:t>
      </w:r>
    </w:p>
    <w:p w14:paraId="40A25D4E" w14:textId="41B30878" w:rsidR="007B1FE9" w:rsidRPr="007B1FE9" w:rsidRDefault="007B1FE9" w:rsidP="007B1FE9">
      <w:pPr>
        <w:pStyle w:val="NormalWeb"/>
        <w:shd w:val="clear" w:color="auto" w:fill="FFFFFF"/>
        <w:spacing w:before="0" w:beforeAutospacing="0" w:after="0" w:afterAutospacing="0"/>
        <w:rPr>
          <w:rFonts w:ascii="Calibri" w:hAnsi="Calibri"/>
          <w:color w:val="000000"/>
          <w:sz w:val="20"/>
          <w:szCs w:val="20"/>
        </w:rPr>
      </w:pPr>
      <w:r>
        <w:rPr>
          <w:rFonts w:ascii="Calibri" w:hAnsi="Calibri"/>
          <w:color w:val="000000"/>
          <w:sz w:val="21"/>
          <w:szCs w:val="21"/>
        </w:rPr>
        <w:t>1.</w:t>
      </w:r>
      <w:r w:rsidRPr="007B1FE9">
        <w:rPr>
          <w:rFonts w:ascii="Calibri" w:hAnsi="Calibri"/>
          <w:color w:val="000000"/>
          <w:sz w:val="21"/>
          <w:szCs w:val="21"/>
        </w:rPr>
        <w:t> </w:t>
      </w:r>
      <w:r w:rsidR="00855766">
        <w:rPr>
          <w:rFonts w:ascii="Calibri" w:hAnsi="Calibri"/>
          <w:color w:val="000000"/>
          <w:sz w:val="21"/>
          <w:szCs w:val="21"/>
        </w:rPr>
        <w:t xml:space="preserve">Are </w:t>
      </w:r>
      <w:r w:rsidR="00855766">
        <w:rPr>
          <w:rFonts w:ascii="Calibri" w:hAnsi="Calibri"/>
          <w:color w:val="000000"/>
          <w:sz w:val="20"/>
          <w:szCs w:val="20"/>
        </w:rPr>
        <w:t>t</w:t>
      </w:r>
      <w:r w:rsidRPr="007B1FE9">
        <w:rPr>
          <w:rFonts w:ascii="Calibri" w:hAnsi="Calibri"/>
          <w:color w:val="000000"/>
          <w:sz w:val="20"/>
          <w:szCs w:val="20"/>
        </w:rPr>
        <w:t xml:space="preserve">he results that </w:t>
      </w:r>
      <w:r w:rsidR="00855766">
        <w:rPr>
          <w:rFonts w:ascii="Calibri" w:hAnsi="Calibri"/>
          <w:color w:val="000000"/>
          <w:sz w:val="20"/>
          <w:szCs w:val="20"/>
        </w:rPr>
        <w:t>we get</w:t>
      </w:r>
      <w:r w:rsidR="00470EEB">
        <w:rPr>
          <w:rFonts w:ascii="Calibri" w:hAnsi="Calibri"/>
          <w:color w:val="000000"/>
          <w:sz w:val="20"/>
          <w:szCs w:val="20"/>
        </w:rPr>
        <w:t xml:space="preserve"> from M</w:t>
      </w:r>
      <w:r w:rsidR="007C65A7">
        <w:rPr>
          <w:rFonts w:ascii="Calibri" w:hAnsi="Calibri"/>
          <w:color w:val="000000"/>
          <w:sz w:val="20"/>
          <w:szCs w:val="20"/>
        </w:rPr>
        <w:t xml:space="preserve">turk </w:t>
      </w:r>
      <w:r w:rsidRPr="007B1FE9">
        <w:rPr>
          <w:rFonts w:ascii="Calibri" w:hAnsi="Calibri"/>
          <w:color w:val="000000"/>
          <w:sz w:val="20"/>
          <w:szCs w:val="20"/>
        </w:rPr>
        <w:t>correct/meaningful</w:t>
      </w:r>
      <w:r w:rsidR="00855766">
        <w:rPr>
          <w:rFonts w:ascii="Calibri" w:hAnsi="Calibri"/>
          <w:color w:val="000000"/>
          <w:sz w:val="20"/>
          <w:szCs w:val="20"/>
        </w:rPr>
        <w:t xml:space="preserve"> ?</w:t>
      </w:r>
    </w:p>
    <w:p w14:paraId="2FE26130" w14:textId="77777777" w:rsidR="007B1FE9" w:rsidRDefault="007B1FE9" w:rsidP="007B1FE9">
      <w:pPr>
        <w:pStyle w:val="NormalWeb"/>
        <w:shd w:val="clear" w:color="auto" w:fill="FFFFFF"/>
        <w:spacing w:before="0" w:beforeAutospacing="0" w:after="0" w:afterAutospacing="0"/>
        <w:rPr>
          <w:rFonts w:ascii="Calibri" w:hAnsi="Calibri"/>
          <w:color w:val="000000"/>
          <w:sz w:val="20"/>
          <w:szCs w:val="20"/>
        </w:rPr>
      </w:pPr>
      <w:r w:rsidRPr="007B1FE9">
        <w:rPr>
          <w:rFonts w:ascii="Calibri" w:hAnsi="Calibri"/>
          <w:color w:val="000000"/>
          <w:sz w:val="20"/>
          <w:szCs w:val="20"/>
        </w:rPr>
        <w:t>2. What are the issues that are stopping us from getting that correct result or why are the workers giving us that kind of result? So, we can formulate our task in a way so we can avoid those problems.</w:t>
      </w:r>
    </w:p>
    <w:p w14:paraId="6D80C090" w14:textId="77777777" w:rsidR="00616484" w:rsidRDefault="00616484" w:rsidP="007B1FE9">
      <w:pPr>
        <w:pStyle w:val="NormalWeb"/>
        <w:shd w:val="clear" w:color="auto" w:fill="FFFFFF"/>
        <w:spacing w:before="0" w:beforeAutospacing="0" w:after="0" w:afterAutospacing="0"/>
        <w:rPr>
          <w:rFonts w:ascii="Calibri" w:hAnsi="Calibri"/>
          <w:color w:val="000000"/>
          <w:sz w:val="20"/>
          <w:szCs w:val="20"/>
        </w:rPr>
      </w:pPr>
    </w:p>
    <w:p w14:paraId="5E31D823" w14:textId="2242A579" w:rsidR="00616484" w:rsidRPr="007B1FE9" w:rsidRDefault="00616484" w:rsidP="007B1FE9">
      <w:pPr>
        <w:pStyle w:val="NormalWeb"/>
        <w:shd w:val="clear" w:color="auto" w:fill="FFFFFF"/>
        <w:spacing w:before="0" w:beforeAutospacing="0" w:after="0" w:afterAutospacing="0"/>
        <w:rPr>
          <w:rFonts w:ascii="Calibri" w:hAnsi="Calibri"/>
          <w:color w:val="000000"/>
          <w:sz w:val="20"/>
          <w:szCs w:val="20"/>
        </w:rPr>
      </w:pPr>
      <w:r>
        <w:rPr>
          <w:rFonts w:ascii="Calibri" w:hAnsi="Calibri"/>
          <w:color w:val="000000"/>
          <w:sz w:val="20"/>
          <w:szCs w:val="20"/>
        </w:rPr>
        <w:t>We annotated 16 articles by 5 workers.</w:t>
      </w:r>
    </w:p>
    <w:p w14:paraId="1AB73ED7" w14:textId="77777777" w:rsidR="007B1FE9" w:rsidRPr="007B1FE9" w:rsidRDefault="007B1FE9" w:rsidP="007B1FE9">
      <w:pPr>
        <w:pStyle w:val="NormalWeb"/>
        <w:shd w:val="clear" w:color="auto" w:fill="FFFFFF"/>
        <w:spacing w:before="0" w:beforeAutospacing="0" w:after="0" w:afterAutospacing="0"/>
        <w:rPr>
          <w:rFonts w:ascii="Calibri" w:hAnsi="Calibri"/>
          <w:color w:val="000000"/>
          <w:sz w:val="20"/>
          <w:szCs w:val="20"/>
        </w:rPr>
      </w:pPr>
    </w:p>
    <w:p w14:paraId="02F26DC4" w14:textId="77777777" w:rsidR="007B1FE9" w:rsidRPr="007B1FE9" w:rsidRDefault="007B1FE9" w:rsidP="007B1FE9">
      <w:pPr>
        <w:pStyle w:val="NormalWeb"/>
        <w:shd w:val="clear" w:color="auto" w:fill="FFFFFF"/>
        <w:spacing w:before="0" w:beforeAutospacing="0" w:after="0" w:afterAutospacing="0"/>
        <w:rPr>
          <w:rFonts w:ascii="Calibri" w:hAnsi="Calibri"/>
          <w:color w:val="000000"/>
          <w:u w:val="single"/>
        </w:rPr>
      </w:pPr>
      <w:r>
        <w:rPr>
          <w:rFonts w:ascii="Calibri" w:hAnsi="Calibri"/>
          <w:color w:val="000000"/>
          <w:u w:val="single"/>
        </w:rPr>
        <w:t xml:space="preserve">Analysis of </w:t>
      </w:r>
      <w:r w:rsidRPr="007B1FE9">
        <w:rPr>
          <w:rFonts w:ascii="Calibri" w:hAnsi="Calibri"/>
          <w:color w:val="000000"/>
          <w:u w:val="single"/>
        </w:rPr>
        <w:t>Goal 1:</w:t>
      </w:r>
    </w:p>
    <w:p w14:paraId="29699966" w14:textId="77777777" w:rsidR="007B1FE9" w:rsidRPr="007B1FE9" w:rsidRDefault="007B1FE9" w:rsidP="007B1FE9">
      <w:pPr>
        <w:pStyle w:val="ListParagraph"/>
        <w:numPr>
          <w:ilvl w:val="0"/>
          <w:numId w:val="1"/>
        </w:numPr>
        <w:rPr>
          <w:sz w:val="20"/>
          <w:szCs w:val="24"/>
        </w:rPr>
      </w:pPr>
      <w:r w:rsidRPr="007B1FE9">
        <w:rPr>
          <w:sz w:val="20"/>
          <w:szCs w:val="24"/>
        </w:rPr>
        <w:t xml:space="preserve">15/16 articles have a majority label by the workers (mturk-label) </w:t>
      </w:r>
      <w:r w:rsidR="00EC4F77" w:rsidRPr="00AB61CD">
        <w:rPr>
          <w:b/>
          <w:bCs/>
          <w:sz w:val="20"/>
          <w:szCs w:val="24"/>
        </w:rPr>
        <w:t>(</w:t>
      </w:r>
      <w:r w:rsidRPr="00AB61CD">
        <w:rPr>
          <w:b/>
          <w:bCs/>
          <w:sz w:val="20"/>
          <w:szCs w:val="24"/>
        </w:rPr>
        <w:t>0.93</w:t>
      </w:r>
      <w:r w:rsidR="00EC4F77" w:rsidRPr="00AB61CD">
        <w:rPr>
          <w:b/>
          <w:bCs/>
          <w:sz w:val="20"/>
          <w:szCs w:val="24"/>
        </w:rPr>
        <w:t>)</w:t>
      </w:r>
    </w:p>
    <w:p w14:paraId="532EA371" w14:textId="77777777" w:rsidR="007B1FE9" w:rsidRPr="007B1FE9" w:rsidRDefault="007B1FE9" w:rsidP="007B1FE9">
      <w:pPr>
        <w:pStyle w:val="ListParagraph"/>
        <w:numPr>
          <w:ilvl w:val="0"/>
          <w:numId w:val="1"/>
        </w:numPr>
        <w:rPr>
          <w:sz w:val="20"/>
          <w:szCs w:val="24"/>
        </w:rPr>
      </w:pPr>
      <w:r w:rsidRPr="007B1FE9">
        <w:rPr>
          <w:sz w:val="20"/>
          <w:szCs w:val="24"/>
        </w:rPr>
        <w:t>8/16 articles mturk-label matches with their source-label</w:t>
      </w:r>
      <w:r w:rsidR="00EC4F77">
        <w:rPr>
          <w:sz w:val="20"/>
          <w:szCs w:val="24"/>
        </w:rPr>
        <w:t xml:space="preserve"> </w:t>
      </w:r>
      <w:r w:rsidR="00EC4F77" w:rsidRPr="00AB61CD">
        <w:rPr>
          <w:b/>
          <w:bCs/>
          <w:sz w:val="20"/>
          <w:szCs w:val="24"/>
        </w:rPr>
        <w:t>(</w:t>
      </w:r>
      <w:r w:rsidRPr="00AB61CD">
        <w:rPr>
          <w:b/>
          <w:bCs/>
          <w:sz w:val="20"/>
          <w:szCs w:val="24"/>
        </w:rPr>
        <w:t>0.50</w:t>
      </w:r>
      <w:r w:rsidR="00EC4F77" w:rsidRPr="00AB61CD">
        <w:rPr>
          <w:b/>
          <w:bCs/>
          <w:sz w:val="20"/>
          <w:szCs w:val="24"/>
        </w:rPr>
        <w:t>)</w:t>
      </w:r>
      <w:r>
        <w:rPr>
          <w:sz w:val="20"/>
          <w:szCs w:val="24"/>
        </w:rPr>
        <w:br/>
        <w:t xml:space="preserve">So, articles do not follow the political affiliation of the outlet. </w:t>
      </w:r>
    </w:p>
    <w:p w14:paraId="3F40F82C" w14:textId="2475E0C6" w:rsidR="007B1FE9" w:rsidRPr="007B1FE9" w:rsidRDefault="000445D6" w:rsidP="007B1FE9">
      <w:pPr>
        <w:pStyle w:val="ListParagraph"/>
        <w:numPr>
          <w:ilvl w:val="0"/>
          <w:numId w:val="1"/>
        </w:numPr>
        <w:rPr>
          <w:sz w:val="20"/>
          <w:szCs w:val="24"/>
        </w:rPr>
      </w:pPr>
      <w:r>
        <w:rPr>
          <w:sz w:val="20"/>
          <w:szCs w:val="24"/>
        </w:rPr>
        <w:t>12</w:t>
      </w:r>
      <w:r w:rsidR="007B1FE9" w:rsidRPr="007B1FE9">
        <w:rPr>
          <w:sz w:val="20"/>
          <w:szCs w:val="24"/>
        </w:rPr>
        <w:t>/16 articles mturk-label match</w:t>
      </w:r>
      <w:r w:rsidR="0094718A">
        <w:rPr>
          <w:sz w:val="20"/>
          <w:szCs w:val="24"/>
        </w:rPr>
        <w:t>es with our manual annotation, one</w:t>
      </w:r>
      <w:r w:rsidR="007B1FE9" w:rsidRPr="007B1FE9">
        <w:rPr>
          <w:sz w:val="20"/>
          <w:szCs w:val="24"/>
        </w:rPr>
        <w:t xml:space="preserve"> was not rated by us</w:t>
      </w:r>
      <w:r w:rsidR="00EC4F77">
        <w:rPr>
          <w:sz w:val="20"/>
          <w:szCs w:val="24"/>
        </w:rPr>
        <w:t xml:space="preserve"> </w:t>
      </w:r>
      <w:r w:rsidR="00EC4F77" w:rsidRPr="00AB61CD">
        <w:rPr>
          <w:b/>
          <w:bCs/>
          <w:sz w:val="20"/>
          <w:szCs w:val="24"/>
        </w:rPr>
        <w:t>(</w:t>
      </w:r>
      <w:r>
        <w:rPr>
          <w:b/>
          <w:bCs/>
          <w:sz w:val="20"/>
          <w:szCs w:val="24"/>
        </w:rPr>
        <w:t>0.75</w:t>
      </w:r>
      <w:r w:rsidR="00EC4F77" w:rsidRPr="00AB61CD">
        <w:rPr>
          <w:b/>
          <w:bCs/>
          <w:sz w:val="20"/>
          <w:szCs w:val="24"/>
        </w:rPr>
        <w:t>)</w:t>
      </w:r>
    </w:p>
    <w:p w14:paraId="3A7D8CD2" w14:textId="77777777" w:rsidR="007B1FE9" w:rsidRPr="007B1FE9" w:rsidRDefault="007B1FE9" w:rsidP="007B1FE9">
      <w:pPr>
        <w:rPr>
          <w:sz w:val="20"/>
        </w:rPr>
      </w:pPr>
    </w:p>
    <w:p w14:paraId="7D903026" w14:textId="38567BF8" w:rsidR="007B1FE9" w:rsidRDefault="007B1FE9" w:rsidP="007B1FE9">
      <w:pPr>
        <w:rPr>
          <w:sz w:val="20"/>
        </w:rPr>
      </w:pPr>
      <w:r w:rsidRPr="007B1FE9">
        <w:rPr>
          <w:sz w:val="20"/>
        </w:rPr>
        <w:t xml:space="preserve">Now, I manually checked </w:t>
      </w:r>
      <w:r w:rsidR="006F4AC1">
        <w:rPr>
          <w:sz w:val="20"/>
        </w:rPr>
        <w:t xml:space="preserve">the </w:t>
      </w:r>
      <w:r w:rsidR="00935ACD">
        <w:rPr>
          <w:sz w:val="20"/>
        </w:rPr>
        <w:t xml:space="preserve">4 </w:t>
      </w:r>
      <w:r w:rsidR="006F4AC1">
        <w:rPr>
          <w:sz w:val="20"/>
        </w:rPr>
        <w:t>non-matched articles.</w:t>
      </w:r>
      <w:r w:rsidR="00935ACD">
        <w:rPr>
          <w:sz w:val="20"/>
        </w:rPr>
        <w:t xml:space="preserve"> For 3 out of 4, I have a disagreement with Prahlad. In one, we agreed, but a third annotator disagrees, and it is a long article.</w:t>
      </w:r>
    </w:p>
    <w:p w14:paraId="59DAFA7F" w14:textId="77777777" w:rsidR="00A06F9E" w:rsidRDefault="00A06F9E" w:rsidP="007B1FE9">
      <w:pPr>
        <w:rPr>
          <w:sz w:val="20"/>
        </w:rPr>
      </w:pPr>
    </w:p>
    <w:p w14:paraId="2E24D128" w14:textId="113CED56" w:rsidR="006F4AC1" w:rsidRPr="003A6FB9" w:rsidRDefault="006F4AC1" w:rsidP="006F4AC1">
      <w:pPr>
        <w:rPr>
          <w:sz w:val="20"/>
          <w:u w:val="single"/>
        </w:rPr>
      </w:pPr>
      <w:r w:rsidRPr="003A6FB9">
        <w:rPr>
          <w:sz w:val="20"/>
          <w:u w:val="single"/>
        </w:rPr>
        <w:t>668c47ca-f35a-4075-b4b5-30cfc870a7e5:</w:t>
      </w:r>
    </w:p>
    <w:p w14:paraId="12F9B90D" w14:textId="19D0D39E" w:rsidR="006F4AC1" w:rsidRDefault="006F4AC1" w:rsidP="006F4AC1">
      <w:pPr>
        <w:rPr>
          <w:sz w:val="20"/>
        </w:rPr>
      </w:pPr>
      <w:r>
        <w:rPr>
          <w:sz w:val="20"/>
        </w:rPr>
        <w:t xml:space="preserve">Prahlad: </w:t>
      </w:r>
      <w:r w:rsidR="005E6537">
        <w:rPr>
          <w:sz w:val="20"/>
        </w:rPr>
        <w:t xml:space="preserve">Right (Used inference about authors thought </w:t>
      </w:r>
      <w:r w:rsidR="00E4799C">
        <w:rPr>
          <w:sz w:val="20"/>
        </w:rPr>
        <w:t>on trump &amp; assumed author familiarity with trump’s tone</w:t>
      </w:r>
      <w:r w:rsidR="005E6537">
        <w:rPr>
          <w:sz w:val="20"/>
        </w:rPr>
        <w:t>)</w:t>
      </w:r>
    </w:p>
    <w:p w14:paraId="150E6876" w14:textId="705AD4B6" w:rsidR="006F4AC1" w:rsidRPr="006F4AC1" w:rsidRDefault="006F4AC1" w:rsidP="006F4AC1">
      <w:pPr>
        <w:rPr>
          <w:sz w:val="20"/>
        </w:rPr>
      </w:pPr>
      <w:r>
        <w:rPr>
          <w:sz w:val="20"/>
        </w:rPr>
        <w:t xml:space="preserve">Salvi: </w:t>
      </w:r>
      <w:r w:rsidR="005E6537">
        <w:rPr>
          <w:sz w:val="20"/>
        </w:rPr>
        <w:t>Left</w:t>
      </w:r>
      <w:r w:rsidR="00E4799C">
        <w:rPr>
          <w:sz w:val="20"/>
        </w:rPr>
        <w:t xml:space="preserve"> (</w:t>
      </w:r>
      <w:r w:rsidR="00A976F0">
        <w:rPr>
          <w:sz w:val="20"/>
        </w:rPr>
        <w:t>The article</w:t>
      </w:r>
      <w:r w:rsidR="00C80EA6">
        <w:rPr>
          <w:sz w:val="20"/>
        </w:rPr>
        <w:t xml:space="preserve"> seemed like a </w:t>
      </w:r>
      <w:r w:rsidR="00113CCF">
        <w:rPr>
          <w:sz w:val="20"/>
        </w:rPr>
        <w:t>sarcastic piece on Trump</w:t>
      </w:r>
      <w:r w:rsidR="00A976F0">
        <w:rPr>
          <w:sz w:val="20"/>
        </w:rPr>
        <w:t>, and in ending, it is also shown the author fears for future trump presidency</w:t>
      </w:r>
      <w:r w:rsidR="00E4799C">
        <w:rPr>
          <w:sz w:val="20"/>
        </w:rPr>
        <w:t>)</w:t>
      </w:r>
    </w:p>
    <w:p w14:paraId="38ED3071" w14:textId="650E4C5E" w:rsidR="006F4AC1" w:rsidRPr="003A6FB9" w:rsidRDefault="006F4AC1" w:rsidP="006F4AC1">
      <w:pPr>
        <w:rPr>
          <w:sz w:val="20"/>
          <w:u w:val="single"/>
        </w:rPr>
      </w:pPr>
      <w:r w:rsidRPr="003A6FB9">
        <w:rPr>
          <w:sz w:val="20"/>
          <w:u w:val="single"/>
        </w:rPr>
        <w:t>4036ab43-daf0-4209-83b0-969969cdbdf2</w:t>
      </w:r>
      <w:r w:rsidR="003A6FB9" w:rsidRPr="003A6FB9">
        <w:rPr>
          <w:sz w:val="20"/>
          <w:u w:val="single"/>
        </w:rPr>
        <w:t>:</w:t>
      </w:r>
    </w:p>
    <w:p w14:paraId="07CFE294" w14:textId="6513EEA0" w:rsidR="006F4AC1" w:rsidRDefault="006F4AC1" w:rsidP="006F4AC1">
      <w:pPr>
        <w:rPr>
          <w:sz w:val="20"/>
        </w:rPr>
      </w:pPr>
      <w:r>
        <w:rPr>
          <w:sz w:val="20"/>
        </w:rPr>
        <w:t xml:space="preserve">Prahlad: </w:t>
      </w:r>
      <w:r w:rsidR="005E6537">
        <w:rPr>
          <w:sz w:val="20"/>
        </w:rPr>
        <w:t>Left</w:t>
      </w:r>
      <w:r w:rsidR="00A976F0">
        <w:rPr>
          <w:sz w:val="20"/>
        </w:rPr>
        <w:t xml:space="preserve"> (Inferred that the author is supporting Obama using prior knowledge of Obama </w:t>
      </w:r>
      <w:r w:rsidR="00B0193B">
        <w:rPr>
          <w:sz w:val="20"/>
        </w:rPr>
        <w:t>administrations</w:t>
      </w:r>
      <w:r w:rsidR="00A976F0">
        <w:rPr>
          <w:sz w:val="20"/>
        </w:rPr>
        <w:t xml:space="preserve"> against intention towards Cuban embargo)</w:t>
      </w:r>
    </w:p>
    <w:p w14:paraId="44E45CFB" w14:textId="572E6A32" w:rsidR="006F4AC1" w:rsidRDefault="006F4AC1" w:rsidP="006F4AC1">
      <w:pPr>
        <w:rPr>
          <w:sz w:val="20"/>
        </w:rPr>
      </w:pPr>
      <w:r>
        <w:rPr>
          <w:sz w:val="20"/>
        </w:rPr>
        <w:t>Salvi:</w:t>
      </w:r>
      <w:r w:rsidR="005E6537">
        <w:rPr>
          <w:sz w:val="20"/>
        </w:rPr>
        <w:t xml:space="preserve"> Center</w:t>
      </w:r>
      <w:r w:rsidR="00A976F0">
        <w:rPr>
          <w:sz w:val="20"/>
        </w:rPr>
        <w:t xml:space="preserve"> (The only</w:t>
      </w:r>
      <w:r w:rsidR="00B0193B">
        <w:rPr>
          <w:sz w:val="20"/>
        </w:rPr>
        <w:t xml:space="preserve"> thing that seemed remotely biased to me was </w:t>
      </w:r>
      <w:r w:rsidR="00EF485F">
        <w:rPr>
          <w:sz w:val="20"/>
        </w:rPr>
        <w:t xml:space="preserve">slight criticism of </w:t>
      </w:r>
      <w:r w:rsidR="00B0193B">
        <w:rPr>
          <w:sz w:val="20"/>
        </w:rPr>
        <w:t>Obama bypassing Congress</w:t>
      </w:r>
      <w:r w:rsidR="00EF485F">
        <w:rPr>
          <w:sz w:val="20"/>
        </w:rPr>
        <w:t>. Otherwise it all seemed facts)</w:t>
      </w:r>
    </w:p>
    <w:p w14:paraId="6F6D3B5B" w14:textId="1D70FD1D" w:rsidR="00D5469B" w:rsidRPr="00891690" w:rsidRDefault="00D5469B" w:rsidP="006F4AC1">
      <w:pPr>
        <w:rPr>
          <w:color w:val="FF0000"/>
          <w:sz w:val="20"/>
          <w:u w:val="single"/>
        </w:rPr>
      </w:pPr>
      <w:r w:rsidRPr="00891690">
        <w:rPr>
          <w:color w:val="FF0000"/>
          <w:sz w:val="20"/>
          <w:u w:val="single"/>
        </w:rPr>
        <w:t>7e9742ef-5cf4-4790-bba1-c633f5be2156:</w:t>
      </w:r>
    </w:p>
    <w:p w14:paraId="5770B36C" w14:textId="464AC393" w:rsidR="00D5469B" w:rsidRDefault="00D5469B" w:rsidP="00D5469B">
      <w:pPr>
        <w:rPr>
          <w:sz w:val="20"/>
        </w:rPr>
      </w:pPr>
      <w:r>
        <w:rPr>
          <w:sz w:val="20"/>
        </w:rPr>
        <w:t>Prahlad: Right (</w:t>
      </w:r>
      <w:r w:rsidR="00FC764A">
        <w:rPr>
          <w:sz w:val="20"/>
        </w:rPr>
        <w:t>He thinks author is trying to prove if a fallout happens, that is not trump’s fault</w:t>
      </w:r>
      <w:r>
        <w:rPr>
          <w:sz w:val="20"/>
        </w:rPr>
        <w:t>)</w:t>
      </w:r>
    </w:p>
    <w:p w14:paraId="19A026EE" w14:textId="31094ED1" w:rsidR="00D5469B" w:rsidRDefault="00D5469B" w:rsidP="00D5469B">
      <w:pPr>
        <w:rPr>
          <w:sz w:val="20"/>
        </w:rPr>
      </w:pPr>
      <w:r>
        <w:rPr>
          <w:sz w:val="20"/>
        </w:rPr>
        <w:t>Salvi: Center (</w:t>
      </w:r>
      <w:r w:rsidR="00D408EE">
        <w:rPr>
          <w:sz w:val="20"/>
        </w:rPr>
        <w:t xml:space="preserve">Things like </w:t>
      </w:r>
      <w:r w:rsidR="00FC764A">
        <w:rPr>
          <w:sz w:val="20"/>
        </w:rPr>
        <w:t>one-</w:t>
      </w:r>
      <w:r w:rsidR="00185B1B">
        <w:rPr>
          <w:sz w:val="20"/>
        </w:rPr>
        <w:t>sided citation of Fox news</w:t>
      </w:r>
      <w:r w:rsidR="00FC764A">
        <w:rPr>
          <w:sz w:val="20"/>
        </w:rPr>
        <w:t xml:space="preserve">, </w:t>
      </w:r>
      <w:r w:rsidR="00F021D6">
        <w:rPr>
          <w:sz w:val="20"/>
        </w:rPr>
        <w:t>but a fallout would not be his fault</w:t>
      </w:r>
      <w:r w:rsidR="00D408EE">
        <w:rPr>
          <w:sz w:val="20"/>
        </w:rPr>
        <w:t>, suggests a right bias, but admitting trump has many faults equals that out</w:t>
      </w:r>
      <w:r>
        <w:rPr>
          <w:sz w:val="20"/>
        </w:rPr>
        <w:t>)</w:t>
      </w:r>
    </w:p>
    <w:p w14:paraId="556B260C" w14:textId="47B2B617" w:rsidR="000445D6" w:rsidRPr="007E08C1" w:rsidRDefault="000445D6" w:rsidP="00D5469B">
      <w:pPr>
        <w:rPr>
          <w:b/>
          <w:bCs/>
          <w:color w:val="FF0000"/>
          <w:sz w:val="20"/>
          <w:u w:val="single"/>
        </w:rPr>
      </w:pPr>
      <w:r w:rsidRPr="007E08C1">
        <w:rPr>
          <w:b/>
          <w:bCs/>
          <w:color w:val="FF0000"/>
          <w:sz w:val="20"/>
          <w:u w:val="single"/>
        </w:rPr>
        <w:t>6e2ec9f5-eb67-4422-84d8-3d68b1a50220</w:t>
      </w:r>
      <w:r w:rsidR="00724815" w:rsidRPr="007E08C1">
        <w:rPr>
          <w:b/>
          <w:bCs/>
          <w:color w:val="FF0000"/>
          <w:sz w:val="20"/>
          <w:u w:val="single"/>
        </w:rPr>
        <w:t>:</w:t>
      </w:r>
    </w:p>
    <w:p w14:paraId="0CDAF9ED" w14:textId="54FBC429" w:rsidR="00724815" w:rsidRDefault="00724815" w:rsidP="00D5469B">
      <w:pPr>
        <w:rPr>
          <w:sz w:val="20"/>
        </w:rPr>
      </w:pPr>
      <w:r>
        <w:rPr>
          <w:sz w:val="20"/>
        </w:rPr>
        <w:t>Prahlad: Left (Thought it was proving FBI trying to sabotage, but that was only till 2</w:t>
      </w:r>
      <w:r w:rsidRPr="00724815">
        <w:rPr>
          <w:sz w:val="20"/>
          <w:vertAlign w:val="superscript"/>
        </w:rPr>
        <w:t>nd</w:t>
      </w:r>
      <w:r>
        <w:rPr>
          <w:sz w:val="20"/>
        </w:rPr>
        <w:t xml:space="preserve"> paragraph)</w:t>
      </w:r>
    </w:p>
    <w:p w14:paraId="60221B68" w14:textId="08485A15" w:rsidR="00724815" w:rsidRDefault="00724815" w:rsidP="00D5469B">
      <w:pPr>
        <w:rPr>
          <w:sz w:val="20"/>
        </w:rPr>
      </w:pPr>
      <w:r>
        <w:rPr>
          <w:sz w:val="20"/>
        </w:rPr>
        <w:t xml:space="preserve">Salvi: Left (After reading full article, seems it is </w:t>
      </w:r>
      <w:r w:rsidR="00055014">
        <w:rPr>
          <w:sz w:val="20"/>
        </w:rPr>
        <w:t>more right-biased</w:t>
      </w:r>
      <w:r>
        <w:rPr>
          <w:sz w:val="20"/>
        </w:rPr>
        <w:t xml:space="preserve"> than left)</w:t>
      </w:r>
    </w:p>
    <w:p w14:paraId="17823C3A" w14:textId="214FF2C3" w:rsidR="00724815" w:rsidRPr="00724815" w:rsidRDefault="00724815" w:rsidP="00D5469B">
      <w:pPr>
        <w:rPr>
          <w:sz w:val="20"/>
        </w:rPr>
      </w:pPr>
      <w:r>
        <w:rPr>
          <w:sz w:val="20"/>
        </w:rPr>
        <w:t>Nooha: Right</w:t>
      </w:r>
      <w:r w:rsidR="00E57705">
        <w:rPr>
          <w:sz w:val="20"/>
        </w:rPr>
        <w:t xml:space="preserve"> (Full article explains Hilary’s Email leak as an issue in a greater way than FBI trying to sabotage election with it)</w:t>
      </w:r>
    </w:p>
    <w:p w14:paraId="584A3F97" w14:textId="77777777" w:rsidR="007B1FE9" w:rsidRDefault="007B1FE9" w:rsidP="007B1FE9">
      <w:pPr>
        <w:rPr>
          <w:sz w:val="20"/>
        </w:rPr>
      </w:pPr>
    </w:p>
    <w:p w14:paraId="4A82BB9F" w14:textId="146495DC" w:rsidR="008A06FE" w:rsidRPr="007B1FE9" w:rsidRDefault="008A06FE" w:rsidP="007B1FE9">
      <w:pPr>
        <w:rPr>
          <w:sz w:val="20"/>
        </w:rPr>
      </w:pPr>
      <w:r>
        <w:rPr>
          <w:sz w:val="20"/>
        </w:rPr>
        <w:t>So -</w:t>
      </w:r>
    </w:p>
    <w:p w14:paraId="33765F7E" w14:textId="4568C7FA" w:rsidR="007B1FE9" w:rsidRDefault="007B1FE9" w:rsidP="007B1FE9">
      <w:pPr>
        <w:rPr>
          <w:sz w:val="20"/>
        </w:rPr>
      </w:pPr>
      <w:r w:rsidRPr="007B1FE9">
        <w:rPr>
          <w:sz w:val="20"/>
        </w:rPr>
        <w:t xml:space="preserve">- For the </w:t>
      </w:r>
      <w:r w:rsidR="008A06FE">
        <w:rPr>
          <w:sz w:val="20"/>
        </w:rPr>
        <w:t>non-matched articles</w:t>
      </w:r>
      <w:r w:rsidRPr="007B1FE9">
        <w:rPr>
          <w:sz w:val="20"/>
        </w:rPr>
        <w:t xml:space="preserve">, the bias is </w:t>
      </w:r>
      <w:r w:rsidR="0013746A" w:rsidRPr="007B1FE9">
        <w:rPr>
          <w:sz w:val="20"/>
        </w:rPr>
        <w:t>ambiguous</w:t>
      </w:r>
      <w:r w:rsidRPr="007B1FE9">
        <w:rPr>
          <w:sz w:val="20"/>
        </w:rPr>
        <w:t xml:space="preserve"> or subtle and subjective judgement would differ for those articles.</w:t>
      </w:r>
      <w:r w:rsidR="002F7B52">
        <w:rPr>
          <w:sz w:val="20"/>
        </w:rPr>
        <w:t xml:space="preserve"> We need to rely on the majority vote.</w:t>
      </w:r>
    </w:p>
    <w:p w14:paraId="7FA71D9E" w14:textId="2A9720F0" w:rsidR="002F7B52" w:rsidRDefault="005C757C" w:rsidP="002F7B52">
      <w:pPr>
        <w:rPr>
          <w:b/>
          <w:bCs/>
          <w:color w:val="FF0000"/>
          <w:sz w:val="20"/>
        </w:rPr>
      </w:pPr>
      <w:r>
        <w:rPr>
          <w:sz w:val="20"/>
        </w:rPr>
        <w:t>- Workers do not infer decisions in the article</w:t>
      </w:r>
      <w:r w:rsidR="00314545">
        <w:rPr>
          <w:sz w:val="20"/>
        </w:rPr>
        <w:t xml:space="preserve">. </w:t>
      </w:r>
      <w:r w:rsidR="00314545">
        <w:rPr>
          <w:b/>
          <w:bCs/>
          <w:color w:val="FF0000"/>
          <w:sz w:val="20"/>
        </w:rPr>
        <w:t>Workers cannot understand inferred bias.</w:t>
      </w:r>
    </w:p>
    <w:p w14:paraId="471B5E21" w14:textId="6DBE05EC" w:rsidR="002F7B52" w:rsidRPr="00A14752" w:rsidRDefault="002F7B52" w:rsidP="002F7B52">
      <w:pPr>
        <w:rPr>
          <w:b/>
          <w:bCs/>
          <w:color w:val="000000" w:themeColor="text1"/>
          <w:sz w:val="20"/>
        </w:rPr>
      </w:pPr>
      <w:r>
        <w:rPr>
          <w:b/>
          <w:bCs/>
          <w:color w:val="FF0000"/>
          <w:sz w:val="20"/>
        </w:rPr>
        <w:t>-</w:t>
      </w:r>
      <w:r>
        <w:rPr>
          <w:b/>
          <w:bCs/>
          <w:color w:val="000000" w:themeColor="text1"/>
          <w:sz w:val="20"/>
        </w:rPr>
        <w:t xml:space="preserve"> </w:t>
      </w:r>
      <w:r>
        <w:rPr>
          <w:color w:val="000000" w:themeColor="text1"/>
          <w:sz w:val="20"/>
        </w:rPr>
        <w:t xml:space="preserve">Workers can identify </w:t>
      </w:r>
      <w:r w:rsidR="005C757C">
        <w:rPr>
          <w:color w:val="000000" w:themeColor="text1"/>
          <w:sz w:val="20"/>
        </w:rPr>
        <w:t xml:space="preserve">political affiliation of an article if it is not too subtle, </w:t>
      </w:r>
      <w:r w:rsidR="005C757C" w:rsidRPr="00A14752">
        <w:rPr>
          <w:b/>
          <w:bCs/>
          <w:color w:val="000000" w:themeColor="text1"/>
          <w:sz w:val="20"/>
        </w:rPr>
        <w:t>given we choose workers with good political knowledge</w:t>
      </w:r>
    </w:p>
    <w:p w14:paraId="0228F9B6" w14:textId="0B7B4959" w:rsidR="00EC1A7E" w:rsidRPr="002F7B52" w:rsidRDefault="00EC1A7E" w:rsidP="002F7B52">
      <w:pPr>
        <w:rPr>
          <w:color w:val="000000" w:themeColor="text1"/>
          <w:sz w:val="20"/>
          <w:u w:val="single"/>
        </w:rPr>
      </w:pPr>
      <w:r>
        <w:rPr>
          <w:color w:val="000000" w:themeColor="text1"/>
          <w:sz w:val="20"/>
        </w:rPr>
        <w:t>- Articles with long snippets have high chance of wrong decisio</w:t>
      </w:r>
      <w:r w:rsidR="006E3183">
        <w:rPr>
          <w:color w:val="000000" w:themeColor="text1"/>
          <w:sz w:val="20"/>
        </w:rPr>
        <w:t>ns</w:t>
      </w:r>
    </w:p>
    <w:p w14:paraId="2319174D" w14:textId="77777777" w:rsidR="008A06FE" w:rsidRDefault="008A06FE" w:rsidP="008A06FE">
      <w:pPr>
        <w:rPr>
          <w:sz w:val="20"/>
        </w:rPr>
      </w:pPr>
    </w:p>
    <w:p w14:paraId="149F9E25" w14:textId="71FF323B" w:rsidR="008A06FE" w:rsidRPr="001F7996" w:rsidRDefault="008A06FE" w:rsidP="008A06FE">
      <w:pPr>
        <w:rPr>
          <w:b/>
          <w:bCs/>
          <w:color w:val="FF0000"/>
          <w:sz w:val="20"/>
        </w:rPr>
      </w:pPr>
      <w:r w:rsidRPr="001F7996">
        <w:rPr>
          <w:b/>
          <w:bCs/>
          <w:color w:val="FF0000"/>
          <w:sz w:val="20"/>
        </w:rPr>
        <w:t>Give the non-matched articles to the workers who have correctly identified the articles so far.</w:t>
      </w:r>
      <w:r>
        <w:rPr>
          <w:b/>
          <w:bCs/>
          <w:color w:val="FF0000"/>
          <w:sz w:val="20"/>
        </w:rPr>
        <w:t xml:space="preserve"> </w:t>
      </w:r>
    </w:p>
    <w:p w14:paraId="3000E072" w14:textId="77777777" w:rsidR="0051468F" w:rsidRDefault="0051468F">
      <w:pPr>
        <w:rPr>
          <w:sz w:val="20"/>
        </w:rPr>
      </w:pPr>
    </w:p>
    <w:p w14:paraId="2CAF4045" w14:textId="5A415C26" w:rsidR="0051468F" w:rsidRDefault="0051468F">
      <w:pPr>
        <w:rPr>
          <w:u w:val="single"/>
        </w:rPr>
      </w:pPr>
      <w:r w:rsidRPr="0051468F">
        <w:rPr>
          <w:szCs w:val="30"/>
          <w:u w:val="single"/>
        </w:rPr>
        <w:t>Analysis of Goal 2:</w:t>
      </w:r>
    </w:p>
    <w:p w14:paraId="3551DDBC" w14:textId="234B55B4" w:rsidR="00857F6D" w:rsidRPr="00857F6D" w:rsidRDefault="00857F6D" w:rsidP="00857F6D">
      <w:pPr>
        <w:pStyle w:val="ListParagraph"/>
        <w:numPr>
          <w:ilvl w:val="0"/>
          <w:numId w:val="2"/>
        </w:numPr>
        <w:rPr>
          <w:sz w:val="20"/>
          <w:szCs w:val="24"/>
          <w:u w:val="single"/>
        </w:rPr>
      </w:pPr>
      <w:r w:rsidRPr="007B1FE9">
        <w:rPr>
          <w:sz w:val="20"/>
          <w:szCs w:val="24"/>
        </w:rPr>
        <w:t xml:space="preserve">15/16 articles have a majority label by the workers (mturk-label) </w:t>
      </w:r>
      <w:r>
        <w:rPr>
          <w:sz w:val="20"/>
          <w:szCs w:val="24"/>
        </w:rPr>
        <w:t>(</w:t>
      </w:r>
      <w:r w:rsidRPr="007B1FE9">
        <w:rPr>
          <w:sz w:val="20"/>
          <w:szCs w:val="24"/>
        </w:rPr>
        <w:t>0.93</w:t>
      </w:r>
      <w:r>
        <w:rPr>
          <w:sz w:val="20"/>
          <w:szCs w:val="24"/>
        </w:rPr>
        <w:t>)</w:t>
      </w:r>
      <w:r>
        <w:rPr>
          <w:sz w:val="20"/>
          <w:szCs w:val="24"/>
        </w:rPr>
        <w:br/>
      </w:r>
      <w:r w:rsidR="000A0719">
        <w:rPr>
          <w:sz w:val="20"/>
          <w:szCs w:val="24"/>
        </w:rPr>
        <w:t>So t</w:t>
      </w:r>
      <w:r>
        <w:rPr>
          <w:sz w:val="20"/>
          <w:szCs w:val="24"/>
        </w:rPr>
        <w:t xml:space="preserve">here is a high chance that there will be a majority-label. </w:t>
      </w:r>
      <w:r w:rsidRPr="009F5156">
        <w:rPr>
          <w:color w:val="FF0000"/>
          <w:sz w:val="20"/>
          <w:szCs w:val="24"/>
        </w:rPr>
        <w:t xml:space="preserve">But there is always going to </w:t>
      </w:r>
      <w:r w:rsidRPr="009F5156">
        <w:rPr>
          <w:b/>
          <w:bCs/>
          <w:color w:val="FF0000"/>
          <w:sz w:val="20"/>
          <w:szCs w:val="24"/>
        </w:rPr>
        <w:t>one or two</w:t>
      </w:r>
      <w:r w:rsidRPr="009F5156">
        <w:rPr>
          <w:color w:val="FF0000"/>
          <w:sz w:val="20"/>
          <w:szCs w:val="24"/>
        </w:rPr>
        <w:t xml:space="preserve"> which are different from the majority agreement. </w:t>
      </w:r>
      <w:r w:rsidRPr="009F5156">
        <w:rPr>
          <w:color w:val="FF0000"/>
          <w:sz w:val="20"/>
          <w:szCs w:val="24"/>
        </w:rPr>
        <w:br/>
      </w:r>
      <w:r w:rsidRPr="00857F6D">
        <w:rPr>
          <w:sz w:val="20"/>
          <w:szCs w:val="24"/>
        </w:rPr>
        <w:t>1:1:3 - 7/16</w:t>
      </w:r>
      <w:r>
        <w:rPr>
          <w:sz w:val="20"/>
          <w:szCs w:val="24"/>
        </w:rPr>
        <w:br/>
      </w:r>
      <w:r w:rsidRPr="00857F6D">
        <w:rPr>
          <w:sz w:val="20"/>
          <w:szCs w:val="24"/>
        </w:rPr>
        <w:t>1:3 - 4/16</w:t>
      </w:r>
      <w:r w:rsidRPr="00857F6D">
        <w:rPr>
          <w:sz w:val="20"/>
          <w:szCs w:val="24"/>
        </w:rPr>
        <w:br/>
      </w:r>
      <w:r>
        <w:rPr>
          <w:sz w:val="20"/>
          <w:szCs w:val="24"/>
        </w:rPr>
        <w:t>A</w:t>
      </w:r>
      <w:r w:rsidRPr="00857F6D">
        <w:rPr>
          <w:sz w:val="20"/>
          <w:szCs w:val="24"/>
        </w:rPr>
        <w:t xml:space="preserve">ll agree </w:t>
      </w:r>
      <w:r>
        <w:rPr>
          <w:sz w:val="20"/>
          <w:szCs w:val="24"/>
        </w:rPr>
        <w:t>–</w:t>
      </w:r>
      <w:r w:rsidRPr="00857F6D">
        <w:rPr>
          <w:sz w:val="20"/>
          <w:szCs w:val="24"/>
        </w:rPr>
        <w:t xml:space="preserve"> 4</w:t>
      </w:r>
      <w:r>
        <w:rPr>
          <w:sz w:val="20"/>
          <w:szCs w:val="24"/>
        </w:rPr>
        <w:t>/16</w:t>
      </w:r>
    </w:p>
    <w:p w14:paraId="08C272FF" w14:textId="580B3C05" w:rsidR="00857F6D" w:rsidRDefault="00857F6D" w:rsidP="00857F6D">
      <w:pPr>
        <w:pStyle w:val="ListParagraph"/>
        <w:numPr>
          <w:ilvl w:val="0"/>
          <w:numId w:val="2"/>
        </w:numPr>
        <w:rPr>
          <w:sz w:val="20"/>
          <w:szCs w:val="24"/>
          <w:u w:val="single"/>
        </w:rPr>
      </w:pPr>
      <w:r w:rsidRPr="00857F6D">
        <w:rPr>
          <w:sz w:val="20"/>
          <w:szCs w:val="24"/>
          <w:u w:val="single"/>
        </w:rPr>
        <w:t>Issues of these workers with different judgements</w:t>
      </w:r>
      <w:r w:rsidR="00477F0D">
        <w:rPr>
          <w:sz w:val="20"/>
          <w:szCs w:val="24"/>
          <w:u w:val="single"/>
        </w:rPr>
        <w:t xml:space="preserve"> (judgements other than the majority)</w:t>
      </w:r>
    </w:p>
    <w:p w14:paraId="06159542" w14:textId="008AA38D" w:rsidR="00857F6D" w:rsidRPr="00114348" w:rsidRDefault="00857F6D" w:rsidP="002B1052">
      <w:pPr>
        <w:pStyle w:val="ListParagraph"/>
        <w:numPr>
          <w:ilvl w:val="1"/>
          <w:numId w:val="2"/>
        </w:numPr>
        <w:rPr>
          <w:sz w:val="20"/>
          <w:szCs w:val="24"/>
          <w:u w:val="single"/>
        </w:rPr>
      </w:pPr>
      <w:r>
        <w:rPr>
          <w:sz w:val="20"/>
          <w:szCs w:val="24"/>
        </w:rPr>
        <w:t>Did n</w:t>
      </w:r>
      <w:r w:rsidR="00114348">
        <w:rPr>
          <w:sz w:val="20"/>
          <w:szCs w:val="24"/>
        </w:rPr>
        <w:t xml:space="preserve">ot spend much time in the task </w:t>
      </w:r>
      <w:r>
        <w:rPr>
          <w:sz w:val="20"/>
          <w:szCs w:val="24"/>
        </w:rPr>
        <w:t>(In short</w:t>
      </w:r>
      <w:r w:rsidRPr="00857F6D">
        <w:rPr>
          <w:color w:val="FF0000"/>
          <w:sz w:val="20"/>
          <w:szCs w:val="24"/>
        </w:rPr>
        <w:t xml:space="preserve">, </w:t>
      </w:r>
      <w:r w:rsidRPr="00857F6D">
        <w:rPr>
          <w:b/>
          <w:bCs/>
          <w:color w:val="FF0000"/>
          <w:sz w:val="20"/>
          <w:szCs w:val="24"/>
        </w:rPr>
        <w:t>garbage annotators</w:t>
      </w:r>
      <w:r>
        <w:rPr>
          <w:sz w:val="20"/>
          <w:szCs w:val="24"/>
        </w:rPr>
        <w:t>)</w:t>
      </w:r>
    </w:p>
    <w:p w14:paraId="61B110A4" w14:textId="5C7E6CB7" w:rsidR="00114348" w:rsidRPr="00B7311D" w:rsidRDefault="00114348" w:rsidP="002B1052">
      <w:pPr>
        <w:pStyle w:val="ListParagraph"/>
        <w:numPr>
          <w:ilvl w:val="1"/>
          <w:numId w:val="2"/>
        </w:numPr>
        <w:rPr>
          <w:sz w:val="20"/>
          <w:szCs w:val="24"/>
          <w:u w:val="single"/>
        </w:rPr>
      </w:pPr>
      <w:r>
        <w:rPr>
          <w:sz w:val="20"/>
          <w:szCs w:val="24"/>
        </w:rPr>
        <w:t>No valid reason/ No valid markers – annotations might be correct, but since none of them are a must-to-do they chose to avoid that</w:t>
      </w:r>
    </w:p>
    <w:p w14:paraId="679BF560" w14:textId="4C17AFCD" w:rsidR="00B7311D" w:rsidRPr="004329F6" w:rsidRDefault="00B7311D" w:rsidP="002B1052">
      <w:pPr>
        <w:pStyle w:val="ListParagraph"/>
        <w:numPr>
          <w:ilvl w:val="1"/>
          <w:numId w:val="2"/>
        </w:numPr>
        <w:rPr>
          <w:sz w:val="20"/>
          <w:szCs w:val="24"/>
          <w:u w:val="single"/>
        </w:rPr>
      </w:pPr>
      <w:r w:rsidRPr="002F7B52">
        <w:rPr>
          <w:b/>
          <w:bCs/>
          <w:color w:val="FF0000"/>
          <w:sz w:val="20"/>
          <w:szCs w:val="24"/>
        </w:rPr>
        <w:t xml:space="preserve">Workers </w:t>
      </w:r>
      <w:r>
        <w:rPr>
          <w:b/>
          <w:bCs/>
          <w:color w:val="FF0000"/>
          <w:sz w:val="20"/>
          <w:szCs w:val="24"/>
        </w:rPr>
        <w:t xml:space="preserve">are </w:t>
      </w:r>
      <w:r w:rsidRPr="002F7B52">
        <w:rPr>
          <w:b/>
          <w:bCs/>
          <w:color w:val="FF0000"/>
          <w:sz w:val="20"/>
          <w:szCs w:val="24"/>
        </w:rPr>
        <w:t>not reading full article</w:t>
      </w:r>
      <w:r>
        <w:rPr>
          <w:b/>
          <w:bCs/>
          <w:color w:val="FF0000"/>
          <w:sz w:val="20"/>
          <w:szCs w:val="24"/>
        </w:rPr>
        <w:t>/ all the snippets/ reading just the title</w:t>
      </w:r>
    </w:p>
    <w:p w14:paraId="0102FF42" w14:textId="65BB107F" w:rsidR="00857F6D" w:rsidRPr="00857F6D" w:rsidRDefault="00857F6D" w:rsidP="002B1052">
      <w:pPr>
        <w:pStyle w:val="ListParagraph"/>
        <w:numPr>
          <w:ilvl w:val="1"/>
          <w:numId w:val="2"/>
        </w:numPr>
        <w:rPr>
          <w:sz w:val="20"/>
          <w:szCs w:val="24"/>
          <w:u w:val="single"/>
        </w:rPr>
      </w:pPr>
      <w:r w:rsidRPr="00857F6D">
        <w:rPr>
          <w:b/>
          <w:bCs/>
          <w:color w:val="FF0000"/>
          <w:sz w:val="20"/>
          <w:szCs w:val="24"/>
        </w:rPr>
        <w:t>Have wrong political perspective</w:t>
      </w:r>
      <w:r w:rsidR="00B042FB">
        <w:rPr>
          <w:b/>
          <w:bCs/>
          <w:color w:val="FF0000"/>
          <w:sz w:val="20"/>
          <w:szCs w:val="24"/>
        </w:rPr>
        <w:t xml:space="preserve"> about an Entity</w:t>
      </w:r>
      <w:r>
        <w:rPr>
          <w:sz w:val="20"/>
          <w:szCs w:val="24"/>
        </w:rPr>
        <w:t>, i.e., praising Trump is a thing left biased articles do, or condemning Hilary is a thing left biased articles would do</w:t>
      </w:r>
      <w:r w:rsidR="00B042FB">
        <w:rPr>
          <w:sz w:val="20"/>
          <w:szCs w:val="24"/>
        </w:rPr>
        <w:t>.</w:t>
      </w:r>
    </w:p>
    <w:p w14:paraId="2211145D" w14:textId="64ADF91F" w:rsidR="002B1052" w:rsidRPr="00762B0A" w:rsidRDefault="00B042FB" w:rsidP="002B1052">
      <w:pPr>
        <w:pStyle w:val="ListParagraph"/>
        <w:numPr>
          <w:ilvl w:val="1"/>
          <w:numId w:val="2"/>
        </w:numPr>
        <w:rPr>
          <w:b/>
          <w:bCs/>
          <w:color w:val="FF0000"/>
          <w:sz w:val="20"/>
          <w:szCs w:val="24"/>
          <w:u w:val="single"/>
        </w:rPr>
      </w:pPr>
      <w:r w:rsidRPr="00B042FB">
        <w:rPr>
          <w:b/>
          <w:bCs/>
          <w:color w:val="FF0000"/>
          <w:sz w:val="20"/>
          <w:szCs w:val="24"/>
        </w:rPr>
        <w:t>Having wrong notion of Bias</w:t>
      </w:r>
      <w:r w:rsidR="00BF5A2E">
        <w:rPr>
          <w:b/>
          <w:bCs/>
          <w:color w:val="FF0000"/>
          <w:sz w:val="20"/>
          <w:szCs w:val="24"/>
        </w:rPr>
        <w:t>/No Bias</w:t>
      </w:r>
      <w:r>
        <w:rPr>
          <w:sz w:val="20"/>
          <w:szCs w:val="24"/>
        </w:rPr>
        <w:t xml:space="preserve">, i.e., praising one side, but not bashing another side is not a bias according to them. </w:t>
      </w:r>
    </w:p>
    <w:p w14:paraId="46B2DEAF" w14:textId="77777777" w:rsidR="00762B0A" w:rsidRPr="002B1052" w:rsidRDefault="00762B0A" w:rsidP="00762B0A">
      <w:pPr>
        <w:pStyle w:val="ListParagraph"/>
        <w:ind w:left="1080"/>
        <w:rPr>
          <w:b/>
          <w:bCs/>
          <w:color w:val="FF0000"/>
          <w:sz w:val="20"/>
          <w:szCs w:val="24"/>
          <w:u w:val="single"/>
        </w:rPr>
      </w:pPr>
    </w:p>
    <w:p w14:paraId="2FA70110" w14:textId="534D2021" w:rsidR="002B1052" w:rsidRPr="002B1052" w:rsidRDefault="002B1052" w:rsidP="002B1052">
      <w:pPr>
        <w:pStyle w:val="ListParagraph"/>
        <w:numPr>
          <w:ilvl w:val="0"/>
          <w:numId w:val="2"/>
        </w:numPr>
        <w:rPr>
          <w:b/>
          <w:bCs/>
          <w:color w:val="FF0000"/>
          <w:sz w:val="20"/>
          <w:szCs w:val="24"/>
          <w:u w:val="single"/>
        </w:rPr>
      </w:pPr>
      <w:r w:rsidRPr="002B1052">
        <w:rPr>
          <w:b/>
          <w:bCs/>
          <w:color w:val="000000" w:themeColor="text1"/>
          <w:sz w:val="20"/>
          <w:szCs w:val="24"/>
          <w:u w:val="single"/>
        </w:rPr>
        <w:t>Recommendations for pre-screening worker</w:t>
      </w:r>
      <w:r w:rsidR="0082383E">
        <w:rPr>
          <w:b/>
          <w:bCs/>
          <w:color w:val="000000" w:themeColor="text1"/>
          <w:sz w:val="20"/>
          <w:szCs w:val="24"/>
          <w:u w:val="single"/>
        </w:rPr>
        <w:t>s (with a smaller reward)</w:t>
      </w:r>
      <w:r w:rsidRPr="002B1052">
        <w:rPr>
          <w:b/>
          <w:bCs/>
          <w:color w:val="000000" w:themeColor="text1"/>
          <w:sz w:val="20"/>
          <w:szCs w:val="24"/>
          <w:u w:val="single"/>
        </w:rPr>
        <w:t>:</w:t>
      </w:r>
    </w:p>
    <w:p w14:paraId="013B0A0F" w14:textId="11C7DB11" w:rsidR="00BF5A2E" w:rsidRPr="00BF5A2E" w:rsidRDefault="00BF5A2E" w:rsidP="00BF5A2E">
      <w:pPr>
        <w:pStyle w:val="ListParagraph"/>
        <w:numPr>
          <w:ilvl w:val="1"/>
          <w:numId w:val="2"/>
        </w:numPr>
        <w:rPr>
          <w:b/>
          <w:bCs/>
          <w:color w:val="FF0000"/>
          <w:sz w:val="20"/>
          <w:szCs w:val="24"/>
          <w:u w:val="single"/>
        </w:rPr>
      </w:pPr>
      <w:r w:rsidRPr="00BF5A2E">
        <w:rPr>
          <w:b/>
          <w:bCs/>
          <w:color w:val="FF0000"/>
          <w:sz w:val="20"/>
          <w:szCs w:val="24"/>
        </w:rPr>
        <w:t>We must fix our definition of bias or no bias.</w:t>
      </w:r>
      <w:r w:rsidRPr="00BF5A2E">
        <w:rPr>
          <w:b/>
          <w:bCs/>
          <w:color w:val="000000" w:themeColor="text1"/>
          <w:sz w:val="20"/>
          <w:szCs w:val="24"/>
        </w:rPr>
        <w:t xml:space="preserve"> Then we must check if the workers can identify these.</w:t>
      </w:r>
      <w:r w:rsidRPr="00BF5A2E">
        <w:rPr>
          <w:color w:val="000000" w:themeColor="text1"/>
          <w:sz w:val="20"/>
          <w:szCs w:val="24"/>
        </w:rPr>
        <w:t xml:space="preserve"> </w:t>
      </w:r>
      <w:r w:rsidRPr="00B042FB">
        <w:rPr>
          <w:color w:val="000000" w:themeColor="text1"/>
          <w:sz w:val="20"/>
          <w:szCs w:val="24"/>
        </w:rPr>
        <w:t>For example,</w:t>
      </w:r>
      <w:r>
        <w:rPr>
          <w:color w:val="000000" w:themeColor="text1"/>
          <w:sz w:val="20"/>
          <w:szCs w:val="24"/>
        </w:rPr>
        <w:t xml:space="preserve"> the definition of </w:t>
      </w:r>
      <w:r w:rsidRPr="002B1052">
        <w:rPr>
          <w:b/>
          <w:bCs/>
          <w:color w:val="000000" w:themeColor="text1"/>
          <w:sz w:val="20"/>
          <w:szCs w:val="24"/>
        </w:rPr>
        <w:t>No Bias</w:t>
      </w:r>
      <w:r>
        <w:rPr>
          <w:color w:val="000000" w:themeColor="text1"/>
          <w:sz w:val="20"/>
          <w:szCs w:val="24"/>
        </w:rPr>
        <w:t xml:space="preserve"> </w:t>
      </w:r>
      <w:r>
        <w:rPr>
          <w:color w:val="000000" w:themeColor="text1"/>
          <w:sz w:val="20"/>
          <w:szCs w:val="24"/>
        </w:rPr>
        <w:br/>
        <w:t xml:space="preserve">- talking about both sides in a good/bad way, but with a balance. </w:t>
      </w:r>
      <w:r>
        <w:rPr>
          <w:color w:val="000000" w:themeColor="text1"/>
          <w:sz w:val="20"/>
          <w:szCs w:val="24"/>
        </w:rPr>
        <w:br/>
        <w:t>- Just representing facts</w:t>
      </w:r>
    </w:p>
    <w:p w14:paraId="1ACE26FC" w14:textId="685B1CCA" w:rsidR="00BF5A2E" w:rsidRPr="00BF5A2E" w:rsidRDefault="00BF5A2E" w:rsidP="00BF5A2E">
      <w:pPr>
        <w:pStyle w:val="ListParagraph"/>
        <w:numPr>
          <w:ilvl w:val="1"/>
          <w:numId w:val="2"/>
        </w:numPr>
        <w:rPr>
          <w:b/>
          <w:bCs/>
          <w:color w:val="FF0000"/>
          <w:sz w:val="20"/>
          <w:szCs w:val="24"/>
          <w:u w:val="single"/>
        </w:rPr>
      </w:pPr>
      <w:r w:rsidRPr="00BF5A2E">
        <w:rPr>
          <w:b/>
          <w:bCs/>
          <w:color w:val="FF0000"/>
          <w:sz w:val="20"/>
          <w:szCs w:val="24"/>
        </w:rPr>
        <w:t xml:space="preserve">Check if workers can identify when an article talking </w:t>
      </w:r>
      <w:r>
        <w:rPr>
          <w:b/>
          <w:bCs/>
          <w:color w:val="FF0000"/>
          <w:sz w:val="20"/>
          <w:szCs w:val="24"/>
        </w:rPr>
        <w:t>positively/negatively</w:t>
      </w:r>
      <w:r w:rsidRPr="00BF5A2E">
        <w:rPr>
          <w:b/>
          <w:bCs/>
          <w:color w:val="FF0000"/>
          <w:sz w:val="20"/>
          <w:szCs w:val="24"/>
        </w:rPr>
        <w:t xml:space="preserve"> about an </w:t>
      </w:r>
      <w:r w:rsidRPr="00BF5A2E">
        <w:rPr>
          <w:b/>
          <w:bCs/>
          <w:color w:val="FF0000"/>
          <w:sz w:val="20"/>
          <w:szCs w:val="24"/>
          <w:u w:val="single"/>
        </w:rPr>
        <w:t>entity and political party</w:t>
      </w:r>
      <w:r w:rsidRPr="00BF5A2E">
        <w:rPr>
          <w:b/>
          <w:bCs/>
          <w:color w:val="FF0000"/>
          <w:sz w:val="20"/>
          <w:szCs w:val="24"/>
        </w:rPr>
        <w:t>.</w:t>
      </w:r>
    </w:p>
    <w:p w14:paraId="13194F8A" w14:textId="7FAF3826" w:rsidR="00BF5A2E" w:rsidRPr="00BF5A2E" w:rsidRDefault="00BF5A2E" w:rsidP="00BF5A2E">
      <w:pPr>
        <w:pStyle w:val="ListParagraph"/>
        <w:numPr>
          <w:ilvl w:val="1"/>
          <w:numId w:val="2"/>
        </w:numPr>
        <w:rPr>
          <w:color w:val="FF0000"/>
          <w:sz w:val="20"/>
          <w:szCs w:val="24"/>
          <w:u w:val="single"/>
        </w:rPr>
      </w:pPr>
      <w:r w:rsidRPr="00BF5A2E">
        <w:rPr>
          <w:b/>
          <w:bCs/>
          <w:color w:val="FF0000"/>
          <w:sz w:val="20"/>
          <w:szCs w:val="24"/>
        </w:rPr>
        <w:t>Check if workers can identify the political affiliation of that entity.</w:t>
      </w:r>
      <w:r w:rsidRPr="00BF5A2E">
        <w:rPr>
          <w:color w:val="FF0000"/>
          <w:sz w:val="20"/>
          <w:szCs w:val="24"/>
        </w:rPr>
        <w:t xml:space="preserve"> </w:t>
      </w:r>
      <w:r w:rsidRPr="00BF5A2E">
        <w:rPr>
          <w:color w:val="000000" w:themeColor="text1"/>
          <w:sz w:val="20"/>
          <w:szCs w:val="24"/>
        </w:rPr>
        <w:t xml:space="preserve">Then if they can identify </w:t>
      </w:r>
      <w:r>
        <w:rPr>
          <w:color w:val="000000" w:themeColor="text1"/>
          <w:sz w:val="20"/>
          <w:szCs w:val="24"/>
        </w:rPr>
        <w:t>if they can reach to correct bias label from that affiliation (included in definition</w:t>
      </w:r>
      <w:r w:rsidR="00EE6C81">
        <w:rPr>
          <w:color w:val="000000" w:themeColor="text1"/>
          <w:sz w:val="20"/>
          <w:szCs w:val="24"/>
        </w:rPr>
        <w:t>/</w:t>
      </w:r>
      <w:r>
        <w:rPr>
          <w:color w:val="000000" w:themeColor="text1"/>
          <w:sz w:val="20"/>
          <w:szCs w:val="24"/>
        </w:rPr>
        <w:t xml:space="preserve"> example).</w:t>
      </w:r>
    </w:p>
    <w:p w14:paraId="3B2BDB77" w14:textId="0F01EB5B" w:rsidR="00BF5A2E" w:rsidRPr="00EE6C81" w:rsidRDefault="00EE6C81" w:rsidP="00BF5A2E">
      <w:pPr>
        <w:pStyle w:val="ListParagraph"/>
        <w:numPr>
          <w:ilvl w:val="1"/>
          <w:numId w:val="2"/>
        </w:numPr>
        <w:rPr>
          <w:b/>
          <w:bCs/>
          <w:color w:val="FF0000"/>
          <w:sz w:val="20"/>
          <w:szCs w:val="24"/>
          <w:u w:val="single"/>
        </w:rPr>
      </w:pPr>
      <w:r>
        <w:rPr>
          <w:b/>
          <w:bCs/>
          <w:color w:val="FF0000"/>
          <w:sz w:val="20"/>
          <w:szCs w:val="24"/>
        </w:rPr>
        <w:t>Check if workers can identify if an article is preferring a certain side.</w:t>
      </w:r>
    </w:p>
    <w:p w14:paraId="4007D34D" w14:textId="77777777" w:rsidR="001A0A4F" w:rsidRPr="001A0A4F" w:rsidRDefault="0082383E" w:rsidP="001A0A4F">
      <w:pPr>
        <w:pStyle w:val="ListParagraph"/>
        <w:numPr>
          <w:ilvl w:val="1"/>
          <w:numId w:val="2"/>
        </w:numPr>
        <w:rPr>
          <w:color w:val="000000" w:themeColor="text1"/>
          <w:sz w:val="20"/>
          <w:szCs w:val="24"/>
          <w:u w:val="single"/>
        </w:rPr>
      </w:pPr>
      <w:r>
        <w:rPr>
          <w:b/>
          <w:bCs/>
          <w:color w:val="FF0000"/>
          <w:sz w:val="20"/>
          <w:szCs w:val="24"/>
        </w:rPr>
        <w:t>Check if they find No preference</w:t>
      </w:r>
      <w:r w:rsidR="00EE6C81">
        <w:rPr>
          <w:b/>
          <w:bCs/>
          <w:color w:val="FF0000"/>
          <w:sz w:val="20"/>
          <w:szCs w:val="24"/>
        </w:rPr>
        <w:t xml:space="preserve">, do they explain that in the reasoning. </w:t>
      </w:r>
      <w:r w:rsidR="00EE6C81" w:rsidRPr="00EE6C81">
        <w:rPr>
          <w:color w:val="000000" w:themeColor="text1"/>
          <w:sz w:val="20"/>
          <w:szCs w:val="24"/>
        </w:rPr>
        <w:t>[Incl</w:t>
      </w:r>
      <w:r>
        <w:rPr>
          <w:color w:val="000000" w:themeColor="text1"/>
          <w:sz w:val="20"/>
          <w:szCs w:val="24"/>
        </w:rPr>
        <w:t>ude</w:t>
      </w:r>
      <w:r w:rsidR="00EE6C81" w:rsidRPr="00EE6C81">
        <w:rPr>
          <w:color w:val="000000" w:themeColor="text1"/>
          <w:sz w:val="20"/>
          <w:szCs w:val="24"/>
        </w:rPr>
        <w:t xml:space="preserve"> in definition/example</w:t>
      </w:r>
      <w:r>
        <w:rPr>
          <w:color w:val="000000" w:themeColor="text1"/>
          <w:sz w:val="20"/>
          <w:szCs w:val="24"/>
        </w:rPr>
        <w:t>/ as an option in reasoning</w:t>
      </w:r>
      <w:r w:rsidR="00EE6C81" w:rsidRPr="00EE6C81">
        <w:rPr>
          <w:color w:val="000000" w:themeColor="text1"/>
          <w:sz w:val="20"/>
          <w:szCs w:val="24"/>
        </w:rPr>
        <w:t>]</w:t>
      </w:r>
    </w:p>
    <w:p w14:paraId="3EA9CE3E" w14:textId="0D188764" w:rsidR="001A0A4F" w:rsidRPr="001A0A4F" w:rsidRDefault="001A0A4F" w:rsidP="001A0A4F">
      <w:pPr>
        <w:pStyle w:val="ListParagraph"/>
        <w:numPr>
          <w:ilvl w:val="1"/>
          <w:numId w:val="2"/>
        </w:numPr>
        <w:rPr>
          <w:color w:val="000000" w:themeColor="text1"/>
          <w:sz w:val="20"/>
          <w:szCs w:val="24"/>
          <w:u w:val="single"/>
        </w:rPr>
      </w:pPr>
      <w:r w:rsidRPr="001A0A4F">
        <w:rPr>
          <w:rFonts w:ascii="Calibri" w:eastAsia="Times New Roman" w:hAnsi="Calibri" w:cs="Times New Roman"/>
          <w:b/>
          <w:bCs/>
          <w:color w:val="FF0000"/>
          <w:sz w:val="20"/>
          <w:szCs w:val="20"/>
          <w:shd w:val="clear" w:color="auto" w:fill="FFFFFF"/>
        </w:rPr>
        <w:t>Ask worker about their political affiliation</w:t>
      </w:r>
      <w:r w:rsidR="00225805">
        <w:rPr>
          <w:rFonts w:ascii="Calibri" w:eastAsia="Times New Roman" w:hAnsi="Calibri" w:cs="Times New Roman"/>
          <w:color w:val="000000" w:themeColor="text1"/>
          <w:sz w:val="20"/>
          <w:szCs w:val="20"/>
          <w:shd w:val="clear" w:color="auto" w:fill="FFFFFF"/>
        </w:rPr>
        <w:t xml:space="preserve">, we can do a correlation </w:t>
      </w:r>
      <w:r w:rsidR="000909A7">
        <w:rPr>
          <w:rFonts w:ascii="Calibri" w:eastAsia="Times New Roman" w:hAnsi="Calibri" w:cs="Times New Roman"/>
          <w:color w:val="000000" w:themeColor="text1"/>
          <w:sz w:val="20"/>
          <w:szCs w:val="20"/>
          <w:shd w:val="clear" w:color="auto" w:fill="FFFFFF"/>
        </w:rPr>
        <w:t>check with their labels post-task</w:t>
      </w:r>
    </w:p>
    <w:p w14:paraId="754AC102" w14:textId="77777777" w:rsidR="001A0A4F" w:rsidRPr="00762B0A" w:rsidRDefault="001A0A4F" w:rsidP="001A0A4F">
      <w:pPr>
        <w:pStyle w:val="ListParagraph"/>
        <w:ind w:left="1080"/>
        <w:rPr>
          <w:color w:val="000000" w:themeColor="text1"/>
          <w:sz w:val="20"/>
          <w:szCs w:val="24"/>
          <w:u w:val="single"/>
        </w:rPr>
      </w:pPr>
    </w:p>
    <w:p w14:paraId="5715B238" w14:textId="77777777" w:rsidR="00762B0A" w:rsidRPr="00A8504B" w:rsidRDefault="00762B0A" w:rsidP="00762B0A">
      <w:pPr>
        <w:pStyle w:val="ListParagraph"/>
        <w:ind w:left="1080"/>
        <w:rPr>
          <w:color w:val="000000" w:themeColor="text1"/>
          <w:sz w:val="20"/>
          <w:szCs w:val="24"/>
          <w:u w:val="single"/>
        </w:rPr>
      </w:pPr>
    </w:p>
    <w:p w14:paraId="48E5EDEC" w14:textId="75D7ABF9" w:rsidR="00A8504B" w:rsidRPr="00A8504B" w:rsidRDefault="00A8504B" w:rsidP="00A8504B">
      <w:pPr>
        <w:pStyle w:val="ListParagraph"/>
        <w:numPr>
          <w:ilvl w:val="0"/>
          <w:numId w:val="2"/>
        </w:numPr>
        <w:rPr>
          <w:color w:val="000000" w:themeColor="text1"/>
          <w:sz w:val="20"/>
          <w:szCs w:val="24"/>
          <w:u w:val="single"/>
        </w:rPr>
      </w:pPr>
      <w:r w:rsidRPr="00A8504B">
        <w:rPr>
          <w:b/>
          <w:bCs/>
          <w:color w:val="000000" w:themeColor="text1"/>
          <w:sz w:val="20"/>
          <w:szCs w:val="24"/>
          <w:u w:val="single"/>
        </w:rPr>
        <w:t>Other design choices along with the []s</w:t>
      </w:r>
      <w:r>
        <w:rPr>
          <w:b/>
          <w:bCs/>
          <w:color w:val="000000" w:themeColor="text1"/>
          <w:sz w:val="20"/>
          <w:szCs w:val="24"/>
          <w:u w:val="single"/>
        </w:rPr>
        <w:t>:</w:t>
      </w:r>
    </w:p>
    <w:p w14:paraId="5E3846D3" w14:textId="4015B669" w:rsidR="0082383E" w:rsidRPr="0082383E" w:rsidRDefault="0082383E" w:rsidP="0082383E">
      <w:pPr>
        <w:pStyle w:val="ListParagraph"/>
        <w:numPr>
          <w:ilvl w:val="1"/>
          <w:numId w:val="2"/>
        </w:numPr>
        <w:rPr>
          <w:color w:val="000000" w:themeColor="text1"/>
          <w:sz w:val="20"/>
          <w:szCs w:val="24"/>
          <w:u w:val="single"/>
        </w:rPr>
      </w:pPr>
      <w:r>
        <w:rPr>
          <w:color w:val="000000" w:themeColor="text1"/>
          <w:sz w:val="20"/>
          <w:szCs w:val="24"/>
        </w:rPr>
        <w:t>If we are recording reasoning, make it a must-to-do (it was optional previously)</w:t>
      </w:r>
    </w:p>
    <w:p w14:paraId="1C03B662" w14:textId="55789814" w:rsidR="0082383E" w:rsidRPr="0082383E" w:rsidRDefault="0082383E" w:rsidP="0082383E">
      <w:pPr>
        <w:pStyle w:val="ListParagraph"/>
        <w:numPr>
          <w:ilvl w:val="1"/>
          <w:numId w:val="2"/>
        </w:numPr>
        <w:rPr>
          <w:color w:val="000000" w:themeColor="text1"/>
          <w:sz w:val="20"/>
          <w:szCs w:val="24"/>
          <w:u w:val="single"/>
        </w:rPr>
      </w:pPr>
      <w:r>
        <w:rPr>
          <w:color w:val="000000" w:themeColor="text1"/>
          <w:sz w:val="20"/>
          <w:szCs w:val="24"/>
        </w:rPr>
        <w:t>Markers have no effect eventually, I have tried having a better graphical tool for that, but still that is not perfect.</w:t>
      </w:r>
    </w:p>
    <w:p w14:paraId="50D67ABD" w14:textId="1177E0D9" w:rsidR="0082383E" w:rsidRDefault="0038192D" w:rsidP="0082383E">
      <w:pPr>
        <w:pStyle w:val="ListParagraph"/>
        <w:numPr>
          <w:ilvl w:val="1"/>
          <w:numId w:val="2"/>
        </w:numPr>
        <w:rPr>
          <w:color w:val="000000" w:themeColor="text1"/>
          <w:sz w:val="20"/>
          <w:szCs w:val="24"/>
        </w:rPr>
      </w:pPr>
      <w:r w:rsidRPr="0038192D">
        <w:rPr>
          <w:color w:val="000000" w:themeColor="text1"/>
          <w:sz w:val="20"/>
          <w:szCs w:val="24"/>
        </w:rPr>
        <w:t>Instead</w:t>
      </w:r>
      <w:r>
        <w:rPr>
          <w:color w:val="000000" w:themeColor="text1"/>
          <w:sz w:val="20"/>
          <w:szCs w:val="24"/>
        </w:rPr>
        <w:t xml:space="preserve"> of having one article per hit, include multiple but with greater reward, so we can attain the services of a good worker throughout.</w:t>
      </w:r>
    </w:p>
    <w:p w14:paraId="64C32C8E" w14:textId="0D1403CF" w:rsidR="003626D5" w:rsidRPr="0038192D" w:rsidRDefault="003626D5" w:rsidP="0082383E">
      <w:pPr>
        <w:pStyle w:val="ListParagraph"/>
        <w:numPr>
          <w:ilvl w:val="1"/>
          <w:numId w:val="2"/>
        </w:numPr>
        <w:rPr>
          <w:color w:val="000000" w:themeColor="text1"/>
          <w:sz w:val="20"/>
          <w:szCs w:val="24"/>
        </w:rPr>
      </w:pPr>
      <w:r>
        <w:rPr>
          <w:color w:val="000000" w:themeColor="text1"/>
          <w:sz w:val="20"/>
          <w:szCs w:val="24"/>
        </w:rPr>
        <w:t>Have a wider rating range (Left, Lean Left, Center, Lean Right, Right)</w:t>
      </w:r>
    </w:p>
    <w:sectPr w:rsidR="003626D5" w:rsidRPr="0038192D" w:rsidSect="0086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A5A84"/>
    <w:multiLevelType w:val="hybridMultilevel"/>
    <w:tmpl w:val="7FFC8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677174E"/>
    <w:multiLevelType w:val="hybridMultilevel"/>
    <w:tmpl w:val="A1F856A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23227761">
    <w:abstractNumId w:val="0"/>
  </w:num>
  <w:num w:numId="2" w16cid:durableId="1935505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FE9"/>
    <w:rsid w:val="000445D6"/>
    <w:rsid w:val="00055014"/>
    <w:rsid w:val="000909A7"/>
    <w:rsid w:val="000A0719"/>
    <w:rsid w:val="00113CCF"/>
    <w:rsid w:val="00114348"/>
    <w:rsid w:val="0013746A"/>
    <w:rsid w:val="001745C8"/>
    <w:rsid w:val="00185B1B"/>
    <w:rsid w:val="001A0A4F"/>
    <w:rsid w:val="001F7996"/>
    <w:rsid w:val="00225805"/>
    <w:rsid w:val="002B1052"/>
    <w:rsid w:val="002F7B52"/>
    <w:rsid w:val="00314545"/>
    <w:rsid w:val="00344C9B"/>
    <w:rsid w:val="003626D5"/>
    <w:rsid w:val="0038192D"/>
    <w:rsid w:val="003A6FB9"/>
    <w:rsid w:val="004014B6"/>
    <w:rsid w:val="004329F6"/>
    <w:rsid w:val="00470EEB"/>
    <w:rsid w:val="00477F0D"/>
    <w:rsid w:val="0051468F"/>
    <w:rsid w:val="005C757C"/>
    <w:rsid w:val="005E6537"/>
    <w:rsid w:val="00616484"/>
    <w:rsid w:val="006E3183"/>
    <w:rsid w:val="006F4AC1"/>
    <w:rsid w:val="00724815"/>
    <w:rsid w:val="007372FB"/>
    <w:rsid w:val="00762B0A"/>
    <w:rsid w:val="007B1FE9"/>
    <w:rsid w:val="007C65A7"/>
    <w:rsid w:val="007E08C1"/>
    <w:rsid w:val="007F65D0"/>
    <w:rsid w:val="0082383E"/>
    <w:rsid w:val="00855766"/>
    <w:rsid w:val="00857F6D"/>
    <w:rsid w:val="00860AAF"/>
    <w:rsid w:val="00891690"/>
    <w:rsid w:val="008A06FE"/>
    <w:rsid w:val="008D418C"/>
    <w:rsid w:val="00935ACD"/>
    <w:rsid w:val="0094718A"/>
    <w:rsid w:val="009F5156"/>
    <w:rsid w:val="00A06F9E"/>
    <w:rsid w:val="00A14752"/>
    <w:rsid w:val="00A8504B"/>
    <w:rsid w:val="00A976F0"/>
    <w:rsid w:val="00AB61CD"/>
    <w:rsid w:val="00B0193B"/>
    <w:rsid w:val="00B042FB"/>
    <w:rsid w:val="00B7311D"/>
    <w:rsid w:val="00BF5A2E"/>
    <w:rsid w:val="00C322C9"/>
    <w:rsid w:val="00C80EA6"/>
    <w:rsid w:val="00CF415C"/>
    <w:rsid w:val="00D408EE"/>
    <w:rsid w:val="00D5469B"/>
    <w:rsid w:val="00E10A21"/>
    <w:rsid w:val="00E4799C"/>
    <w:rsid w:val="00E57705"/>
    <w:rsid w:val="00EC1A7E"/>
    <w:rsid w:val="00EC4F77"/>
    <w:rsid w:val="00EE6C81"/>
    <w:rsid w:val="00EF485F"/>
    <w:rsid w:val="00F021D6"/>
    <w:rsid w:val="00F04436"/>
    <w:rsid w:val="00FC764A"/>
    <w:rsid w:val="00FF15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4509F5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0A4F"/>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1FE9"/>
    <w:pPr>
      <w:spacing w:before="100" w:beforeAutospacing="1" w:after="100" w:afterAutospacing="1"/>
    </w:pPr>
    <w:rPr>
      <w:rFonts w:cs="Times New Roman"/>
    </w:rPr>
  </w:style>
  <w:style w:type="paragraph" w:styleId="ListParagraph">
    <w:name w:val="List Paragraph"/>
    <w:basedOn w:val="Normal"/>
    <w:uiPriority w:val="34"/>
    <w:qFormat/>
    <w:rsid w:val="007B1FE9"/>
    <w:pPr>
      <w:ind w:left="720"/>
      <w:contextualSpacing/>
    </w:pPr>
    <w:rPr>
      <w:rFonts w:asciiTheme="minorHAnsi" w:hAnsiTheme="minorHAnsi" w:cs="Vrinda"/>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83089">
      <w:bodyDiv w:val="1"/>
      <w:marLeft w:val="0"/>
      <w:marRight w:val="0"/>
      <w:marTop w:val="0"/>
      <w:marBottom w:val="0"/>
      <w:divBdr>
        <w:top w:val="none" w:sz="0" w:space="0" w:color="auto"/>
        <w:left w:val="none" w:sz="0" w:space="0" w:color="auto"/>
        <w:bottom w:val="none" w:sz="0" w:space="0" w:color="auto"/>
        <w:right w:val="none" w:sz="0" w:space="0" w:color="auto"/>
      </w:divBdr>
    </w:div>
    <w:div w:id="269554173">
      <w:bodyDiv w:val="1"/>
      <w:marLeft w:val="0"/>
      <w:marRight w:val="0"/>
      <w:marTop w:val="0"/>
      <w:marBottom w:val="0"/>
      <w:divBdr>
        <w:top w:val="none" w:sz="0" w:space="0" w:color="auto"/>
        <w:left w:val="none" w:sz="0" w:space="0" w:color="auto"/>
        <w:bottom w:val="none" w:sz="0" w:space="0" w:color="auto"/>
        <w:right w:val="none" w:sz="0" w:space="0" w:color="auto"/>
      </w:divBdr>
    </w:div>
    <w:div w:id="996151441">
      <w:bodyDiv w:val="1"/>
      <w:marLeft w:val="0"/>
      <w:marRight w:val="0"/>
      <w:marTop w:val="0"/>
      <w:marBottom w:val="0"/>
      <w:divBdr>
        <w:top w:val="none" w:sz="0" w:space="0" w:color="auto"/>
        <w:left w:val="none" w:sz="0" w:space="0" w:color="auto"/>
        <w:bottom w:val="none" w:sz="0" w:space="0" w:color="auto"/>
        <w:right w:val="none" w:sz="0" w:space="0" w:color="auto"/>
      </w:divBdr>
    </w:div>
    <w:div w:id="1836527601">
      <w:bodyDiv w:val="1"/>
      <w:marLeft w:val="0"/>
      <w:marRight w:val="0"/>
      <w:marTop w:val="0"/>
      <w:marBottom w:val="0"/>
      <w:divBdr>
        <w:top w:val="none" w:sz="0" w:space="0" w:color="auto"/>
        <w:left w:val="none" w:sz="0" w:space="0" w:color="auto"/>
        <w:bottom w:val="none" w:sz="0" w:space="0" w:color="auto"/>
        <w:right w:val="none" w:sz="0" w:space="0" w:color="auto"/>
      </w:divBdr>
    </w:div>
    <w:div w:id="1954172294">
      <w:bodyDiv w:val="1"/>
      <w:marLeft w:val="0"/>
      <w:marRight w:val="0"/>
      <w:marTop w:val="0"/>
      <w:marBottom w:val="0"/>
      <w:divBdr>
        <w:top w:val="none" w:sz="0" w:space="0" w:color="auto"/>
        <w:left w:val="none" w:sz="0" w:space="0" w:color="auto"/>
        <w:bottom w:val="none" w:sz="0" w:space="0" w:color="auto"/>
        <w:right w:val="none" w:sz="0" w:space="0" w:color="auto"/>
      </w:divBdr>
    </w:div>
    <w:div w:id="1981299725">
      <w:bodyDiv w:val="1"/>
      <w:marLeft w:val="0"/>
      <w:marRight w:val="0"/>
      <w:marTop w:val="0"/>
      <w:marBottom w:val="0"/>
      <w:divBdr>
        <w:top w:val="none" w:sz="0" w:space="0" w:color="auto"/>
        <w:left w:val="none" w:sz="0" w:space="0" w:color="auto"/>
        <w:bottom w:val="none" w:sz="0" w:space="0" w:color="auto"/>
        <w:right w:val="none" w:sz="0" w:space="0" w:color="auto"/>
      </w:divBdr>
    </w:div>
    <w:div w:id="2005283575">
      <w:bodyDiv w:val="1"/>
      <w:marLeft w:val="0"/>
      <w:marRight w:val="0"/>
      <w:marTop w:val="0"/>
      <w:marBottom w:val="0"/>
      <w:divBdr>
        <w:top w:val="none" w:sz="0" w:space="0" w:color="auto"/>
        <w:left w:val="none" w:sz="0" w:space="0" w:color="auto"/>
        <w:bottom w:val="none" w:sz="0" w:space="0" w:color="auto"/>
        <w:right w:val="none" w:sz="0" w:space="0" w:color="auto"/>
      </w:divBdr>
    </w:div>
    <w:div w:id="2010719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 A Solaiman</dc:creator>
  <cp:keywords/>
  <dc:description/>
  <cp:lastModifiedBy>Solaiman, K M A</cp:lastModifiedBy>
  <cp:revision>47</cp:revision>
  <dcterms:created xsi:type="dcterms:W3CDTF">2018-12-20T00:15:00Z</dcterms:created>
  <dcterms:modified xsi:type="dcterms:W3CDTF">2025-05-17T21:48:00Z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2025-05-17T21:48:36Z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40932fb5-3640-4291-8310-cfe0150be202</vt:lpwstr>
  </property>
  <property fmtid="{D5CDD505-2E9C-101B-9397-08002B2CF9AE}" pid="8" name="MSIP_Label_f7606f69-b0ae-4874-be30-7d43a3c7be10_ContentBits">
    <vt:lpwstr>0</vt:lpwstr>
  </property>
  <property fmtid="{D5CDD505-2E9C-101B-9397-08002B2CF9AE}" pid="9" name="MSIP_Label_f7606f69-b0ae-4874-be30-7d43a3c7be10_Tag">
    <vt:lpwstr>50, 3, 0, 1</vt:lpwstr>
  </property>
</Properties>
</file>