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26999" w14:textId="01C3E689" w:rsidR="005865F1" w:rsidRPr="00E24F93" w:rsidRDefault="00E24F93" w:rsidP="006C3061">
      <w:pPr>
        <w:jc w:val="center"/>
        <w:rPr>
          <w:b/>
          <w:szCs w:val="24"/>
        </w:rPr>
      </w:pPr>
      <w:r w:rsidRPr="00E24F93">
        <w:rPr>
          <w:b/>
          <w:szCs w:val="24"/>
        </w:rPr>
        <w:t>CURRENT ENGLISH PROGRAM OUTCOMES:</w:t>
      </w:r>
    </w:p>
    <w:p w14:paraId="5AE31CAE" w14:textId="03070438" w:rsidR="00604621" w:rsidRPr="00E24F93" w:rsidRDefault="00604621" w:rsidP="006C3061">
      <w:pPr>
        <w:rPr>
          <w:szCs w:val="24"/>
        </w:rPr>
      </w:pPr>
    </w:p>
    <w:p w14:paraId="2F4DE3ED" w14:textId="3B29455E" w:rsidR="006C3061" w:rsidRDefault="006C3061" w:rsidP="006C3061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Reading:</w:t>
      </w:r>
      <w:r w:rsidR="00AC68B2">
        <w:rPr>
          <w:rFonts w:eastAsia="Times New Roman" w:cs="Times New Roman"/>
          <w:szCs w:val="24"/>
        </w:rPr>
        <w:t xml:space="preserve">  </w:t>
      </w:r>
    </w:p>
    <w:p w14:paraId="20ACD177" w14:textId="6DC84D53" w:rsidR="00AC68B2" w:rsidRDefault="00AC68B2" w:rsidP="006C3061">
      <w:pPr>
        <w:numPr>
          <w:ilvl w:val="1"/>
          <w:numId w:val="3"/>
        </w:numPr>
        <w:spacing w:after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Close, nuanced reading:  t</w:t>
      </w:r>
      <w:r w:rsidR="00604621" w:rsidRPr="00E24F93">
        <w:rPr>
          <w:rFonts w:eastAsia="Times New Roman" w:cs="Times New Roman"/>
          <w:szCs w:val="24"/>
        </w:rPr>
        <w:t>he practice of close, nuanced reading</w:t>
      </w:r>
      <w:r w:rsidR="0070724E">
        <w:rPr>
          <w:rFonts w:eastAsia="Times New Roman" w:cs="Times New Roman"/>
          <w:szCs w:val="24"/>
        </w:rPr>
        <w:t>;</w:t>
      </w:r>
    </w:p>
    <w:p w14:paraId="07D61AA2" w14:textId="55D36087" w:rsidR="00604621" w:rsidRPr="00E24F93" w:rsidRDefault="00AC68B2" w:rsidP="006C3061">
      <w:pPr>
        <w:numPr>
          <w:ilvl w:val="1"/>
          <w:numId w:val="3"/>
        </w:numPr>
        <w:spacing w:after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Re</w:t>
      </w:r>
      <w:r w:rsidR="00604621" w:rsidRPr="00E24F93">
        <w:rPr>
          <w:rFonts w:eastAsia="Times New Roman" w:cs="Times New Roman"/>
          <w:szCs w:val="24"/>
        </w:rPr>
        <w:t>asoned response to texts while respecting their integrity and imaginative possibilities</w:t>
      </w:r>
      <w:r>
        <w:rPr>
          <w:rFonts w:eastAsia="Times New Roman" w:cs="Times New Roman"/>
          <w:szCs w:val="24"/>
        </w:rPr>
        <w:t>.</w:t>
      </w:r>
    </w:p>
    <w:p w14:paraId="5DD7D9CF" w14:textId="213F25A6" w:rsidR="00AC68B2" w:rsidRDefault="00AC68B2" w:rsidP="006C3061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Critical Thinking:</w:t>
      </w:r>
    </w:p>
    <w:p w14:paraId="177F18FF" w14:textId="384B5905" w:rsidR="00AC68B2" w:rsidRDefault="00AC68B2" w:rsidP="00AC68B2">
      <w:pPr>
        <w:numPr>
          <w:ilvl w:val="1"/>
          <w:numId w:val="3"/>
        </w:numPr>
        <w:spacing w:after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Contexts:  </w:t>
      </w:r>
      <w:r w:rsidRPr="00E24F93">
        <w:rPr>
          <w:rFonts w:eastAsia="Times New Roman" w:cs="Times New Roman"/>
          <w:szCs w:val="24"/>
        </w:rPr>
        <w:t>advanced competence in analyzing and interpreting texts in various contexts (social, historical, political, with regard to gender, race, class, etc.)</w:t>
      </w:r>
      <w:r w:rsidR="0070724E">
        <w:rPr>
          <w:rFonts w:eastAsia="Times New Roman" w:cs="Times New Roman"/>
          <w:szCs w:val="24"/>
        </w:rPr>
        <w:t>;</w:t>
      </w:r>
    </w:p>
    <w:p w14:paraId="1A3BE20F" w14:textId="1A8C5F23" w:rsidR="00AC68B2" w:rsidRDefault="00AC68B2" w:rsidP="00AC68B2">
      <w:pPr>
        <w:numPr>
          <w:ilvl w:val="1"/>
          <w:numId w:val="3"/>
        </w:numPr>
        <w:spacing w:after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Critical Traditions:  </w:t>
      </w:r>
      <w:r w:rsidRPr="00E24F93">
        <w:rPr>
          <w:rFonts w:eastAsia="Times New Roman" w:cs="Times New Roman"/>
          <w:szCs w:val="24"/>
        </w:rPr>
        <w:t>within different critical traditions</w:t>
      </w:r>
      <w:r w:rsidR="0070724E">
        <w:rPr>
          <w:rFonts w:eastAsia="Times New Roman" w:cs="Times New Roman"/>
          <w:szCs w:val="24"/>
        </w:rPr>
        <w:t>;</w:t>
      </w:r>
    </w:p>
    <w:p w14:paraId="3BC87CD0" w14:textId="34724A43" w:rsidR="00604621" w:rsidRPr="00E24F93" w:rsidRDefault="00AC68B2" w:rsidP="00AC68B2">
      <w:pPr>
        <w:numPr>
          <w:ilvl w:val="1"/>
          <w:numId w:val="3"/>
        </w:numPr>
        <w:spacing w:after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Theoretical Awareness: </w:t>
      </w:r>
      <w:r w:rsidR="00604621" w:rsidRPr="00E24F93">
        <w:rPr>
          <w:rFonts w:eastAsia="Times New Roman" w:cs="Times New Roman"/>
          <w:szCs w:val="24"/>
        </w:rPr>
        <w:t xml:space="preserve"> and with an awareness of their own theoretical stances. </w:t>
      </w:r>
    </w:p>
    <w:p w14:paraId="156907BD" w14:textId="7FB45D10" w:rsidR="00604621" w:rsidRPr="00AC68B2" w:rsidRDefault="00AC68B2" w:rsidP="00AC68B2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Writing:  </w:t>
      </w:r>
      <w:r w:rsidR="00604621" w:rsidRPr="00AC68B2">
        <w:rPr>
          <w:rFonts w:eastAsia="Times New Roman" w:cs="Times New Roman"/>
          <w:szCs w:val="24"/>
        </w:rPr>
        <w:t>advanced competence in thinking and writing abilities and will be able to</w:t>
      </w:r>
      <w:r>
        <w:rPr>
          <w:rFonts w:eastAsia="Times New Roman" w:cs="Times New Roman"/>
          <w:szCs w:val="24"/>
        </w:rPr>
        <w:t>:</w:t>
      </w:r>
    </w:p>
    <w:p w14:paraId="795A9EC5" w14:textId="3DA2F600" w:rsidR="00604621" w:rsidRPr="00E24F93" w:rsidRDefault="00AC68B2" w:rsidP="006C3061">
      <w:pPr>
        <w:numPr>
          <w:ilvl w:val="1"/>
          <w:numId w:val="3"/>
        </w:numPr>
        <w:spacing w:after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Argument:  </w:t>
      </w:r>
      <w:r w:rsidR="00604621" w:rsidRPr="00E24F93">
        <w:rPr>
          <w:rFonts w:eastAsia="Times New Roman" w:cs="Times New Roman"/>
          <w:szCs w:val="24"/>
        </w:rPr>
        <w:t>craft a clear and complex argument and support it with textual evidence</w:t>
      </w:r>
      <w:r w:rsidR="0070724E">
        <w:rPr>
          <w:rFonts w:eastAsia="Times New Roman" w:cs="Times New Roman"/>
          <w:szCs w:val="24"/>
        </w:rPr>
        <w:t>;</w:t>
      </w:r>
    </w:p>
    <w:p w14:paraId="2489E5DA" w14:textId="52C6EE80" w:rsidR="00604621" w:rsidRPr="00E24F93" w:rsidRDefault="00AC68B2" w:rsidP="006C3061">
      <w:pPr>
        <w:numPr>
          <w:ilvl w:val="1"/>
          <w:numId w:val="3"/>
        </w:numPr>
        <w:spacing w:after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Organization:  </w:t>
      </w:r>
      <w:r w:rsidR="00604621" w:rsidRPr="00E24F93">
        <w:rPr>
          <w:rFonts w:eastAsia="Times New Roman" w:cs="Times New Roman"/>
          <w:szCs w:val="24"/>
        </w:rPr>
        <w:t>write coherently at all levels (essay, paragraph, and sentence-to-sentence)</w:t>
      </w:r>
      <w:r w:rsidR="0070724E">
        <w:rPr>
          <w:rFonts w:eastAsia="Times New Roman" w:cs="Times New Roman"/>
          <w:szCs w:val="24"/>
        </w:rPr>
        <w:t>;</w:t>
      </w:r>
    </w:p>
    <w:p w14:paraId="5943A074" w14:textId="2FC42808" w:rsidR="00604621" w:rsidRPr="00E24F93" w:rsidRDefault="00AC68B2" w:rsidP="006C3061">
      <w:pPr>
        <w:numPr>
          <w:ilvl w:val="1"/>
          <w:numId w:val="3"/>
        </w:numPr>
        <w:spacing w:after="0"/>
        <w:textAlignment w:val="baseline"/>
        <w:rPr>
          <w:rFonts w:eastAsia="Times New Roman" w:cs="Times New Roman"/>
          <w:szCs w:val="24"/>
        </w:rPr>
      </w:pPr>
      <w:bookmarkStart w:id="0" w:name="_GoBack"/>
      <w:bookmarkEnd w:id="0"/>
      <w:r>
        <w:rPr>
          <w:rFonts w:eastAsia="Times New Roman" w:cs="Times New Roman"/>
          <w:szCs w:val="24"/>
        </w:rPr>
        <w:t xml:space="preserve">Rhetorical Sensitivity and Style:  </w:t>
      </w:r>
      <w:r w:rsidR="00604621" w:rsidRPr="00E24F93">
        <w:rPr>
          <w:rFonts w:eastAsia="Times New Roman" w:cs="Times New Roman"/>
          <w:szCs w:val="24"/>
        </w:rPr>
        <w:t>determine what genre and type of language best fits the rhetorical situation</w:t>
      </w:r>
      <w:r w:rsidR="0070724E">
        <w:rPr>
          <w:rFonts w:eastAsia="Times New Roman" w:cs="Times New Roman"/>
          <w:szCs w:val="24"/>
        </w:rPr>
        <w:t>; w</w:t>
      </w:r>
      <w:r w:rsidR="00604621" w:rsidRPr="00E24F93">
        <w:rPr>
          <w:rFonts w:eastAsia="Times New Roman" w:cs="Times New Roman"/>
          <w:szCs w:val="24"/>
        </w:rPr>
        <w:t>rites clearly and concisely using appropriate diction</w:t>
      </w:r>
      <w:r w:rsidR="0070724E">
        <w:rPr>
          <w:rFonts w:eastAsia="Times New Roman" w:cs="Times New Roman"/>
          <w:szCs w:val="24"/>
        </w:rPr>
        <w:t>;</w:t>
      </w:r>
    </w:p>
    <w:p w14:paraId="126F6E31" w14:textId="3A9ADE3F" w:rsidR="00604621" w:rsidRPr="00E24F93" w:rsidRDefault="00AC68B2" w:rsidP="006C3061">
      <w:pPr>
        <w:numPr>
          <w:ilvl w:val="1"/>
          <w:numId w:val="3"/>
        </w:numPr>
        <w:spacing w:after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Conventions and Mechanics:  </w:t>
      </w:r>
      <w:r w:rsidR="00604621" w:rsidRPr="00E24F93">
        <w:rPr>
          <w:rFonts w:eastAsia="Times New Roman" w:cs="Times New Roman"/>
          <w:szCs w:val="24"/>
        </w:rPr>
        <w:t>write in grammatically correct Standard English, using appropriate punctuation, diction, sentence structure, and voice. Able to document sources correctly</w:t>
      </w:r>
      <w:r>
        <w:rPr>
          <w:rFonts w:eastAsia="Times New Roman" w:cs="Times New Roman"/>
          <w:szCs w:val="24"/>
        </w:rPr>
        <w:t>;</w:t>
      </w:r>
    </w:p>
    <w:p w14:paraId="57E2FE6E" w14:textId="1BB9D788" w:rsidR="00604621" w:rsidRPr="00E24F93" w:rsidRDefault="00AC68B2" w:rsidP="006C3061">
      <w:pPr>
        <w:numPr>
          <w:ilvl w:val="1"/>
          <w:numId w:val="3"/>
        </w:numPr>
        <w:spacing w:after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Process:  </w:t>
      </w:r>
      <w:r w:rsidR="00604621" w:rsidRPr="00E24F93">
        <w:rPr>
          <w:rFonts w:eastAsia="Times New Roman" w:cs="Times New Roman"/>
          <w:szCs w:val="24"/>
        </w:rPr>
        <w:t>approach writing as a process: drafting, revising, editing, and polishing before submitting or publishing a piece of writing; using a variety of modes and a range of media, both old and new</w:t>
      </w:r>
      <w:r w:rsidR="0070724E">
        <w:rPr>
          <w:rFonts w:eastAsia="Times New Roman" w:cs="Times New Roman"/>
          <w:szCs w:val="24"/>
        </w:rPr>
        <w:t>.</w:t>
      </w:r>
    </w:p>
    <w:p w14:paraId="5016B9E2" w14:textId="77777777" w:rsidR="00AC68B2" w:rsidRDefault="00AC68B2" w:rsidP="006C3061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Research:</w:t>
      </w:r>
    </w:p>
    <w:p w14:paraId="541620DE" w14:textId="76A07695" w:rsidR="00AC68B2" w:rsidRPr="00AC68B2" w:rsidRDefault="00AC68B2" w:rsidP="00AC68B2">
      <w:pPr>
        <w:pStyle w:val="ListParagraph"/>
        <w:numPr>
          <w:ilvl w:val="1"/>
          <w:numId w:val="3"/>
        </w:num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Information Literacy:  </w:t>
      </w:r>
      <w:r w:rsidR="00604621" w:rsidRPr="00AC68B2">
        <w:rPr>
          <w:rFonts w:eastAsia="Times New Roman" w:cs="Times New Roman"/>
          <w:szCs w:val="24"/>
        </w:rPr>
        <w:t>the ability to conduct research</w:t>
      </w:r>
      <w:r w:rsidRPr="00AC68B2">
        <w:rPr>
          <w:rFonts w:eastAsia="Times New Roman" w:cs="Times New Roman"/>
          <w:szCs w:val="24"/>
        </w:rPr>
        <w:t xml:space="preserve">; </w:t>
      </w:r>
    </w:p>
    <w:p w14:paraId="3F399662" w14:textId="18E99236" w:rsidR="00604621" w:rsidRDefault="00AC68B2" w:rsidP="006C3061">
      <w:pPr>
        <w:pStyle w:val="ListParagraph"/>
        <w:numPr>
          <w:ilvl w:val="1"/>
          <w:numId w:val="3"/>
        </w:num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Source Assessment:  </w:t>
      </w:r>
      <w:r w:rsidR="00604621" w:rsidRPr="00E24F93">
        <w:rPr>
          <w:rFonts w:eastAsia="Times New Roman" w:cs="Times New Roman"/>
          <w:szCs w:val="24"/>
        </w:rPr>
        <w:t>assess the value of sources, and access them us</w:t>
      </w:r>
      <w:r w:rsidR="00E24F93">
        <w:rPr>
          <w:rFonts w:eastAsia="Times New Roman" w:cs="Times New Roman"/>
          <w:szCs w:val="24"/>
        </w:rPr>
        <w:t>ing</w:t>
      </w:r>
      <w:r w:rsidR="00604621" w:rsidRPr="00E24F93">
        <w:rPr>
          <w:rFonts w:eastAsia="Times New Roman" w:cs="Times New Roman"/>
          <w:szCs w:val="24"/>
        </w:rPr>
        <w:t xml:space="preserve"> the full range of resources, including professional and academic databases and inter-library loan</w:t>
      </w:r>
      <w:r>
        <w:rPr>
          <w:rFonts w:eastAsia="Times New Roman" w:cs="Times New Roman"/>
          <w:szCs w:val="24"/>
        </w:rPr>
        <w:t>;</w:t>
      </w:r>
    </w:p>
    <w:p w14:paraId="3BA46BC8" w14:textId="0F19D9E1" w:rsidR="00480B22" w:rsidRPr="00480B22" w:rsidRDefault="00AC68B2" w:rsidP="00DA2716">
      <w:pPr>
        <w:pStyle w:val="ListParagraph"/>
        <w:numPr>
          <w:ilvl w:val="1"/>
          <w:numId w:val="3"/>
        </w:numPr>
        <w:spacing w:after="0"/>
      </w:pPr>
      <w:r>
        <w:rPr>
          <w:rFonts w:eastAsia="Times New Roman" w:cs="Times New Roman"/>
          <w:szCs w:val="24"/>
        </w:rPr>
        <w:t xml:space="preserve">Theoretical Framing:  research is used to shape a frame of reference for the study conducted.  </w:t>
      </w:r>
    </w:p>
    <w:sectPr w:rsidR="00480B22" w:rsidRPr="00480B22" w:rsidSect="00480B2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8A0"/>
    <w:multiLevelType w:val="hybridMultilevel"/>
    <w:tmpl w:val="3A624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43CE9"/>
    <w:multiLevelType w:val="hybridMultilevel"/>
    <w:tmpl w:val="EC0C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F02F8"/>
    <w:multiLevelType w:val="hybridMultilevel"/>
    <w:tmpl w:val="1BD0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85DD7"/>
    <w:multiLevelType w:val="multilevel"/>
    <w:tmpl w:val="AFC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21"/>
    <w:rsid w:val="001E55D5"/>
    <w:rsid w:val="002A64CB"/>
    <w:rsid w:val="00480B22"/>
    <w:rsid w:val="005865F1"/>
    <w:rsid w:val="00604621"/>
    <w:rsid w:val="00696BBE"/>
    <w:rsid w:val="006C3061"/>
    <w:rsid w:val="0070724E"/>
    <w:rsid w:val="00AB1588"/>
    <w:rsid w:val="00AC68B2"/>
    <w:rsid w:val="00DA2716"/>
    <w:rsid w:val="00E24F93"/>
    <w:rsid w:val="00F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F3DB"/>
  <w15:chartTrackingRefBased/>
  <w15:docId w15:val="{F25372C6-42B6-C342-8284-A7B6F7F4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CE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unhideWhenUsed/>
    <w:rsid w:val="00696BBE"/>
    <w:pPr>
      <w:spacing w:after="0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BBE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4621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24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Spicer</dc:creator>
  <cp:keywords/>
  <dc:description/>
  <cp:lastModifiedBy>Kevin Spicer</cp:lastModifiedBy>
  <cp:revision>3</cp:revision>
  <dcterms:created xsi:type="dcterms:W3CDTF">2019-04-17T14:49:00Z</dcterms:created>
  <dcterms:modified xsi:type="dcterms:W3CDTF">2019-04-22T14:01:00Z</dcterms:modified>
</cp:coreProperties>
</file>