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EB" w:rsidRPr="009803EB" w:rsidRDefault="009803EB" w:rsidP="009803EB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 xml:space="preserve">This data set used in the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CoIL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2000 Challenge contains information on customers of an insurance company. The data consists of 86 variables and includes product usage data and socio-demographic data derived from zip area codes. The data was collected to answer the following question: Can you predict who would be interested in buying a caravan insurance policy and give an explanation why?</w:t>
      </w:r>
    </w:p>
    <w:p w:rsidR="009803EB" w:rsidRPr="009803EB" w:rsidRDefault="009803EB" w:rsidP="009803E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9803EB">
        <w:rPr>
          <w:rFonts w:ascii="Arial" w:eastAsia="Times New Roman" w:hAnsi="Arial" w:cs="Arial"/>
          <w:color w:val="000000"/>
          <w:sz w:val="30"/>
          <w:szCs w:val="30"/>
        </w:rPr>
        <w:t>Acknowledgements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DISCLAIMER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 xml:space="preserve">This dataset is owned and supplied by the Dutch datamining company Sentient Machine 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Research, and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is based on real world business data. You are allowed to use this dataset and accompanying information for </w:t>
      </w:r>
      <w:proofErr w:type="spellStart"/>
      <w:proofErr w:type="gramStart"/>
      <w:r w:rsidRPr="009803EB">
        <w:rPr>
          <w:rFonts w:ascii="Arial" w:eastAsia="Times New Roman" w:hAnsi="Arial" w:cs="Arial"/>
          <w:sz w:val="21"/>
          <w:szCs w:val="21"/>
        </w:rPr>
        <w:t>non commercial</w:t>
      </w:r>
      <w:proofErr w:type="spellEnd"/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research and education purposes only. It is explicitly not allowed to use this dataset for commercial education or demonstration purposes. For any other use, please contact Peter van der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Putten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>, info@smr.nl.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 xml:space="preserve">This dataset has been used in the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CoIL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Challenge 2000 datamining competition. For papers describing results on this dataset, see the TIC 2000 homepage: </w:t>
      </w:r>
      <w:hyperlink r:id="rId5" w:history="1">
        <w:r w:rsidRPr="009803EB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http://www.wi.leidenuniv.nl/~putten/library/cc2000/</w:t>
        </w:r>
      </w:hyperlink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Please cite/acknowledge: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 xml:space="preserve">P. van der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Putten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and M. van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Someren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(eds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) .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CoIL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Challenge 2000: The Insurance Company Case. Published by Sentient Machine Research, Amsterdam. 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Also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a Leiden Institute of Advanced Computer Science Technical Report 2000-09. June 22, 2000.</w:t>
      </w:r>
    </w:p>
    <w:p w:rsidR="009803EB" w:rsidRPr="009803EB" w:rsidRDefault="009803EB" w:rsidP="009803E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9803EB">
        <w:rPr>
          <w:rFonts w:ascii="Arial" w:eastAsia="Times New Roman" w:hAnsi="Arial" w:cs="Arial"/>
          <w:color w:val="000000"/>
          <w:sz w:val="30"/>
          <w:szCs w:val="30"/>
        </w:rPr>
        <w:t>The Data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Originally, this dataset was broken into two parts: the training set and the evaluation set. As this was a competition, the responses to the evaluation set were not given as part of the original release; they were, however, released after the end of the competition in a separate file. This dataset contains all three of these files, combined into one.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The field ORIGIN in the caravan-insurance-challenge.csv file has the values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train</w:t>
      </w:r>
      <w:r w:rsidRPr="009803EB">
        <w:rPr>
          <w:rFonts w:ascii="Arial" w:eastAsia="Times New Roman" w:hAnsi="Arial" w:cs="Arial"/>
          <w:sz w:val="21"/>
          <w:szCs w:val="21"/>
        </w:rPr>
        <w:t> and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test</w:t>
      </w:r>
      <w:r w:rsidRPr="009803EB">
        <w:rPr>
          <w:rFonts w:ascii="Arial" w:eastAsia="Times New Roman" w:hAnsi="Arial" w:cs="Arial"/>
          <w:sz w:val="21"/>
          <w:szCs w:val="21"/>
        </w:rPr>
        <w:t>, corresponding to the training and evaluation sets, respectively. To simulate the original challenge, you can ignore the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test</w:t>
      </w:r>
      <w:r w:rsidRPr="009803EB">
        <w:rPr>
          <w:rFonts w:ascii="Arial" w:eastAsia="Times New Roman" w:hAnsi="Arial" w:cs="Arial"/>
          <w:sz w:val="21"/>
          <w:szCs w:val="21"/>
        </w:rPr>
        <w:t> rows, and test your model's prediction on those observations once you've trained only on the training set.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Each observation corresponds to a postal code. Variables beginning with M refer to demographic statistics of the postal code, while variables beginning with P and A (as well as CARAVAN, the target variable) refer to product ownership and insurance statistics in the postal code.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The data file contains the following fields: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ORIGIN</w:t>
      </w:r>
      <w:r w:rsidRPr="009803EB">
        <w:rPr>
          <w:rFonts w:ascii="Arial" w:eastAsia="Times New Roman" w:hAnsi="Arial" w:cs="Arial"/>
          <w:sz w:val="21"/>
          <w:szCs w:val="21"/>
        </w:rPr>
        <w:t>: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train</w:t>
      </w:r>
      <w:r w:rsidRPr="009803EB">
        <w:rPr>
          <w:rFonts w:ascii="Arial" w:eastAsia="Times New Roman" w:hAnsi="Arial" w:cs="Arial"/>
          <w:sz w:val="21"/>
          <w:szCs w:val="21"/>
        </w:rPr>
        <w:t> or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test</w:t>
      </w:r>
      <w:r w:rsidRPr="009803EB">
        <w:rPr>
          <w:rFonts w:ascii="Arial" w:eastAsia="Times New Roman" w:hAnsi="Arial" w:cs="Arial"/>
          <w:sz w:val="21"/>
          <w:szCs w:val="21"/>
        </w:rPr>
        <w:t>, as described above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MOSTYPE</w:t>
      </w:r>
      <w:r w:rsidRPr="009803EB">
        <w:rPr>
          <w:rFonts w:ascii="Arial" w:eastAsia="Times New Roman" w:hAnsi="Arial" w:cs="Arial"/>
          <w:sz w:val="21"/>
          <w:szCs w:val="21"/>
        </w:rPr>
        <w:t>: Customer Subtype; see </w:t>
      </w: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L0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MAANTHUI</w:t>
      </w:r>
      <w:r w:rsidRPr="009803EB">
        <w:rPr>
          <w:rFonts w:ascii="Arial" w:eastAsia="Times New Roman" w:hAnsi="Arial" w:cs="Arial"/>
          <w:sz w:val="21"/>
          <w:szCs w:val="21"/>
        </w:rPr>
        <w:t>: Number of houses 1 - 10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MGEMOMV</w:t>
      </w:r>
      <w:r w:rsidRPr="009803EB">
        <w:rPr>
          <w:rFonts w:ascii="Arial" w:eastAsia="Times New Roman" w:hAnsi="Arial" w:cs="Arial"/>
          <w:sz w:val="21"/>
          <w:szCs w:val="21"/>
        </w:rPr>
        <w:t>: Avg size household 1 - 6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MGEMLEEF</w:t>
      </w:r>
      <w:r w:rsidRPr="009803EB">
        <w:rPr>
          <w:rFonts w:ascii="Arial" w:eastAsia="Times New Roman" w:hAnsi="Arial" w:cs="Arial"/>
          <w:sz w:val="21"/>
          <w:szCs w:val="21"/>
        </w:rPr>
        <w:t>: Avg age; see </w:t>
      </w: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L1</w:t>
      </w:r>
    </w:p>
    <w:p w:rsidR="009803EB" w:rsidRPr="009803EB" w:rsidRDefault="009803EB" w:rsidP="009803E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MOSHOOFD</w:t>
      </w:r>
      <w:r w:rsidRPr="009803EB">
        <w:rPr>
          <w:rFonts w:ascii="Arial" w:eastAsia="Times New Roman" w:hAnsi="Arial" w:cs="Arial"/>
          <w:sz w:val="21"/>
          <w:szCs w:val="21"/>
        </w:rPr>
        <w:t>: Customer main type; see </w:t>
      </w: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L2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** Percentages in each group, per postal code (see L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3)*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>*: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MGODRK</w:t>
      </w:r>
      <w:r w:rsidRPr="009803EB">
        <w:rPr>
          <w:rFonts w:ascii="Arial" w:eastAsia="Times New Roman" w:hAnsi="Arial" w:cs="Arial"/>
          <w:sz w:val="21"/>
          <w:szCs w:val="21"/>
        </w:rPr>
        <w:t>: Roman catholic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MGODPR</w:t>
      </w:r>
      <w:r w:rsidRPr="009803EB">
        <w:rPr>
          <w:rFonts w:ascii="Arial" w:eastAsia="Times New Roman" w:hAnsi="Arial" w:cs="Arial"/>
          <w:sz w:val="21"/>
          <w:szCs w:val="21"/>
        </w:rPr>
        <w:t>: Protestant ...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MGODOV</w:t>
      </w:r>
      <w:r w:rsidRPr="009803EB">
        <w:rPr>
          <w:rFonts w:ascii="Arial" w:eastAsia="Times New Roman" w:hAnsi="Arial" w:cs="Arial"/>
          <w:sz w:val="21"/>
          <w:szCs w:val="21"/>
        </w:rPr>
        <w:t>: Other religion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MGODGE</w:t>
      </w:r>
      <w:r w:rsidRPr="009803EB">
        <w:rPr>
          <w:rFonts w:ascii="Arial" w:eastAsia="Times New Roman" w:hAnsi="Arial" w:cs="Arial"/>
          <w:sz w:val="21"/>
          <w:szCs w:val="21"/>
        </w:rPr>
        <w:t>: No religion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MRELGE</w:t>
      </w:r>
      <w:r w:rsidRPr="009803EB">
        <w:rPr>
          <w:rFonts w:ascii="Arial" w:eastAsia="Times New Roman" w:hAnsi="Arial" w:cs="Arial"/>
          <w:sz w:val="21"/>
          <w:szCs w:val="21"/>
        </w:rPr>
        <w:t>: Married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MRELSA</w:t>
      </w:r>
      <w:r w:rsidRPr="009803EB">
        <w:rPr>
          <w:rFonts w:ascii="Arial" w:eastAsia="Times New Roman" w:hAnsi="Arial" w:cs="Arial"/>
          <w:sz w:val="21"/>
          <w:szCs w:val="21"/>
        </w:rPr>
        <w:t>: Living together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MRELOV</w:t>
      </w:r>
      <w:r w:rsidRPr="009803EB">
        <w:rPr>
          <w:rFonts w:ascii="Arial" w:eastAsia="Times New Roman" w:hAnsi="Arial" w:cs="Arial"/>
          <w:sz w:val="21"/>
          <w:szCs w:val="21"/>
        </w:rPr>
        <w:t>: Other relation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MFALLEEN</w:t>
      </w:r>
      <w:r w:rsidRPr="009803EB">
        <w:rPr>
          <w:rFonts w:ascii="Arial" w:eastAsia="Times New Roman" w:hAnsi="Arial" w:cs="Arial"/>
          <w:sz w:val="21"/>
          <w:szCs w:val="21"/>
        </w:rPr>
        <w:t>: Singles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MFGEKIND</w:t>
      </w:r>
      <w:r w:rsidRPr="009803EB">
        <w:rPr>
          <w:rFonts w:ascii="Arial" w:eastAsia="Times New Roman" w:hAnsi="Arial" w:cs="Arial"/>
          <w:sz w:val="21"/>
          <w:szCs w:val="21"/>
        </w:rPr>
        <w:t>: Household without children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MFWEKIND</w:t>
      </w:r>
      <w:r w:rsidRPr="009803EB">
        <w:rPr>
          <w:rFonts w:ascii="Arial" w:eastAsia="Times New Roman" w:hAnsi="Arial" w:cs="Arial"/>
          <w:sz w:val="21"/>
          <w:szCs w:val="21"/>
        </w:rPr>
        <w:t>: Household with children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MOPLHOOG</w:t>
      </w:r>
      <w:r w:rsidRPr="009803EB">
        <w:rPr>
          <w:rFonts w:ascii="Arial" w:eastAsia="Times New Roman" w:hAnsi="Arial" w:cs="Arial"/>
          <w:sz w:val="21"/>
          <w:szCs w:val="21"/>
        </w:rPr>
        <w:t>: High level education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MOPLMIDD</w:t>
      </w:r>
      <w:r w:rsidRPr="009803EB">
        <w:rPr>
          <w:rFonts w:ascii="Arial" w:eastAsia="Times New Roman" w:hAnsi="Arial" w:cs="Arial"/>
          <w:sz w:val="21"/>
          <w:szCs w:val="21"/>
        </w:rPr>
        <w:t>: Medium level education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MOPLLAAG</w:t>
      </w:r>
      <w:r w:rsidRPr="009803EB">
        <w:rPr>
          <w:rFonts w:ascii="Arial" w:eastAsia="Times New Roman" w:hAnsi="Arial" w:cs="Arial"/>
          <w:sz w:val="21"/>
          <w:szCs w:val="21"/>
        </w:rPr>
        <w:t>: Lower level education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MBERHOOG</w:t>
      </w:r>
      <w:r w:rsidRPr="009803EB">
        <w:rPr>
          <w:rFonts w:ascii="Arial" w:eastAsia="Times New Roman" w:hAnsi="Arial" w:cs="Arial"/>
          <w:sz w:val="21"/>
          <w:szCs w:val="21"/>
        </w:rPr>
        <w:t>: High status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MBERZELF</w:t>
      </w:r>
      <w:r w:rsidRPr="009803EB">
        <w:rPr>
          <w:rFonts w:ascii="Arial" w:eastAsia="Times New Roman" w:hAnsi="Arial" w:cs="Arial"/>
          <w:sz w:val="21"/>
          <w:szCs w:val="21"/>
        </w:rPr>
        <w:t>: Entrepreneur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MBERBOER</w:t>
      </w:r>
      <w:r w:rsidRPr="009803EB">
        <w:rPr>
          <w:rFonts w:ascii="Arial" w:eastAsia="Times New Roman" w:hAnsi="Arial" w:cs="Arial"/>
          <w:sz w:val="21"/>
          <w:szCs w:val="21"/>
        </w:rPr>
        <w:t>: Farmer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MBERMIDD</w:t>
      </w:r>
      <w:r w:rsidRPr="009803EB">
        <w:rPr>
          <w:rFonts w:ascii="Arial" w:eastAsia="Times New Roman" w:hAnsi="Arial" w:cs="Arial"/>
          <w:sz w:val="21"/>
          <w:szCs w:val="21"/>
        </w:rPr>
        <w:t>: Middle management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MBERARBG</w:t>
      </w:r>
      <w:r w:rsidRPr="009803EB">
        <w:rPr>
          <w:rFonts w:ascii="Arial" w:eastAsia="Times New Roman" w:hAnsi="Arial" w:cs="Arial"/>
          <w:sz w:val="21"/>
          <w:szCs w:val="21"/>
        </w:rPr>
        <w:t xml:space="preserve">: Skilled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labourers</w:t>
      </w:r>
      <w:proofErr w:type="spellEnd"/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MBERARBO</w:t>
      </w:r>
      <w:r w:rsidRPr="009803EB">
        <w:rPr>
          <w:rFonts w:ascii="Arial" w:eastAsia="Times New Roman" w:hAnsi="Arial" w:cs="Arial"/>
          <w:sz w:val="21"/>
          <w:szCs w:val="21"/>
        </w:rPr>
        <w:t xml:space="preserve">: Unskilled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labourers</w:t>
      </w:r>
      <w:proofErr w:type="spellEnd"/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MSKA</w:t>
      </w:r>
      <w:r w:rsidRPr="009803EB">
        <w:rPr>
          <w:rFonts w:ascii="Arial" w:eastAsia="Times New Roman" w:hAnsi="Arial" w:cs="Arial"/>
          <w:sz w:val="21"/>
          <w:szCs w:val="21"/>
        </w:rPr>
        <w:t>: Social class A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MSKB1</w:t>
      </w:r>
      <w:r w:rsidRPr="009803EB">
        <w:rPr>
          <w:rFonts w:ascii="Arial" w:eastAsia="Times New Roman" w:hAnsi="Arial" w:cs="Arial"/>
          <w:sz w:val="21"/>
          <w:szCs w:val="21"/>
        </w:rPr>
        <w:t>: Social class B1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MSKB2</w:t>
      </w:r>
      <w:r w:rsidRPr="009803EB">
        <w:rPr>
          <w:rFonts w:ascii="Arial" w:eastAsia="Times New Roman" w:hAnsi="Arial" w:cs="Arial"/>
          <w:sz w:val="21"/>
          <w:szCs w:val="21"/>
        </w:rPr>
        <w:t>: Social class B2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MSKC</w:t>
      </w:r>
      <w:r w:rsidRPr="009803EB">
        <w:rPr>
          <w:rFonts w:ascii="Arial" w:eastAsia="Times New Roman" w:hAnsi="Arial" w:cs="Arial"/>
          <w:sz w:val="21"/>
          <w:szCs w:val="21"/>
        </w:rPr>
        <w:t>: Social class C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MSKD</w:t>
      </w:r>
      <w:r w:rsidRPr="009803EB">
        <w:rPr>
          <w:rFonts w:ascii="Arial" w:eastAsia="Times New Roman" w:hAnsi="Arial" w:cs="Arial"/>
          <w:sz w:val="21"/>
          <w:szCs w:val="21"/>
        </w:rPr>
        <w:t>: Social class D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MHHUUR</w:t>
      </w:r>
      <w:r w:rsidRPr="009803EB">
        <w:rPr>
          <w:rFonts w:ascii="Arial" w:eastAsia="Times New Roman" w:hAnsi="Arial" w:cs="Arial"/>
          <w:sz w:val="21"/>
          <w:szCs w:val="21"/>
        </w:rPr>
        <w:t>: Rented house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MHKOOP</w:t>
      </w:r>
      <w:r w:rsidRPr="009803EB">
        <w:rPr>
          <w:rFonts w:ascii="Arial" w:eastAsia="Times New Roman" w:hAnsi="Arial" w:cs="Arial"/>
          <w:sz w:val="21"/>
          <w:szCs w:val="21"/>
        </w:rPr>
        <w:t>: Home owners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MAUT1</w:t>
      </w:r>
      <w:r w:rsidRPr="009803EB">
        <w:rPr>
          <w:rFonts w:ascii="Arial" w:eastAsia="Times New Roman" w:hAnsi="Arial" w:cs="Arial"/>
          <w:sz w:val="21"/>
          <w:szCs w:val="21"/>
        </w:rPr>
        <w:t>: 1 car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MAUT2</w:t>
      </w:r>
      <w:r w:rsidRPr="009803EB">
        <w:rPr>
          <w:rFonts w:ascii="Arial" w:eastAsia="Times New Roman" w:hAnsi="Arial" w:cs="Arial"/>
          <w:sz w:val="21"/>
          <w:szCs w:val="21"/>
        </w:rPr>
        <w:t>: 2 cars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MAUT0</w:t>
      </w:r>
      <w:r w:rsidRPr="009803EB">
        <w:rPr>
          <w:rFonts w:ascii="Arial" w:eastAsia="Times New Roman" w:hAnsi="Arial" w:cs="Arial"/>
          <w:sz w:val="21"/>
          <w:szCs w:val="21"/>
        </w:rPr>
        <w:t>: No car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MZFONDS</w:t>
      </w:r>
      <w:r w:rsidRPr="009803EB">
        <w:rPr>
          <w:rFonts w:ascii="Arial" w:eastAsia="Times New Roman" w:hAnsi="Arial" w:cs="Arial"/>
          <w:sz w:val="21"/>
          <w:szCs w:val="21"/>
        </w:rPr>
        <w:t>: National Health Service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MZPART</w:t>
      </w:r>
      <w:r w:rsidRPr="009803EB">
        <w:rPr>
          <w:rFonts w:ascii="Arial" w:eastAsia="Times New Roman" w:hAnsi="Arial" w:cs="Arial"/>
          <w:sz w:val="21"/>
          <w:szCs w:val="21"/>
        </w:rPr>
        <w:t>: Private health insurance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MINKM30</w:t>
      </w:r>
      <w:r w:rsidRPr="009803EB">
        <w:rPr>
          <w:rFonts w:ascii="Arial" w:eastAsia="Times New Roman" w:hAnsi="Arial" w:cs="Arial"/>
          <w:sz w:val="21"/>
          <w:szCs w:val="21"/>
        </w:rPr>
        <w:t>: Income &lt; 30.000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MINK3045</w:t>
      </w:r>
      <w:r w:rsidRPr="009803EB">
        <w:rPr>
          <w:rFonts w:ascii="Arial" w:eastAsia="Times New Roman" w:hAnsi="Arial" w:cs="Arial"/>
          <w:sz w:val="21"/>
          <w:szCs w:val="21"/>
        </w:rPr>
        <w:t>: Income 30-45.000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MINK4575</w:t>
      </w:r>
      <w:r w:rsidRPr="009803EB">
        <w:rPr>
          <w:rFonts w:ascii="Arial" w:eastAsia="Times New Roman" w:hAnsi="Arial" w:cs="Arial"/>
          <w:sz w:val="21"/>
          <w:szCs w:val="21"/>
        </w:rPr>
        <w:t>: Income 45-75.000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MINK7512</w:t>
      </w:r>
      <w:r w:rsidRPr="009803EB">
        <w:rPr>
          <w:rFonts w:ascii="Arial" w:eastAsia="Times New Roman" w:hAnsi="Arial" w:cs="Arial"/>
          <w:sz w:val="21"/>
          <w:szCs w:val="21"/>
        </w:rPr>
        <w:t>: Income 75-122.000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MINK123M</w:t>
      </w:r>
      <w:r w:rsidRPr="009803EB">
        <w:rPr>
          <w:rFonts w:ascii="Arial" w:eastAsia="Times New Roman" w:hAnsi="Arial" w:cs="Arial"/>
          <w:sz w:val="21"/>
          <w:szCs w:val="21"/>
        </w:rPr>
        <w:t>: Income &gt;123.000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MINKGEM</w:t>
      </w:r>
      <w:r w:rsidRPr="009803EB">
        <w:rPr>
          <w:rFonts w:ascii="Arial" w:eastAsia="Times New Roman" w:hAnsi="Arial" w:cs="Arial"/>
          <w:sz w:val="21"/>
          <w:szCs w:val="21"/>
        </w:rPr>
        <w:t>: Average income</w:t>
      </w:r>
    </w:p>
    <w:p w:rsidR="009803EB" w:rsidRPr="009803EB" w:rsidRDefault="009803EB" w:rsidP="009803E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MKOOPKLA</w:t>
      </w:r>
      <w:r w:rsidRPr="009803EB">
        <w:rPr>
          <w:rFonts w:ascii="Arial" w:eastAsia="Times New Roman" w:hAnsi="Arial" w:cs="Arial"/>
          <w:sz w:val="21"/>
          <w:szCs w:val="21"/>
        </w:rPr>
        <w:t>: Purchasing power class</w:t>
      </w:r>
    </w:p>
    <w:p w:rsidR="009803EB" w:rsidRPr="009803EB" w:rsidRDefault="009803EB" w:rsidP="009803E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Arial" w:eastAsia="Times New Roman" w:hAnsi="Arial" w:cs="Arial"/>
          <w:sz w:val="21"/>
          <w:szCs w:val="21"/>
        </w:rPr>
        <w:t>** Total number of variable in postal code (see L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4)*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>*: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PWAPART</w:t>
      </w:r>
      <w:r w:rsidRPr="009803EB">
        <w:rPr>
          <w:rFonts w:ascii="Arial" w:eastAsia="Times New Roman" w:hAnsi="Arial" w:cs="Arial"/>
          <w:sz w:val="21"/>
          <w:szCs w:val="21"/>
        </w:rPr>
        <w:t xml:space="preserve">: Contribution private 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insurance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PWABEDR</w:t>
      </w:r>
      <w:r w:rsidRPr="009803EB">
        <w:rPr>
          <w:rFonts w:ascii="Arial" w:eastAsia="Times New Roman" w:hAnsi="Arial" w:cs="Arial"/>
          <w:sz w:val="21"/>
          <w:szCs w:val="21"/>
        </w:rPr>
        <w:t>: Contribution third party insurance (firms) ...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PWALAND</w:t>
      </w:r>
      <w:r w:rsidRPr="009803EB">
        <w:rPr>
          <w:rFonts w:ascii="Arial" w:eastAsia="Times New Roman" w:hAnsi="Arial" w:cs="Arial"/>
          <w:sz w:val="21"/>
          <w:szCs w:val="21"/>
        </w:rPr>
        <w:t xml:space="preserve">: Contribution third party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insurane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(agriculture)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PPERSAUT</w:t>
      </w:r>
      <w:r w:rsidRPr="009803EB">
        <w:rPr>
          <w:rFonts w:ascii="Arial" w:eastAsia="Times New Roman" w:hAnsi="Arial" w:cs="Arial"/>
          <w:sz w:val="21"/>
          <w:szCs w:val="21"/>
        </w:rPr>
        <w:t>: Contribution car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PBESAUT</w:t>
      </w:r>
      <w:r w:rsidRPr="009803EB">
        <w:rPr>
          <w:rFonts w:ascii="Arial" w:eastAsia="Times New Roman" w:hAnsi="Arial" w:cs="Arial"/>
          <w:sz w:val="21"/>
          <w:szCs w:val="21"/>
        </w:rPr>
        <w:t>: Contribution delivery van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PMOTSCO</w:t>
      </w:r>
      <w:r w:rsidRPr="009803EB">
        <w:rPr>
          <w:rFonts w:ascii="Arial" w:eastAsia="Times New Roman" w:hAnsi="Arial" w:cs="Arial"/>
          <w:sz w:val="21"/>
          <w:szCs w:val="21"/>
        </w:rPr>
        <w:t>: Contribution motorcycle/scooter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PVRAAUT</w:t>
      </w:r>
      <w:r w:rsidRPr="009803EB">
        <w:rPr>
          <w:rFonts w:ascii="Arial" w:eastAsia="Times New Roman" w:hAnsi="Arial" w:cs="Arial"/>
          <w:sz w:val="21"/>
          <w:szCs w:val="21"/>
        </w:rPr>
        <w:t>: Contribution lorry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PAANHANG</w:t>
      </w:r>
      <w:r w:rsidRPr="009803EB">
        <w:rPr>
          <w:rFonts w:ascii="Arial" w:eastAsia="Times New Roman" w:hAnsi="Arial" w:cs="Arial"/>
          <w:sz w:val="21"/>
          <w:szCs w:val="21"/>
        </w:rPr>
        <w:t>: Contribution trailer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PTRACTOR</w:t>
      </w:r>
      <w:r w:rsidRPr="009803EB">
        <w:rPr>
          <w:rFonts w:ascii="Arial" w:eastAsia="Times New Roman" w:hAnsi="Arial" w:cs="Arial"/>
          <w:sz w:val="21"/>
          <w:szCs w:val="21"/>
        </w:rPr>
        <w:t>: Contribution tractor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PWERKT</w:t>
      </w:r>
      <w:r w:rsidRPr="009803EB">
        <w:rPr>
          <w:rFonts w:ascii="Arial" w:eastAsia="Times New Roman" w:hAnsi="Arial" w:cs="Arial"/>
          <w:sz w:val="21"/>
          <w:szCs w:val="21"/>
        </w:rPr>
        <w:t>: Contribution agricultural machines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PBROM</w:t>
      </w:r>
      <w:r w:rsidRPr="009803EB">
        <w:rPr>
          <w:rFonts w:ascii="Arial" w:eastAsia="Times New Roman" w:hAnsi="Arial" w:cs="Arial"/>
          <w:sz w:val="21"/>
          <w:szCs w:val="21"/>
        </w:rPr>
        <w:t>: Contribution moped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PLEVEN</w:t>
      </w:r>
      <w:r w:rsidRPr="009803EB">
        <w:rPr>
          <w:rFonts w:ascii="Arial" w:eastAsia="Times New Roman" w:hAnsi="Arial" w:cs="Arial"/>
          <w:sz w:val="21"/>
          <w:szCs w:val="21"/>
        </w:rPr>
        <w:t>: Contribution life insurances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PPERSONG</w:t>
      </w:r>
      <w:r w:rsidRPr="009803EB">
        <w:rPr>
          <w:rFonts w:ascii="Arial" w:eastAsia="Times New Roman" w:hAnsi="Arial" w:cs="Arial"/>
          <w:sz w:val="21"/>
          <w:szCs w:val="21"/>
        </w:rPr>
        <w:t>: Contribution private accident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PGEZONG</w:t>
      </w:r>
      <w:r w:rsidRPr="009803EB">
        <w:rPr>
          <w:rFonts w:ascii="Arial" w:eastAsia="Times New Roman" w:hAnsi="Arial" w:cs="Arial"/>
          <w:sz w:val="21"/>
          <w:szCs w:val="21"/>
        </w:rPr>
        <w:t>: Contribution family accidents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PWAOREG</w:t>
      </w:r>
      <w:r w:rsidRPr="009803EB">
        <w:rPr>
          <w:rFonts w:ascii="Arial" w:eastAsia="Times New Roman" w:hAnsi="Arial" w:cs="Arial"/>
          <w:sz w:val="21"/>
          <w:szCs w:val="21"/>
        </w:rPr>
        <w:t>: Contribution disability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PBRAND</w:t>
      </w:r>
      <w:r w:rsidRPr="009803EB">
        <w:rPr>
          <w:rFonts w:ascii="Arial" w:eastAsia="Times New Roman" w:hAnsi="Arial" w:cs="Arial"/>
          <w:sz w:val="21"/>
          <w:szCs w:val="21"/>
        </w:rPr>
        <w:t>: Contribution fire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PZEILPL</w:t>
      </w:r>
      <w:r w:rsidRPr="009803EB">
        <w:rPr>
          <w:rFonts w:ascii="Arial" w:eastAsia="Times New Roman" w:hAnsi="Arial" w:cs="Arial"/>
          <w:sz w:val="21"/>
          <w:szCs w:val="21"/>
        </w:rPr>
        <w:t>: Contribution surfboard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PPLEZIER</w:t>
      </w:r>
      <w:r w:rsidRPr="009803EB">
        <w:rPr>
          <w:rFonts w:ascii="Arial" w:eastAsia="Times New Roman" w:hAnsi="Arial" w:cs="Arial"/>
          <w:sz w:val="21"/>
          <w:szCs w:val="21"/>
        </w:rPr>
        <w:t>: Contribution boat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PFIETS</w:t>
      </w:r>
      <w:r w:rsidRPr="009803EB">
        <w:rPr>
          <w:rFonts w:ascii="Arial" w:eastAsia="Times New Roman" w:hAnsi="Arial" w:cs="Arial"/>
          <w:sz w:val="21"/>
          <w:szCs w:val="21"/>
        </w:rPr>
        <w:t>: Contribution bicycle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PINBOED</w:t>
      </w:r>
      <w:r w:rsidRPr="009803EB">
        <w:rPr>
          <w:rFonts w:ascii="Arial" w:eastAsia="Times New Roman" w:hAnsi="Arial" w:cs="Arial"/>
          <w:sz w:val="21"/>
          <w:szCs w:val="21"/>
        </w:rPr>
        <w:t>: Contribution property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PBYSTAND</w:t>
      </w:r>
      <w:r w:rsidRPr="009803EB">
        <w:rPr>
          <w:rFonts w:ascii="Arial" w:eastAsia="Times New Roman" w:hAnsi="Arial" w:cs="Arial"/>
          <w:sz w:val="21"/>
          <w:szCs w:val="21"/>
        </w:rPr>
        <w:t>: Contribution social security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AWAPART</w:t>
      </w:r>
      <w:r w:rsidRPr="009803EB">
        <w:rPr>
          <w:rFonts w:ascii="Arial" w:eastAsia="Times New Roman" w:hAnsi="Arial" w:cs="Arial"/>
          <w:sz w:val="21"/>
          <w:szCs w:val="21"/>
        </w:rPr>
        <w:t xml:space="preserve">: Number of private 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insurance 1 - 12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AWABEDR</w:t>
      </w:r>
      <w:r w:rsidRPr="009803EB">
        <w:rPr>
          <w:rFonts w:ascii="Arial" w:eastAsia="Times New Roman" w:hAnsi="Arial" w:cs="Arial"/>
          <w:sz w:val="21"/>
          <w:szCs w:val="21"/>
        </w:rPr>
        <w:t>: Number of third party insurance (firms) ...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AWALAND</w:t>
      </w:r>
      <w:r w:rsidRPr="009803EB">
        <w:rPr>
          <w:rFonts w:ascii="Arial" w:eastAsia="Times New Roman" w:hAnsi="Arial" w:cs="Arial"/>
          <w:sz w:val="21"/>
          <w:szCs w:val="21"/>
        </w:rPr>
        <w:t>: Number of third party insurance (agriculture)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APERSAUT</w:t>
      </w:r>
      <w:r w:rsidRPr="009803EB">
        <w:rPr>
          <w:rFonts w:ascii="Arial" w:eastAsia="Times New Roman" w:hAnsi="Arial" w:cs="Arial"/>
          <w:sz w:val="21"/>
          <w:szCs w:val="21"/>
        </w:rPr>
        <w:t>: Number of car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ABESAUT</w:t>
      </w:r>
      <w:r w:rsidRPr="009803EB">
        <w:rPr>
          <w:rFonts w:ascii="Arial" w:eastAsia="Times New Roman" w:hAnsi="Arial" w:cs="Arial"/>
          <w:sz w:val="21"/>
          <w:szCs w:val="21"/>
        </w:rPr>
        <w:t>: Number of delivery van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AMOTSCO</w:t>
      </w:r>
      <w:r w:rsidRPr="009803EB">
        <w:rPr>
          <w:rFonts w:ascii="Arial" w:eastAsia="Times New Roman" w:hAnsi="Arial" w:cs="Arial"/>
          <w:sz w:val="21"/>
          <w:szCs w:val="21"/>
        </w:rPr>
        <w:t>: Number of motorcycle/scooter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AVRAAUT</w:t>
      </w:r>
      <w:r w:rsidRPr="009803EB">
        <w:rPr>
          <w:rFonts w:ascii="Arial" w:eastAsia="Times New Roman" w:hAnsi="Arial" w:cs="Arial"/>
          <w:sz w:val="21"/>
          <w:szCs w:val="21"/>
        </w:rPr>
        <w:t>: Number of lorry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AAANHANG</w:t>
      </w:r>
      <w:r w:rsidRPr="009803EB">
        <w:rPr>
          <w:rFonts w:ascii="Arial" w:eastAsia="Times New Roman" w:hAnsi="Arial" w:cs="Arial"/>
          <w:sz w:val="21"/>
          <w:szCs w:val="21"/>
        </w:rPr>
        <w:t>: Number of trailer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ATRACTOR</w:t>
      </w:r>
      <w:r w:rsidRPr="009803EB">
        <w:rPr>
          <w:rFonts w:ascii="Arial" w:eastAsia="Times New Roman" w:hAnsi="Arial" w:cs="Arial"/>
          <w:sz w:val="21"/>
          <w:szCs w:val="21"/>
        </w:rPr>
        <w:t>: Number of tractor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AWERKT</w:t>
      </w:r>
      <w:r w:rsidRPr="009803EB">
        <w:rPr>
          <w:rFonts w:ascii="Arial" w:eastAsia="Times New Roman" w:hAnsi="Arial" w:cs="Arial"/>
          <w:sz w:val="21"/>
          <w:szCs w:val="21"/>
        </w:rPr>
        <w:t>: Number of agricultural machines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ABROM</w:t>
      </w:r>
      <w:r w:rsidRPr="009803EB">
        <w:rPr>
          <w:rFonts w:ascii="Arial" w:eastAsia="Times New Roman" w:hAnsi="Arial" w:cs="Arial"/>
          <w:sz w:val="21"/>
          <w:szCs w:val="21"/>
        </w:rPr>
        <w:t>: Number of moped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ALEVEN</w:t>
      </w:r>
      <w:r w:rsidRPr="009803EB">
        <w:rPr>
          <w:rFonts w:ascii="Arial" w:eastAsia="Times New Roman" w:hAnsi="Arial" w:cs="Arial"/>
          <w:sz w:val="21"/>
          <w:szCs w:val="21"/>
        </w:rPr>
        <w:t>: Number of life insurances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APERSONG</w:t>
      </w:r>
      <w:r w:rsidRPr="009803EB">
        <w:rPr>
          <w:rFonts w:ascii="Arial" w:eastAsia="Times New Roman" w:hAnsi="Arial" w:cs="Arial"/>
          <w:sz w:val="21"/>
          <w:szCs w:val="21"/>
        </w:rPr>
        <w:t>: Number of private accident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AGEZONG</w:t>
      </w:r>
      <w:r w:rsidRPr="009803EB">
        <w:rPr>
          <w:rFonts w:ascii="Arial" w:eastAsia="Times New Roman" w:hAnsi="Arial" w:cs="Arial"/>
          <w:sz w:val="21"/>
          <w:szCs w:val="21"/>
        </w:rPr>
        <w:t>: Number of family accidents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AWAOREG</w:t>
      </w:r>
      <w:r w:rsidRPr="009803EB">
        <w:rPr>
          <w:rFonts w:ascii="Arial" w:eastAsia="Times New Roman" w:hAnsi="Arial" w:cs="Arial"/>
          <w:sz w:val="21"/>
          <w:szCs w:val="21"/>
        </w:rPr>
        <w:t>: Number of disability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ABRAND</w:t>
      </w:r>
      <w:r w:rsidRPr="009803EB">
        <w:rPr>
          <w:rFonts w:ascii="Arial" w:eastAsia="Times New Roman" w:hAnsi="Arial" w:cs="Arial"/>
          <w:sz w:val="21"/>
          <w:szCs w:val="21"/>
        </w:rPr>
        <w:t>: Number of fire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AZEILPL</w:t>
      </w:r>
      <w:r w:rsidRPr="009803EB">
        <w:rPr>
          <w:rFonts w:ascii="Arial" w:eastAsia="Times New Roman" w:hAnsi="Arial" w:cs="Arial"/>
          <w:sz w:val="21"/>
          <w:szCs w:val="21"/>
        </w:rPr>
        <w:t>: Number of surfboard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APLEZIER</w:t>
      </w:r>
      <w:r w:rsidRPr="009803EB">
        <w:rPr>
          <w:rFonts w:ascii="Arial" w:eastAsia="Times New Roman" w:hAnsi="Arial" w:cs="Arial"/>
          <w:sz w:val="21"/>
          <w:szCs w:val="21"/>
        </w:rPr>
        <w:t>: Number of boat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AFIETS</w:t>
      </w:r>
      <w:r w:rsidRPr="009803EB">
        <w:rPr>
          <w:rFonts w:ascii="Arial" w:eastAsia="Times New Roman" w:hAnsi="Arial" w:cs="Arial"/>
          <w:sz w:val="21"/>
          <w:szCs w:val="21"/>
        </w:rPr>
        <w:t>: Number of bicycle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AINBOED</w:t>
      </w:r>
      <w:r w:rsidRPr="009803EB">
        <w:rPr>
          <w:rFonts w:ascii="Arial" w:eastAsia="Times New Roman" w:hAnsi="Arial" w:cs="Arial"/>
          <w:sz w:val="21"/>
          <w:szCs w:val="21"/>
        </w:rPr>
        <w:t>: Number of property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ABYSTAND</w:t>
      </w:r>
      <w:r w:rsidRPr="009803EB">
        <w:rPr>
          <w:rFonts w:ascii="Arial" w:eastAsia="Times New Roman" w:hAnsi="Arial" w:cs="Arial"/>
          <w:sz w:val="21"/>
          <w:szCs w:val="21"/>
        </w:rPr>
        <w:t>: Number of social security insurance policies</w:t>
      </w:r>
    </w:p>
    <w:p w:rsidR="009803EB" w:rsidRPr="009803EB" w:rsidRDefault="009803EB" w:rsidP="009803E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CARAVAN</w:t>
      </w:r>
      <w:r w:rsidRPr="009803EB">
        <w:rPr>
          <w:rFonts w:ascii="Arial" w:eastAsia="Times New Roman" w:hAnsi="Arial" w:cs="Arial"/>
          <w:sz w:val="21"/>
          <w:szCs w:val="21"/>
        </w:rPr>
        <w:t>: Number of mobile home policies 0 - 1</w:t>
      </w:r>
    </w:p>
    <w:p w:rsidR="009803EB" w:rsidRPr="009803EB" w:rsidRDefault="009803EB" w:rsidP="009803E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9803EB">
        <w:rPr>
          <w:rFonts w:ascii="Arial" w:eastAsia="Times New Roman" w:hAnsi="Arial" w:cs="Arial"/>
          <w:color w:val="000000"/>
          <w:sz w:val="27"/>
          <w:szCs w:val="27"/>
        </w:rPr>
        <w:t>Keys (L1 - L4)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L0: Customer subtype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</w:t>
      </w:r>
      <w:r w:rsidRPr="009803EB">
        <w:rPr>
          <w:rFonts w:ascii="Arial" w:eastAsia="Times New Roman" w:hAnsi="Arial" w:cs="Arial"/>
          <w:sz w:val="21"/>
          <w:szCs w:val="21"/>
        </w:rPr>
        <w:t>: High Income, expensive child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9803EB">
        <w:rPr>
          <w:rFonts w:ascii="Arial" w:eastAsia="Times New Roman" w:hAnsi="Arial" w:cs="Arial"/>
          <w:sz w:val="21"/>
          <w:szCs w:val="21"/>
        </w:rPr>
        <w:t>: Very Important Provincials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9803EB">
        <w:rPr>
          <w:rFonts w:ascii="Arial" w:eastAsia="Times New Roman" w:hAnsi="Arial" w:cs="Arial"/>
          <w:sz w:val="21"/>
          <w:szCs w:val="21"/>
        </w:rPr>
        <w:t>: High status seniors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9803EB">
        <w:rPr>
          <w:rFonts w:ascii="Arial" w:eastAsia="Times New Roman" w:hAnsi="Arial" w:cs="Arial"/>
          <w:sz w:val="21"/>
          <w:szCs w:val="21"/>
        </w:rPr>
        <w:t>: Affluent senior apartments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5</w:t>
      </w:r>
      <w:r w:rsidRPr="009803EB">
        <w:rPr>
          <w:rFonts w:ascii="Arial" w:eastAsia="Times New Roman" w:hAnsi="Arial" w:cs="Arial"/>
          <w:sz w:val="21"/>
          <w:szCs w:val="21"/>
        </w:rPr>
        <w:t>: Mixed seniors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6</w:t>
      </w:r>
      <w:r w:rsidRPr="009803EB">
        <w:rPr>
          <w:rFonts w:ascii="Arial" w:eastAsia="Times New Roman" w:hAnsi="Arial" w:cs="Arial"/>
          <w:sz w:val="21"/>
          <w:szCs w:val="21"/>
        </w:rPr>
        <w:t>: Career and childcare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7</w:t>
      </w:r>
      <w:r w:rsidRPr="009803EB">
        <w:rPr>
          <w:rFonts w:ascii="Arial" w:eastAsia="Times New Roman" w:hAnsi="Arial" w:cs="Arial"/>
          <w:sz w:val="21"/>
          <w:szCs w:val="21"/>
        </w:rPr>
        <w:t xml:space="preserve">: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Dinki's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(double income no kids)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8</w:t>
      </w:r>
      <w:r w:rsidRPr="009803EB">
        <w:rPr>
          <w:rFonts w:ascii="Arial" w:eastAsia="Times New Roman" w:hAnsi="Arial" w:cs="Arial"/>
          <w:sz w:val="21"/>
          <w:szCs w:val="21"/>
        </w:rPr>
        <w:t>: Middle class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9</w:t>
      </w:r>
      <w:r w:rsidRPr="009803EB">
        <w:rPr>
          <w:rFonts w:ascii="Arial" w:eastAsia="Times New Roman" w:hAnsi="Arial" w:cs="Arial"/>
          <w:sz w:val="21"/>
          <w:szCs w:val="21"/>
        </w:rPr>
        <w:t>: Modern, complete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10</w:t>
      </w:r>
      <w:r w:rsidRPr="009803EB">
        <w:rPr>
          <w:rFonts w:ascii="Arial" w:eastAsia="Times New Roman" w:hAnsi="Arial" w:cs="Arial"/>
          <w:sz w:val="21"/>
          <w:szCs w:val="21"/>
        </w:rPr>
        <w:t>: Stable family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11</w:t>
      </w:r>
      <w:r w:rsidRPr="009803EB">
        <w:rPr>
          <w:rFonts w:ascii="Arial" w:eastAsia="Times New Roman" w:hAnsi="Arial" w:cs="Arial"/>
          <w:sz w:val="21"/>
          <w:szCs w:val="21"/>
        </w:rPr>
        <w:t>: Family starters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12</w:t>
      </w:r>
      <w:r w:rsidRPr="009803EB">
        <w:rPr>
          <w:rFonts w:ascii="Arial" w:eastAsia="Times New Roman" w:hAnsi="Arial" w:cs="Arial"/>
          <w:sz w:val="21"/>
          <w:szCs w:val="21"/>
        </w:rPr>
        <w:t>: Affluent young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13</w:t>
      </w:r>
      <w:r w:rsidRPr="009803EB">
        <w:rPr>
          <w:rFonts w:ascii="Arial" w:eastAsia="Times New Roman" w:hAnsi="Arial" w:cs="Arial"/>
          <w:sz w:val="21"/>
          <w:szCs w:val="21"/>
        </w:rPr>
        <w:t xml:space="preserve">: Young all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american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family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14</w:t>
      </w:r>
      <w:r w:rsidRPr="009803EB">
        <w:rPr>
          <w:rFonts w:ascii="Arial" w:eastAsia="Times New Roman" w:hAnsi="Arial" w:cs="Arial"/>
          <w:sz w:val="21"/>
          <w:szCs w:val="21"/>
        </w:rPr>
        <w:t>: Junior cosmopolitan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15</w:t>
      </w:r>
      <w:r w:rsidRPr="009803EB">
        <w:rPr>
          <w:rFonts w:ascii="Arial" w:eastAsia="Times New Roman" w:hAnsi="Arial" w:cs="Arial"/>
          <w:sz w:val="21"/>
          <w:szCs w:val="21"/>
        </w:rPr>
        <w:t>: Senior cosmopolitans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16</w:t>
      </w:r>
      <w:r w:rsidRPr="009803EB">
        <w:rPr>
          <w:rFonts w:ascii="Arial" w:eastAsia="Times New Roman" w:hAnsi="Arial" w:cs="Arial"/>
          <w:sz w:val="21"/>
          <w:szCs w:val="21"/>
        </w:rPr>
        <w:t>: Students in apartments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17</w:t>
      </w:r>
      <w:r w:rsidRPr="009803EB">
        <w:rPr>
          <w:rFonts w:ascii="Arial" w:eastAsia="Times New Roman" w:hAnsi="Arial" w:cs="Arial"/>
          <w:sz w:val="21"/>
          <w:szCs w:val="21"/>
        </w:rPr>
        <w:t>: Fresh masters in the city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lastRenderedPageBreak/>
        <w:t>18</w:t>
      </w:r>
      <w:r w:rsidRPr="009803EB">
        <w:rPr>
          <w:rFonts w:ascii="Arial" w:eastAsia="Times New Roman" w:hAnsi="Arial" w:cs="Arial"/>
          <w:sz w:val="21"/>
          <w:szCs w:val="21"/>
        </w:rPr>
        <w:t>: Single youth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19</w:t>
      </w:r>
      <w:r w:rsidRPr="009803EB">
        <w:rPr>
          <w:rFonts w:ascii="Arial" w:eastAsia="Times New Roman" w:hAnsi="Arial" w:cs="Arial"/>
          <w:sz w:val="21"/>
          <w:szCs w:val="21"/>
        </w:rPr>
        <w:t>: Suburban youth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20</w:t>
      </w:r>
      <w:r w:rsidRPr="009803EB">
        <w:rPr>
          <w:rFonts w:ascii="Arial" w:eastAsia="Times New Roman" w:hAnsi="Arial" w:cs="Arial"/>
          <w:sz w:val="21"/>
          <w:szCs w:val="21"/>
        </w:rPr>
        <w:t xml:space="preserve">: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Etnically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diverse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21</w:t>
      </w:r>
      <w:r w:rsidRPr="009803EB">
        <w:rPr>
          <w:rFonts w:ascii="Arial" w:eastAsia="Times New Roman" w:hAnsi="Arial" w:cs="Arial"/>
          <w:sz w:val="21"/>
          <w:szCs w:val="21"/>
        </w:rPr>
        <w:t>: Young urban have-nots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22</w:t>
      </w:r>
      <w:r w:rsidRPr="009803EB">
        <w:rPr>
          <w:rFonts w:ascii="Arial" w:eastAsia="Times New Roman" w:hAnsi="Arial" w:cs="Arial"/>
          <w:sz w:val="21"/>
          <w:szCs w:val="21"/>
        </w:rPr>
        <w:t>: Mixed apartment dwellers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23</w:t>
      </w:r>
      <w:r w:rsidRPr="009803EB">
        <w:rPr>
          <w:rFonts w:ascii="Arial" w:eastAsia="Times New Roman" w:hAnsi="Arial" w:cs="Arial"/>
          <w:sz w:val="21"/>
          <w:szCs w:val="21"/>
        </w:rPr>
        <w:t>: Young and rising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24</w:t>
      </w:r>
      <w:r w:rsidRPr="009803EB">
        <w:rPr>
          <w:rFonts w:ascii="Arial" w:eastAsia="Times New Roman" w:hAnsi="Arial" w:cs="Arial"/>
          <w:sz w:val="21"/>
          <w:szCs w:val="21"/>
        </w:rPr>
        <w:t>: Young, low educated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25</w:t>
      </w:r>
      <w:r w:rsidRPr="009803EB">
        <w:rPr>
          <w:rFonts w:ascii="Arial" w:eastAsia="Times New Roman" w:hAnsi="Arial" w:cs="Arial"/>
          <w:sz w:val="21"/>
          <w:szCs w:val="21"/>
        </w:rPr>
        <w:t>: Young seniors in the city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26</w:t>
      </w:r>
      <w:r w:rsidRPr="009803EB">
        <w:rPr>
          <w:rFonts w:ascii="Arial" w:eastAsia="Times New Roman" w:hAnsi="Arial" w:cs="Arial"/>
          <w:sz w:val="21"/>
          <w:szCs w:val="21"/>
        </w:rPr>
        <w:t>: Own home elderly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27</w:t>
      </w:r>
      <w:r w:rsidRPr="009803EB">
        <w:rPr>
          <w:rFonts w:ascii="Arial" w:eastAsia="Times New Roman" w:hAnsi="Arial" w:cs="Arial"/>
          <w:sz w:val="21"/>
          <w:szCs w:val="21"/>
        </w:rPr>
        <w:t>: Seniors in apartments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28</w:t>
      </w:r>
      <w:r w:rsidRPr="009803EB">
        <w:rPr>
          <w:rFonts w:ascii="Arial" w:eastAsia="Times New Roman" w:hAnsi="Arial" w:cs="Arial"/>
          <w:sz w:val="21"/>
          <w:szCs w:val="21"/>
        </w:rPr>
        <w:t>: Residential elderly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29</w:t>
      </w:r>
      <w:r w:rsidRPr="009803EB">
        <w:rPr>
          <w:rFonts w:ascii="Arial" w:eastAsia="Times New Roman" w:hAnsi="Arial" w:cs="Arial"/>
          <w:sz w:val="21"/>
          <w:szCs w:val="21"/>
        </w:rPr>
        <w:t xml:space="preserve">: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Porchless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seniors: no front yard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30</w:t>
      </w:r>
      <w:r w:rsidRPr="009803EB">
        <w:rPr>
          <w:rFonts w:ascii="Arial" w:eastAsia="Times New Roman" w:hAnsi="Arial" w:cs="Arial"/>
          <w:sz w:val="21"/>
          <w:szCs w:val="21"/>
        </w:rPr>
        <w:t>: Religious elderly singles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31</w:t>
      </w:r>
      <w:r w:rsidRPr="009803EB">
        <w:rPr>
          <w:rFonts w:ascii="Arial" w:eastAsia="Times New Roman" w:hAnsi="Arial" w:cs="Arial"/>
          <w:sz w:val="21"/>
          <w:szCs w:val="21"/>
        </w:rPr>
        <w:t xml:space="preserve">: Low income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catholics</w:t>
      </w:r>
      <w:proofErr w:type="spellEnd"/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32</w:t>
      </w:r>
      <w:r w:rsidRPr="009803EB">
        <w:rPr>
          <w:rFonts w:ascii="Arial" w:eastAsia="Times New Roman" w:hAnsi="Arial" w:cs="Arial"/>
          <w:sz w:val="21"/>
          <w:szCs w:val="21"/>
        </w:rPr>
        <w:t>: Mixed seniors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33</w:t>
      </w:r>
      <w:r w:rsidRPr="009803EB">
        <w:rPr>
          <w:rFonts w:ascii="Arial" w:eastAsia="Times New Roman" w:hAnsi="Arial" w:cs="Arial"/>
          <w:sz w:val="21"/>
          <w:szCs w:val="21"/>
        </w:rPr>
        <w:t>: Lower class large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34</w:t>
      </w:r>
      <w:r w:rsidRPr="009803EB">
        <w:rPr>
          <w:rFonts w:ascii="Arial" w:eastAsia="Times New Roman" w:hAnsi="Arial" w:cs="Arial"/>
          <w:sz w:val="21"/>
          <w:szCs w:val="21"/>
        </w:rPr>
        <w:t>: Large family, employed child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35</w:t>
      </w:r>
      <w:r w:rsidRPr="009803EB">
        <w:rPr>
          <w:rFonts w:ascii="Arial" w:eastAsia="Times New Roman" w:hAnsi="Arial" w:cs="Arial"/>
          <w:sz w:val="21"/>
          <w:szCs w:val="21"/>
        </w:rPr>
        <w:t>: Village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36</w:t>
      </w:r>
      <w:r w:rsidRPr="009803EB">
        <w:rPr>
          <w:rFonts w:ascii="Arial" w:eastAsia="Times New Roman" w:hAnsi="Arial" w:cs="Arial"/>
          <w:sz w:val="21"/>
          <w:szCs w:val="21"/>
        </w:rPr>
        <w:t>: Couples with teens 'Married with children'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37</w:t>
      </w:r>
      <w:r w:rsidRPr="009803EB">
        <w:rPr>
          <w:rFonts w:ascii="Arial" w:eastAsia="Times New Roman" w:hAnsi="Arial" w:cs="Arial"/>
          <w:sz w:val="21"/>
          <w:szCs w:val="21"/>
        </w:rPr>
        <w:t xml:space="preserve">: Mixed </w:t>
      </w:r>
      <w:proofErr w:type="gramStart"/>
      <w:r w:rsidRPr="009803EB">
        <w:rPr>
          <w:rFonts w:ascii="Arial" w:eastAsia="Times New Roman" w:hAnsi="Arial" w:cs="Arial"/>
          <w:sz w:val="21"/>
          <w:szCs w:val="21"/>
        </w:rPr>
        <w:t>small town</w:t>
      </w:r>
      <w:proofErr w:type="gramEnd"/>
      <w:r w:rsidRPr="009803EB">
        <w:rPr>
          <w:rFonts w:ascii="Arial" w:eastAsia="Times New Roman" w:hAnsi="Arial" w:cs="Arial"/>
          <w:sz w:val="21"/>
          <w:szCs w:val="21"/>
        </w:rPr>
        <w:t xml:space="preserve"> dwellers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38</w:t>
      </w:r>
      <w:r w:rsidRPr="009803EB">
        <w:rPr>
          <w:rFonts w:ascii="Arial" w:eastAsia="Times New Roman" w:hAnsi="Arial" w:cs="Arial"/>
          <w:sz w:val="21"/>
          <w:szCs w:val="21"/>
        </w:rPr>
        <w:t>: Traditional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39</w:t>
      </w:r>
      <w:r w:rsidRPr="009803EB">
        <w:rPr>
          <w:rFonts w:ascii="Arial" w:eastAsia="Times New Roman" w:hAnsi="Arial" w:cs="Arial"/>
          <w:sz w:val="21"/>
          <w:szCs w:val="21"/>
        </w:rPr>
        <w:t xml:space="preserve">: Large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religous</w:t>
      </w:r>
      <w:proofErr w:type="spellEnd"/>
      <w:r w:rsidRPr="009803EB">
        <w:rPr>
          <w:rFonts w:ascii="Arial" w:eastAsia="Times New Roman" w:hAnsi="Arial" w:cs="Arial"/>
          <w:sz w:val="21"/>
          <w:szCs w:val="21"/>
        </w:rPr>
        <w:t xml:space="preserve"> families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40</w:t>
      </w:r>
      <w:r w:rsidRPr="009803EB">
        <w:rPr>
          <w:rFonts w:ascii="Arial" w:eastAsia="Times New Roman" w:hAnsi="Arial" w:cs="Arial"/>
          <w:sz w:val="21"/>
          <w:szCs w:val="21"/>
        </w:rPr>
        <w:t>: Large family farms</w:t>
      </w:r>
    </w:p>
    <w:p w:rsidR="009803EB" w:rsidRPr="009803EB" w:rsidRDefault="009803EB" w:rsidP="00980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41</w:t>
      </w:r>
      <w:r w:rsidRPr="009803EB">
        <w:rPr>
          <w:rFonts w:ascii="Arial" w:eastAsia="Times New Roman" w:hAnsi="Arial" w:cs="Arial"/>
          <w:sz w:val="21"/>
          <w:szCs w:val="21"/>
        </w:rPr>
        <w:t xml:space="preserve">: Mixed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rurals</w:t>
      </w:r>
      <w:proofErr w:type="spellEnd"/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L1: average age keys</w:t>
      </w:r>
      <w:r w:rsidRPr="009803EB">
        <w:rPr>
          <w:rFonts w:ascii="Arial" w:eastAsia="Times New Roman" w:hAnsi="Arial" w:cs="Arial"/>
          <w:sz w:val="21"/>
          <w:szCs w:val="21"/>
        </w:rPr>
        <w:t>: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</w:t>
      </w:r>
      <w:r w:rsidRPr="009803EB">
        <w:rPr>
          <w:rFonts w:ascii="Arial" w:eastAsia="Times New Roman" w:hAnsi="Arial" w:cs="Arial"/>
          <w:sz w:val="21"/>
          <w:szCs w:val="21"/>
        </w:rPr>
        <w:t>: 20-30 years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9803EB">
        <w:rPr>
          <w:rFonts w:ascii="Arial" w:eastAsia="Times New Roman" w:hAnsi="Arial" w:cs="Arial"/>
          <w:sz w:val="21"/>
          <w:szCs w:val="21"/>
        </w:rPr>
        <w:t>: 30-40 years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9803EB">
        <w:rPr>
          <w:rFonts w:ascii="Arial" w:eastAsia="Times New Roman" w:hAnsi="Arial" w:cs="Arial"/>
          <w:sz w:val="21"/>
          <w:szCs w:val="21"/>
        </w:rPr>
        <w:t>: 40-50 years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9803EB">
        <w:rPr>
          <w:rFonts w:ascii="Arial" w:eastAsia="Times New Roman" w:hAnsi="Arial" w:cs="Arial"/>
          <w:sz w:val="21"/>
          <w:szCs w:val="21"/>
        </w:rPr>
        <w:t>: 50-60 years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5</w:t>
      </w:r>
      <w:r w:rsidRPr="009803EB">
        <w:rPr>
          <w:rFonts w:ascii="Arial" w:eastAsia="Times New Roman" w:hAnsi="Arial" w:cs="Arial"/>
          <w:sz w:val="21"/>
          <w:szCs w:val="21"/>
        </w:rPr>
        <w:t>: 60-70 years </w:t>
      </w: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6</w:t>
      </w:r>
      <w:r w:rsidRPr="009803EB">
        <w:rPr>
          <w:rFonts w:ascii="Arial" w:eastAsia="Times New Roman" w:hAnsi="Arial" w:cs="Arial"/>
          <w:sz w:val="21"/>
          <w:szCs w:val="21"/>
        </w:rPr>
        <w:t>: 70-80 years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L2: customer main type keys</w:t>
      </w:r>
      <w:r w:rsidRPr="009803EB">
        <w:rPr>
          <w:rFonts w:ascii="Arial" w:eastAsia="Times New Roman" w:hAnsi="Arial" w:cs="Arial"/>
          <w:sz w:val="21"/>
          <w:szCs w:val="21"/>
        </w:rPr>
        <w:t>: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</w:t>
      </w:r>
      <w:r w:rsidRPr="009803EB">
        <w:rPr>
          <w:rFonts w:ascii="Arial" w:eastAsia="Times New Roman" w:hAnsi="Arial" w:cs="Arial"/>
          <w:sz w:val="21"/>
          <w:szCs w:val="21"/>
        </w:rPr>
        <w:t>: Successful hedonists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9803EB">
        <w:rPr>
          <w:rFonts w:ascii="Arial" w:eastAsia="Times New Roman" w:hAnsi="Arial" w:cs="Arial"/>
          <w:sz w:val="21"/>
          <w:szCs w:val="21"/>
        </w:rPr>
        <w:t>: Driven Growers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9803EB">
        <w:rPr>
          <w:rFonts w:ascii="Arial" w:eastAsia="Times New Roman" w:hAnsi="Arial" w:cs="Arial"/>
          <w:sz w:val="21"/>
          <w:szCs w:val="21"/>
        </w:rPr>
        <w:t>: Average Family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9803EB">
        <w:rPr>
          <w:rFonts w:ascii="Arial" w:eastAsia="Times New Roman" w:hAnsi="Arial" w:cs="Arial"/>
          <w:sz w:val="21"/>
          <w:szCs w:val="21"/>
        </w:rPr>
        <w:t>: Career Loners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5</w:t>
      </w:r>
      <w:r w:rsidRPr="009803EB">
        <w:rPr>
          <w:rFonts w:ascii="Arial" w:eastAsia="Times New Roman" w:hAnsi="Arial" w:cs="Arial"/>
          <w:sz w:val="21"/>
          <w:szCs w:val="21"/>
        </w:rPr>
        <w:t>: Living well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6</w:t>
      </w:r>
      <w:r w:rsidRPr="009803EB">
        <w:rPr>
          <w:rFonts w:ascii="Arial" w:eastAsia="Times New Roman" w:hAnsi="Arial" w:cs="Arial"/>
          <w:sz w:val="21"/>
          <w:szCs w:val="21"/>
        </w:rPr>
        <w:t>: Cruising Seniors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7</w:t>
      </w:r>
      <w:r w:rsidRPr="009803EB">
        <w:rPr>
          <w:rFonts w:ascii="Arial" w:eastAsia="Times New Roman" w:hAnsi="Arial" w:cs="Arial"/>
          <w:sz w:val="21"/>
          <w:szCs w:val="21"/>
        </w:rPr>
        <w:t xml:space="preserve">: Retired and </w:t>
      </w:r>
      <w:proofErr w:type="spellStart"/>
      <w:r w:rsidRPr="009803EB">
        <w:rPr>
          <w:rFonts w:ascii="Arial" w:eastAsia="Times New Roman" w:hAnsi="Arial" w:cs="Arial"/>
          <w:sz w:val="21"/>
          <w:szCs w:val="21"/>
        </w:rPr>
        <w:t>Religeous</w:t>
      </w:r>
      <w:proofErr w:type="spellEnd"/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8</w:t>
      </w:r>
      <w:r w:rsidRPr="009803EB">
        <w:rPr>
          <w:rFonts w:ascii="Arial" w:eastAsia="Times New Roman" w:hAnsi="Arial" w:cs="Arial"/>
          <w:sz w:val="21"/>
          <w:szCs w:val="21"/>
        </w:rPr>
        <w:t>: Family with grown ups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9</w:t>
      </w:r>
      <w:r w:rsidRPr="009803EB">
        <w:rPr>
          <w:rFonts w:ascii="Arial" w:eastAsia="Times New Roman" w:hAnsi="Arial" w:cs="Arial"/>
          <w:sz w:val="21"/>
          <w:szCs w:val="21"/>
        </w:rPr>
        <w:t>: Conservative families</w:t>
      </w:r>
    </w:p>
    <w:p w:rsidR="009803EB" w:rsidRPr="009803EB" w:rsidRDefault="009803EB" w:rsidP="009803E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10</w:t>
      </w:r>
      <w:r w:rsidRPr="009803EB">
        <w:rPr>
          <w:rFonts w:ascii="Arial" w:eastAsia="Times New Roman" w:hAnsi="Arial" w:cs="Arial"/>
          <w:sz w:val="21"/>
          <w:szCs w:val="21"/>
        </w:rPr>
        <w:t>: Farmers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L3: percentage keys</w:t>
      </w:r>
      <w:r w:rsidRPr="009803EB">
        <w:rPr>
          <w:rFonts w:ascii="Arial" w:eastAsia="Times New Roman" w:hAnsi="Arial" w:cs="Arial"/>
          <w:sz w:val="21"/>
          <w:szCs w:val="21"/>
        </w:rPr>
        <w:t>: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0</w:t>
      </w:r>
      <w:r w:rsidRPr="009803EB">
        <w:rPr>
          <w:rFonts w:ascii="Arial" w:eastAsia="Times New Roman" w:hAnsi="Arial" w:cs="Arial"/>
          <w:sz w:val="21"/>
          <w:szCs w:val="21"/>
        </w:rPr>
        <w:t>: 0%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</w:t>
      </w:r>
      <w:r w:rsidRPr="009803EB">
        <w:rPr>
          <w:rFonts w:ascii="Arial" w:eastAsia="Times New Roman" w:hAnsi="Arial" w:cs="Arial"/>
          <w:sz w:val="21"/>
          <w:szCs w:val="21"/>
        </w:rPr>
        <w:t>: 1 - 10%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9803EB">
        <w:rPr>
          <w:rFonts w:ascii="Arial" w:eastAsia="Times New Roman" w:hAnsi="Arial" w:cs="Arial"/>
          <w:sz w:val="21"/>
          <w:szCs w:val="21"/>
        </w:rPr>
        <w:t>: 11 - 23%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9803EB">
        <w:rPr>
          <w:rFonts w:ascii="Arial" w:eastAsia="Times New Roman" w:hAnsi="Arial" w:cs="Arial"/>
          <w:sz w:val="21"/>
          <w:szCs w:val="21"/>
        </w:rPr>
        <w:t>: 24 - 36%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9803EB">
        <w:rPr>
          <w:rFonts w:ascii="Arial" w:eastAsia="Times New Roman" w:hAnsi="Arial" w:cs="Arial"/>
          <w:sz w:val="21"/>
          <w:szCs w:val="21"/>
        </w:rPr>
        <w:t>: 37 - 49%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5</w:t>
      </w:r>
      <w:r w:rsidRPr="009803EB">
        <w:rPr>
          <w:rFonts w:ascii="Arial" w:eastAsia="Times New Roman" w:hAnsi="Arial" w:cs="Arial"/>
          <w:sz w:val="21"/>
          <w:szCs w:val="21"/>
        </w:rPr>
        <w:t>: 50 - 62%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6</w:t>
      </w:r>
      <w:r w:rsidRPr="009803EB">
        <w:rPr>
          <w:rFonts w:ascii="Arial" w:eastAsia="Times New Roman" w:hAnsi="Arial" w:cs="Arial"/>
          <w:sz w:val="21"/>
          <w:szCs w:val="21"/>
        </w:rPr>
        <w:t>: 63 - 75%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7</w:t>
      </w:r>
      <w:r w:rsidRPr="009803EB">
        <w:rPr>
          <w:rFonts w:ascii="Arial" w:eastAsia="Times New Roman" w:hAnsi="Arial" w:cs="Arial"/>
          <w:sz w:val="21"/>
          <w:szCs w:val="21"/>
        </w:rPr>
        <w:t>: 76 - 88%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8</w:t>
      </w:r>
      <w:r w:rsidRPr="009803EB">
        <w:rPr>
          <w:rFonts w:ascii="Arial" w:eastAsia="Times New Roman" w:hAnsi="Arial" w:cs="Arial"/>
          <w:sz w:val="21"/>
          <w:szCs w:val="21"/>
        </w:rPr>
        <w:t>: 89 - 99%</w:t>
      </w:r>
    </w:p>
    <w:p w:rsidR="009803EB" w:rsidRPr="009803EB" w:rsidRDefault="009803EB" w:rsidP="009803E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9</w:t>
      </w:r>
      <w:r w:rsidRPr="009803EB">
        <w:rPr>
          <w:rFonts w:ascii="Arial" w:eastAsia="Times New Roman" w:hAnsi="Arial" w:cs="Arial"/>
          <w:sz w:val="21"/>
          <w:szCs w:val="21"/>
        </w:rPr>
        <w:t>: 100%</w:t>
      </w:r>
    </w:p>
    <w:p w:rsidR="009803EB" w:rsidRPr="009803EB" w:rsidRDefault="009803EB" w:rsidP="009803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L4: total number keys</w:t>
      </w:r>
      <w:r w:rsidRPr="009803EB">
        <w:rPr>
          <w:rFonts w:ascii="Arial" w:eastAsia="Times New Roman" w:hAnsi="Arial" w:cs="Arial"/>
          <w:sz w:val="21"/>
          <w:szCs w:val="21"/>
        </w:rPr>
        <w:t>: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0</w:t>
      </w:r>
      <w:r w:rsidRPr="009803EB">
        <w:rPr>
          <w:rFonts w:ascii="Arial" w:eastAsia="Times New Roman" w:hAnsi="Arial" w:cs="Arial"/>
          <w:sz w:val="21"/>
          <w:szCs w:val="21"/>
        </w:rPr>
        <w:t>: 0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1</w:t>
      </w:r>
      <w:r w:rsidRPr="009803EB">
        <w:rPr>
          <w:rFonts w:ascii="Arial" w:eastAsia="Times New Roman" w:hAnsi="Arial" w:cs="Arial"/>
          <w:sz w:val="21"/>
          <w:szCs w:val="21"/>
        </w:rPr>
        <w:t>: 1 - 49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9803EB">
        <w:rPr>
          <w:rFonts w:ascii="Arial" w:eastAsia="Times New Roman" w:hAnsi="Arial" w:cs="Arial"/>
          <w:sz w:val="21"/>
          <w:szCs w:val="21"/>
        </w:rPr>
        <w:t>: 50 - 99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lastRenderedPageBreak/>
        <w:t>3</w:t>
      </w:r>
      <w:r w:rsidRPr="009803EB">
        <w:rPr>
          <w:rFonts w:ascii="Arial" w:eastAsia="Times New Roman" w:hAnsi="Arial" w:cs="Arial"/>
          <w:sz w:val="21"/>
          <w:szCs w:val="21"/>
        </w:rPr>
        <w:t>: 100 - 199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9803EB">
        <w:rPr>
          <w:rFonts w:ascii="Arial" w:eastAsia="Times New Roman" w:hAnsi="Arial" w:cs="Arial"/>
          <w:sz w:val="21"/>
          <w:szCs w:val="21"/>
        </w:rPr>
        <w:t>: 200 - 499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5</w:t>
      </w:r>
      <w:r w:rsidRPr="009803EB">
        <w:rPr>
          <w:rFonts w:ascii="Arial" w:eastAsia="Times New Roman" w:hAnsi="Arial" w:cs="Arial"/>
          <w:sz w:val="21"/>
          <w:szCs w:val="21"/>
        </w:rPr>
        <w:t>: 500 - 999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6</w:t>
      </w:r>
      <w:r w:rsidRPr="009803EB">
        <w:rPr>
          <w:rFonts w:ascii="Arial" w:eastAsia="Times New Roman" w:hAnsi="Arial" w:cs="Arial"/>
          <w:sz w:val="21"/>
          <w:szCs w:val="21"/>
        </w:rPr>
        <w:t>: 1000 - 4999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7</w:t>
      </w:r>
      <w:r w:rsidRPr="009803EB">
        <w:rPr>
          <w:rFonts w:ascii="Arial" w:eastAsia="Times New Roman" w:hAnsi="Arial" w:cs="Arial"/>
          <w:sz w:val="21"/>
          <w:szCs w:val="21"/>
        </w:rPr>
        <w:t>: 5000 - 9999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8</w:t>
      </w:r>
      <w:r w:rsidRPr="009803EB">
        <w:rPr>
          <w:rFonts w:ascii="Arial" w:eastAsia="Times New Roman" w:hAnsi="Arial" w:cs="Arial"/>
          <w:sz w:val="21"/>
          <w:szCs w:val="21"/>
        </w:rPr>
        <w:t>: 10,000 - 19,999</w:t>
      </w:r>
    </w:p>
    <w:p w:rsidR="009803EB" w:rsidRPr="009803EB" w:rsidRDefault="009803EB" w:rsidP="009803E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803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9</w:t>
      </w:r>
      <w:r w:rsidRPr="009803EB">
        <w:rPr>
          <w:rFonts w:ascii="Arial" w:eastAsia="Times New Roman" w:hAnsi="Arial" w:cs="Arial"/>
          <w:sz w:val="21"/>
          <w:szCs w:val="21"/>
        </w:rPr>
        <w:t>: &gt;= 20,000</w:t>
      </w:r>
    </w:p>
    <w:p w:rsidR="00044255" w:rsidRDefault="00044255">
      <w:bookmarkStart w:id="0" w:name="_GoBack"/>
      <w:bookmarkEnd w:id="0"/>
    </w:p>
    <w:sectPr w:rsidR="0004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53CCD"/>
    <w:multiLevelType w:val="multilevel"/>
    <w:tmpl w:val="AB7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07F11"/>
    <w:multiLevelType w:val="multilevel"/>
    <w:tmpl w:val="EE4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71008"/>
    <w:multiLevelType w:val="multilevel"/>
    <w:tmpl w:val="896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B72EF"/>
    <w:multiLevelType w:val="multilevel"/>
    <w:tmpl w:val="1AF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C0439"/>
    <w:multiLevelType w:val="multilevel"/>
    <w:tmpl w:val="4D2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F5C84"/>
    <w:multiLevelType w:val="multilevel"/>
    <w:tmpl w:val="E6F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831EC2"/>
    <w:multiLevelType w:val="multilevel"/>
    <w:tmpl w:val="5AFC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B"/>
    <w:rsid w:val="00044255"/>
    <w:rsid w:val="000D3F97"/>
    <w:rsid w:val="00261537"/>
    <w:rsid w:val="00387616"/>
    <w:rsid w:val="003A01D3"/>
    <w:rsid w:val="00467F46"/>
    <w:rsid w:val="005A2C40"/>
    <w:rsid w:val="00704486"/>
    <w:rsid w:val="00743185"/>
    <w:rsid w:val="00834EE0"/>
    <w:rsid w:val="00873E3A"/>
    <w:rsid w:val="00950C4B"/>
    <w:rsid w:val="009803EB"/>
    <w:rsid w:val="009A7847"/>
    <w:rsid w:val="00E06413"/>
    <w:rsid w:val="00E27274"/>
    <w:rsid w:val="00E63071"/>
    <w:rsid w:val="00F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A4F3F-326D-4451-A2C7-38796F2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3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3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3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03EB"/>
    <w:rPr>
      <w:i/>
      <w:iCs/>
    </w:rPr>
  </w:style>
  <w:style w:type="character" w:styleId="Strong">
    <w:name w:val="Strong"/>
    <w:basedOn w:val="DefaultParagraphFont"/>
    <w:uiPriority w:val="22"/>
    <w:qFormat/>
    <w:rsid w:val="00980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.leidenuniv.nl/~putten/library/cc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1</cp:revision>
  <dcterms:created xsi:type="dcterms:W3CDTF">2018-08-09T10:12:00Z</dcterms:created>
  <dcterms:modified xsi:type="dcterms:W3CDTF">2018-08-09T10:13:00Z</dcterms:modified>
</cp:coreProperties>
</file>