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rFonts w:ascii="Times New Roman" w:hAnsi="Times New Roman" w:cs="Times New Roman"/>
          <w:color w:val="00A0B8" w:themeColor="accent1"/>
          <w:sz w:val="22"/>
          <w:szCs w:val="22"/>
          <w:lang w:val="en-IN" w:eastAsia="en-US"/>
        </w:rPr>
        <w:id w:val="-807242483"/>
        <w:docPartObj>
          <w:docPartGallery w:val="Cover Pages"/>
          <w:docPartUnique/>
        </w:docPartObj>
      </w:sdtPr>
      <w:sdtEndPr>
        <w:rPr>
          <w:rFonts w:asciiTheme="minorHAnsi" w:hAnsiTheme="minorHAnsi" w:cstheme="minorBidi"/>
          <w:color w:val="auto"/>
        </w:rPr>
      </w:sdtEndPr>
      <w:sdtContent>
        <w:p w:rsidR="004535CF" w:rsidRPr="00445846" w:rsidRDefault="009B0EAF" w:rsidP="004F67C8">
          <w:pPr>
            <w:pStyle w:val="NoSpacing"/>
            <w:spacing w:after="100" w:afterAutospacing="1"/>
            <w:rPr>
              <w:rFonts w:ascii="Times New Roman" w:hAnsi="Times New Roman" w:cs="Times New Roman"/>
              <w:color w:val="00A0B8" w:themeColor="accent1"/>
            </w:rPr>
          </w:pPr>
          <w:r w:rsidRPr="00445846">
            <w:rPr>
              <w:rFonts w:ascii="Times New Roman" w:hAnsi="Times New Roman" w:cs="Times New Roman"/>
              <w:color w:val="00A0B8" w:themeColor="accent1"/>
            </w:rPr>
            <w:t xml:space="preserve">                                                          </w:t>
          </w:r>
          <w:r w:rsidR="00B54212">
            <w:rPr>
              <w:rFonts w:ascii="Times New Roman" w:hAnsi="Times New Roman" w:cs="Times New Roman"/>
              <w:color w:val="00A0B8" w:themeColor="accent1"/>
            </w:rPr>
            <w:t xml:space="preserve">        </w:t>
          </w:r>
          <w:r w:rsidRPr="00445846">
            <w:rPr>
              <w:rFonts w:ascii="Times New Roman" w:hAnsi="Times New Roman" w:cs="Times New Roman"/>
              <w:color w:val="00A0B8" w:themeColor="accent1"/>
            </w:rPr>
            <w:t xml:space="preserve">  </w:t>
          </w:r>
          <w:r w:rsidR="004535CF" w:rsidRPr="00445846">
            <w:rPr>
              <w:rFonts w:ascii="Times New Roman" w:hAnsi="Times New Roman" w:cs="Times New Roman"/>
              <w:noProof/>
              <w:color w:val="00A0B8" w:themeColor="accent1"/>
              <w:lang w:val="en-IN" w:eastAsia="en-IN" w:bidi="hi-IN"/>
            </w:rPr>
            <w:drawing>
              <wp:inline distT="0" distB="0" distL="0" distR="0" wp14:anchorId="2A5F3A62" wp14:editId="224F87E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b/>
              <w:bCs/>
              <w:caps/>
              <w:sz w:val="28"/>
              <w:szCs w:val="28"/>
            </w:rPr>
            <w:alias w:val="Title"/>
            <w:tag w:val=""/>
            <w:id w:val="1735040861"/>
            <w:placeholder>
              <w:docPart w:val="09D8B1799DC54748A00A7339056E8F6B"/>
            </w:placeholder>
            <w:dataBinding w:prefixMappings="xmlns:ns0='http://purl.org/dc/elements/1.1/' xmlns:ns1='http://schemas.openxmlformats.org/package/2006/metadata/core-properties' " w:xpath="/ns1:coreProperties[1]/ns0:title[1]" w:storeItemID="{6C3C8BC8-F283-45AE-878A-BAB7291924A1}"/>
            <w:text/>
          </w:sdtPr>
          <w:sdtContent>
            <w:p w:rsidR="004535CF" w:rsidRPr="00445846" w:rsidRDefault="00E25801">
              <w:pPr>
                <w:pStyle w:val="NoSpacing"/>
                <w:pBdr>
                  <w:top w:val="single" w:sz="6" w:space="6" w:color="00A0B8" w:themeColor="accent1"/>
                  <w:bottom w:val="single" w:sz="6" w:space="6" w:color="00A0B8" w:themeColor="accent1"/>
                </w:pBdr>
                <w:spacing w:after="240"/>
                <w:jc w:val="center"/>
                <w:rPr>
                  <w:rFonts w:ascii="Times New Roman" w:eastAsiaTheme="majorEastAsia" w:hAnsi="Times New Roman" w:cs="Times New Roman"/>
                  <w:b/>
                  <w:bCs/>
                  <w:caps/>
                  <w:sz w:val="28"/>
                  <w:szCs w:val="28"/>
                </w:rPr>
              </w:pPr>
              <w:r w:rsidRPr="00445846">
                <w:rPr>
                  <w:rFonts w:ascii="Times New Roman" w:eastAsiaTheme="majorEastAsia" w:hAnsi="Times New Roman" w:cs="Times New Roman"/>
                  <w:b/>
                  <w:bCs/>
                  <w:caps/>
                  <w:sz w:val="28"/>
                  <w:szCs w:val="28"/>
                </w:rPr>
                <w:t>summer training report on petrophysical studies and phase behavior studies of core samples</w:t>
              </w:r>
            </w:p>
          </w:sdtContent>
        </w:sdt>
        <w:p w:rsidR="004535CF" w:rsidRPr="00445846" w:rsidRDefault="009B0EAF" w:rsidP="009B0EAF">
          <w:pPr>
            <w:pStyle w:val="NoSpacing"/>
            <w:rPr>
              <w:rFonts w:ascii="Times New Roman" w:hAnsi="Times New Roman" w:cs="Times New Roman"/>
              <w:color w:val="00A0B8" w:themeColor="accent1"/>
              <w:sz w:val="28"/>
              <w:szCs w:val="28"/>
            </w:rPr>
          </w:pPr>
          <w:r w:rsidRPr="00445846">
            <w:rPr>
              <w:rFonts w:ascii="Times New Roman" w:hAnsi="Times New Roman" w:cs="Times New Roman"/>
              <w:color w:val="00A0B8" w:themeColor="accent1"/>
              <w:sz w:val="28"/>
              <w:szCs w:val="28"/>
            </w:rPr>
            <w:t xml:space="preserve">                                                </w:t>
          </w:r>
        </w:p>
        <w:p w:rsidR="004535CF" w:rsidRPr="00445846" w:rsidRDefault="004535CF" w:rsidP="004F67C8">
          <w:pPr>
            <w:pStyle w:val="NoSpacing"/>
            <w:jc w:val="center"/>
            <w:rPr>
              <w:rFonts w:ascii="Times New Roman" w:hAnsi="Times New Roman" w:cs="Times New Roman"/>
              <w:color w:val="00A0B8" w:themeColor="accent1"/>
            </w:rPr>
          </w:pPr>
          <w:r w:rsidRPr="00445846">
            <w:rPr>
              <w:rFonts w:ascii="Times New Roman" w:hAnsi="Times New Roman" w:cs="Times New Roman"/>
              <w:noProof/>
              <w:color w:val="00A0B8" w:themeColor="accent1"/>
              <w:lang w:val="en-IN" w:eastAsia="en-IN" w:bidi="hi-IN"/>
            </w:rPr>
            <w:drawing>
              <wp:inline distT="0" distB="0" distL="0" distR="0" wp14:anchorId="601CD17A" wp14:editId="4C9D102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D7EB4" w:rsidRPr="00445846" w:rsidRDefault="007D7EB4" w:rsidP="00042947">
          <w:pPr>
            <w:spacing w:after="240"/>
            <w:rPr>
              <w:rFonts w:ascii="Times New Roman" w:hAnsi="Times New Roman" w:cs="Times New Roman"/>
            </w:rPr>
          </w:pPr>
          <w:r w:rsidRPr="00445846">
            <w:rPr>
              <w:rFonts w:ascii="Times New Roman" w:hAnsi="Times New Roman" w:cs="Times New Roman"/>
            </w:rPr>
            <w:t xml:space="preserve">                                                                     </w:t>
          </w:r>
        </w:p>
        <w:p w:rsidR="00042947" w:rsidRPr="00445846" w:rsidRDefault="00042947" w:rsidP="00042947">
          <w:pPr>
            <w:spacing w:after="0"/>
            <w:jc w:val="center"/>
            <w:rPr>
              <w:rFonts w:ascii="Times New Roman" w:hAnsi="Times New Roman" w:cs="Times New Roman"/>
              <w:b/>
              <w:bCs/>
              <w:color w:val="00A0B8" w:themeColor="accent1"/>
              <w:sz w:val="28"/>
              <w:szCs w:val="28"/>
            </w:rPr>
          </w:pPr>
        </w:p>
        <w:p w:rsidR="003F7693" w:rsidRPr="00445846" w:rsidRDefault="003F7693" w:rsidP="00042947">
          <w:pPr>
            <w:spacing w:after="0"/>
            <w:jc w:val="center"/>
            <w:rPr>
              <w:rFonts w:ascii="Times New Roman" w:hAnsi="Times New Roman" w:cs="Times New Roman"/>
              <w:b/>
              <w:bCs/>
              <w:sz w:val="28"/>
              <w:szCs w:val="28"/>
            </w:rPr>
          </w:pPr>
        </w:p>
        <w:p w:rsidR="003F7693" w:rsidRPr="00445846" w:rsidRDefault="003F7693" w:rsidP="00042947">
          <w:pPr>
            <w:spacing w:after="0"/>
            <w:jc w:val="center"/>
            <w:rPr>
              <w:rFonts w:ascii="Times New Roman" w:hAnsi="Times New Roman" w:cs="Times New Roman"/>
              <w:b/>
              <w:bCs/>
              <w:sz w:val="28"/>
              <w:szCs w:val="28"/>
            </w:rPr>
          </w:pPr>
        </w:p>
        <w:p w:rsidR="004F67C8" w:rsidRDefault="004F67C8" w:rsidP="00042947">
          <w:pPr>
            <w:spacing w:after="0"/>
            <w:jc w:val="center"/>
            <w:rPr>
              <w:rFonts w:ascii="Times New Roman" w:hAnsi="Times New Roman" w:cs="Times New Roman"/>
              <w:b/>
              <w:bCs/>
              <w:sz w:val="28"/>
              <w:szCs w:val="28"/>
            </w:rPr>
          </w:pPr>
        </w:p>
        <w:p w:rsidR="007D7EB4" w:rsidRPr="00445846" w:rsidRDefault="00042947" w:rsidP="00042947">
          <w:pPr>
            <w:spacing w:after="0"/>
            <w:jc w:val="center"/>
            <w:rPr>
              <w:rFonts w:ascii="Times New Roman" w:hAnsi="Times New Roman" w:cs="Times New Roman"/>
              <w:b/>
              <w:bCs/>
              <w:sz w:val="28"/>
              <w:szCs w:val="28"/>
            </w:rPr>
          </w:pPr>
          <w:r w:rsidRPr="00445846">
            <w:rPr>
              <w:rFonts w:ascii="Times New Roman" w:hAnsi="Times New Roman" w:cs="Times New Roman"/>
              <w:b/>
              <w:bCs/>
              <w:sz w:val="28"/>
              <w:szCs w:val="28"/>
            </w:rPr>
            <w:t xml:space="preserve">Mentor </w:t>
          </w:r>
          <w:r w:rsidR="003F7693" w:rsidRPr="00445846">
            <w:rPr>
              <w:rFonts w:ascii="Times New Roman" w:hAnsi="Times New Roman" w:cs="Times New Roman"/>
              <w:b/>
              <w:bCs/>
              <w:sz w:val="28"/>
              <w:szCs w:val="28"/>
            </w:rPr>
            <w:t xml:space="preserve">   </w:t>
          </w:r>
          <w:r w:rsidRPr="00445846">
            <w:rPr>
              <w:rFonts w:ascii="Times New Roman" w:hAnsi="Times New Roman" w:cs="Times New Roman"/>
              <w:b/>
              <w:bCs/>
              <w:sz w:val="28"/>
              <w:szCs w:val="28"/>
            </w:rPr>
            <w:t xml:space="preserve">: Mrs </w:t>
          </w:r>
          <w:proofErr w:type="spellStart"/>
          <w:r w:rsidRPr="00445846">
            <w:rPr>
              <w:rFonts w:ascii="Times New Roman" w:hAnsi="Times New Roman" w:cs="Times New Roman"/>
              <w:b/>
              <w:bCs/>
              <w:sz w:val="28"/>
              <w:szCs w:val="28"/>
            </w:rPr>
            <w:t>Leena</w:t>
          </w:r>
          <w:proofErr w:type="spellEnd"/>
          <w:r w:rsidRPr="00445846">
            <w:rPr>
              <w:rFonts w:ascii="Times New Roman" w:hAnsi="Times New Roman" w:cs="Times New Roman"/>
              <w:b/>
              <w:bCs/>
              <w:sz w:val="28"/>
              <w:szCs w:val="28"/>
            </w:rPr>
            <w:t xml:space="preserve"> John (Chief Chemist)</w:t>
          </w:r>
        </w:p>
        <w:p w:rsidR="00042947" w:rsidRPr="00445846" w:rsidRDefault="00042947" w:rsidP="00042947">
          <w:pPr>
            <w:spacing w:after="0"/>
            <w:rPr>
              <w:rFonts w:ascii="Times New Roman" w:hAnsi="Times New Roman" w:cs="Times New Roman"/>
              <w:b/>
              <w:bCs/>
              <w:sz w:val="28"/>
              <w:szCs w:val="28"/>
            </w:rPr>
          </w:pPr>
          <w:r w:rsidRPr="00445846">
            <w:rPr>
              <w:rFonts w:ascii="Times New Roman" w:hAnsi="Times New Roman" w:cs="Times New Roman"/>
              <w:b/>
              <w:bCs/>
              <w:sz w:val="28"/>
              <w:szCs w:val="28"/>
            </w:rPr>
            <w:t xml:space="preserve">                       </w:t>
          </w:r>
          <w:r w:rsidR="003F7693" w:rsidRPr="00445846">
            <w:rPr>
              <w:rFonts w:ascii="Times New Roman" w:hAnsi="Times New Roman" w:cs="Times New Roman"/>
              <w:b/>
              <w:bCs/>
              <w:sz w:val="28"/>
              <w:szCs w:val="28"/>
            </w:rPr>
            <w:t xml:space="preserve"> </w:t>
          </w:r>
          <w:r w:rsidRPr="00445846">
            <w:rPr>
              <w:rFonts w:ascii="Times New Roman" w:hAnsi="Times New Roman" w:cs="Times New Roman"/>
              <w:b/>
              <w:bCs/>
              <w:sz w:val="28"/>
              <w:szCs w:val="28"/>
            </w:rPr>
            <w:t xml:space="preserve">Made </w:t>
          </w:r>
          <w:proofErr w:type="gramStart"/>
          <w:r w:rsidRPr="00445846">
            <w:rPr>
              <w:rFonts w:ascii="Times New Roman" w:hAnsi="Times New Roman" w:cs="Times New Roman"/>
              <w:b/>
              <w:bCs/>
              <w:sz w:val="28"/>
              <w:szCs w:val="28"/>
            </w:rPr>
            <w:t xml:space="preserve">By </w:t>
          </w:r>
          <w:r w:rsidR="003F7693" w:rsidRPr="00445846">
            <w:rPr>
              <w:rFonts w:ascii="Times New Roman" w:hAnsi="Times New Roman" w:cs="Times New Roman"/>
              <w:b/>
              <w:bCs/>
              <w:sz w:val="28"/>
              <w:szCs w:val="28"/>
            </w:rPr>
            <w:t xml:space="preserve"> </w:t>
          </w:r>
          <w:r w:rsidRPr="00445846">
            <w:rPr>
              <w:rFonts w:ascii="Times New Roman" w:hAnsi="Times New Roman" w:cs="Times New Roman"/>
              <w:b/>
              <w:bCs/>
              <w:sz w:val="28"/>
              <w:szCs w:val="28"/>
            </w:rPr>
            <w:t>:</w:t>
          </w:r>
          <w:proofErr w:type="gramEnd"/>
          <w:r w:rsidRPr="00445846">
            <w:rPr>
              <w:rFonts w:ascii="Times New Roman" w:hAnsi="Times New Roman" w:cs="Times New Roman"/>
              <w:b/>
              <w:bCs/>
              <w:sz w:val="28"/>
              <w:szCs w:val="28"/>
            </w:rPr>
            <w:t xml:space="preserve"> </w:t>
          </w:r>
          <w:proofErr w:type="spellStart"/>
          <w:r w:rsidRPr="00445846">
            <w:rPr>
              <w:rFonts w:ascii="Times New Roman" w:hAnsi="Times New Roman" w:cs="Times New Roman"/>
              <w:b/>
              <w:bCs/>
              <w:sz w:val="28"/>
              <w:szCs w:val="28"/>
            </w:rPr>
            <w:t>Kritika</w:t>
          </w:r>
          <w:proofErr w:type="spellEnd"/>
          <w:r w:rsidRPr="00445846">
            <w:rPr>
              <w:rFonts w:ascii="Times New Roman" w:hAnsi="Times New Roman" w:cs="Times New Roman"/>
              <w:b/>
              <w:bCs/>
              <w:sz w:val="28"/>
              <w:szCs w:val="28"/>
            </w:rPr>
            <w:t xml:space="preserve"> </w:t>
          </w:r>
          <w:proofErr w:type="spellStart"/>
          <w:r w:rsidRPr="00445846">
            <w:rPr>
              <w:rFonts w:ascii="Times New Roman" w:hAnsi="Times New Roman" w:cs="Times New Roman"/>
              <w:b/>
              <w:bCs/>
              <w:sz w:val="28"/>
              <w:szCs w:val="28"/>
            </w:rPr>
            <w:t>Kashyap</w:t>
          </w:r>
          <w:proofErr w:type="spellEnd"/>
        </w:p>
        <w:p w:rsidR="00042947" w:rsidRPr="00445846" w:rsidRDefault="00042947" w:rsidP="00042947">
          <w:pPr>
            <w:spacing w:after="0"/>
            <w:rPr>
              <w:rFonts w:ascii="Times New Roman" w:hAnsi="Times New Roman" w:cs="Times New Roman"/>
              <w:b/>
              <w:bCs/>
              <w:sz w:val="28"/>
              <w:szCs w:val="28"/>
            </w:rPr>
          </w:pPr>
          <w:r w:rsidRPr="00445846">
            <w:rPr>
              <w:rFonts w:ascii="Times New Roman" w:hAnsi="Times New Roman" w:cs="Times New Roman"/>
              <w:b/>
              <w:bCs/>
              <w:sz w:val="28"/>
              <w:szCs w:val="28"/>
            </w:rPr>
            <w:t xml:space="preserve">                                          </w:t>
          </w:r>
          <w:r w:rsidR="003F7693" w:rsidRPr="00445846">
            <w:rPr>
              <w:rFonts w:ascii="Times New Roman" w:hAnsi="Times New Roman" w:cs="Times New Roman"/>
              <w:b/>
              <w:bCs/>
              <w:sz w:val="28"/>
              <w:szCs w:val="28"/>
            </w:rPr>
            <w:t xml:space="preserve">  </w:t>
          </w:r>
          <w:proofErr w:type="spellStart"/>
          <w:r w:rsidRPr="00445846">
            <w:rPr>
              <w:rFonts w:ascii="Times New Roman" w:hAnsi="Times New Roman" w:cs="Times New Roman"/>
              <w:b/>
              <w:bCs/>
              <w:sz w:val="28"/>
              <w:szCs w:val="28"/>
            </w:rPr>
            <w:t>B.Tech</w:t>
          </w:r>
          <w:proofErr w:type="spellEnd"/>
          <w:r w:rsidRPr="00445846">
            <w:rPr>
              <w:rFonts w:ascii="Times New Roman" w:hAnsi="Times New Roman" w:cs="Times New Roman"/>
              <w:b/>
              <w:bCs/>
              <w:sz w:val="28"/>
              <w:szCs w:val="28"/>
            </w:rPr>
            <w:t xml:space="preserve"> III Year</w:t>
          </w:r>
        </w:p>
        <w:p w:rsidR="00042947" w:rsidRPr="00445846" w:rsidRDefault="00042947" w:rsidP="00042947">
          <w:pPr>
            <w:spacing w:after="0"/>
            <w:rPr>
              <w:rFonts w:ascii="Times New Roman" w:hAnsi="Times New Roman" w:cs="Times New Roman"/>
              <w:b/>
              <w:bCs/>
              <w:sz w:val="28"/>
              <w:szCs w:val="28"/>
            </w:rPr>
          </w:pPr>
          <w:r w:rsidRPr="00445846">
            <w:rPr>
              <w:rFonts w:ascii="Times New Roman" w:hAnsi="Times New Roman" w:cs="Times New Roman"/>
              <w:b/>
              <w:bCs/>
              <w:sz w:val="28"/>
              <w:szCs w:val="28"/>
            </w:rPr>
            <w:t xml:space="preserve">                                          </w:t>
          </w:r>
          <w:r w:rsidR="003F7693" w:rsidRPr="00445846">
            <w:rPr>
              <w:rFonts w:ascii="Times New Roman" w:hAnsi="Times New Roman" w:cs="Times New Roman"/>
              <w:b/>
              <w:bCs/>
              <w:sz w:val="28"/>
              <w:szCs w:val="28"/>
            </w:rPr>
            <w:t xml:space="preserve">  </w:t>
          </w:r>
          <w:r w:rsidRPr="00445846">
            <w:rPr>
              <w:rFonts w:ascii="Times New Roman" w:hAnsi="Times New Roman" w:cs="Times New Roman"/>
              <w:b/>
              <w:bCs/>
              <w:sz w:val="28"/>
              <w:szCs w:val="28"/>
            </w:rPr>
            <w:t>Chemical Engineering</w:t>
          </w:r>
        </w:p>
        <w:p w:rsidR="00042947" w:rsidRPr="00445846" w:rsidRDefault="00042947" w:rsidP="00042947">
          <w:pPr>
            <w:spacing w:after="0"/>
            <w:rPr>
              <w:rFonts w:ascii="Times New Roman" w:hAnsi="Times New Roman" w:cs="Times New Roman"/>
              <w:b/>
              <w:bCs/>
              <w:sz w:val="28"/>
              <w:szCs w:val="28"/>
            </w:rPr>
          </w:pPr>
          <w:r w:rsidRPr="00445846">
            <w:rPr>
              <w:rFonts w:ascii="Times New Roman" w:hAnsi="Times New Roman" w:cs="Times New Roman"/>
              <w:b/>
              <w:bCs/>
              <w:sz w:val="28"/>
              <w:szCs w:val="28"/>
            </w:rPr>
            <w:t xml:space="preserve">                                          </w:t>
          </w:r>
          <w:r w:rsidR="003F7693" w:rsidRPr="00445846">
            <w:rPr>
              <w:rFonts w:ascii="Times New Roman" w:hAnsi="Times New Roman" w:cs="Times New Roman"/>
              <w:b/>
              <w:bCs/>
              <w:sz w:val="28"/>
              <w:szCs w:val="28"/>
            </w:rPr>
            <w:t xml:space="preserve">  </w:t>
          </w:r>
          <w:r w:rsidRPr="00445846">
            <w:rPr>
              <w:rFonts w:ascii="Times New Roman" w:hAnsi="Times New Roman" w:cs="Times New Roman"/>
              <w:b/>
              <w:bCs/>
              <w:sz w:val="28"/>
              <w:szCs w:val="28"/>
            </w:rPr>
            <w:t>Vellore Institute of Technology,</w:t>
          </w:r>
          <w:r w:rsidR="003F7693" w:rsidRPr="00445846">
            <w:rPr>
              <w:rFonts w:ascii="Times New Roman" w:hAnsi="Times New Roman" w:cs="Times New Roman"/>
              <w:b/>
              <w:bCs/>
              <w:sz w:val="28"/>
              <w:szCs w:val="28"/>
            </w:rPr>
            <w:t xml:space="preserve"> </w:t>
          </w:r>
          <w:r w:rsidRPr="00445846">
            <w:rPr>
              <w:rFonts w:ascii="Times New Roman" w:hAnsi="Times New Roman" w:cs="Times New Roman"/>
              <w:b/>
              <w:bCs/>
              <w:sz w:val="28"/>
              <w:szCs w:val="28"/>
            </w:rPr>
            <w:t>Vellore</w:t>
          </w:r>
        </w:p>
        <w:p w:rsidR="00042947" w:rsidRPr="00445846" w:rsidRDefault="00042947" w:rsidP="00042947">
          <w:pPr>
            <w:spacing w:after="0"/>
            <w:rPr>
              <w:rFonts w:ascii="Times New Roman" w:hAnsi="Times New Roman" w:cs="Times New Roman"/>
              <w:b/>
              <w:bCs/>
              <w:sz w:val="28"/>
              <w:szCs w:val="28"/>
            </w:rPr>
          </w:pPr>
          <w:r w:rsidRPr="00445846">
            <w:rPr>
              <w:rFonts w:ascii="Times New Roman" w:hAnsi="Times New Roman" w:cs="Times New Roman"/>
              <w:b/>
              <w:bCs/>
              <w:sz w:val="28"/>
              <w:szCs w:val="28"/>
            </w:rPr>
            <w:t xml:space="preserve">                                      </w:t>
          </w:r>
          <w:r w:rsidR="003F7693" w:rsidRPr="00445846">
            <w:rPr>
              <w:rFonts w:ascii="Times New Roman" w:hAnsi="Times New Roman" w:cs="Times New Roman"/>
              <w:b/>
              <w:bCs/>
              <w:sz w:val="28"/>
              <w:szCs w:val="28"/>
            </w:rPr>
            <w:t xml:space="preserve">      (</w:t>
          </w:r>
          <w:r w:rsidRPr="00445846">
            <w:rPr>
              <w:rFonts w:ascii="Times New Roman" w:hAnsi="Times New Roman" w:cs="Times New Roman"/>
              <w:b/>
              <w:bCs/>
              <w:sz w:val="28"/>
              <w:szCs w:val="28"/>
            </w:rPr>
            <w:t>December 8 to January 1)</w:t>
          </w:r>
        </w:p>
        <w:p w:rsidR="007D7EB4" w:rsidRPr="00445846" w:rsidRDefault="007D7EB4">
          <w:pPr>
            <w:rPr>
              <w:rFonts w:ascii="Times New Roman" w:hAnsi="Times New Roman" w:cs="Times New Roman"/>
            </w:rPr>
          </w:pPr>
        </w:p>
        <w:p w:rsidR="007D7EB4" w:rsidRPr="00445846" w:rsidRDefault="007D7EB4">
          <w:pPr>
            <w:rPr>
              <w:rFonts w:ascii="Times New Roman" w:hAnsi="Times New Roman" w:cs="Times New Roman"/>
            </w:rPr>
          </w:pPr>
        </w:p>
        <w:p w:rsidR="007D7EB4" w:rsidRPr="00445846" w:rsidRDefault="007D7EB4">
          <w:pPr>
            <w:rPr>
              <w:rFonts w:ascii="Times New Roman" w:hAnsi="Times New Roman" w:cs="Times New Roman"/>
            </w:rPr>
          </w:pPr>
        </w:p>
        <w:p w:rsidR="00E25801" w:rsidRPr="00445846" w:rsidRDefault="007D7EB4">
          <w:pPr>
            <w:rPr>
              <w:rFonts w:ascii="Times New Roman" w:hAnsi="Times New Roman" w:cs="Times New Roman"/>
            </w:rPr>
          </w:pPr>
          <w:r w:rsidRPr="00445846">
            <w:rPr>
              <w:rFonts w:ascii="Times New Roman" w:hAnsi="Times New Roman" w:cs="Times New Roman"/>
            </w:rPr>
            <w:t xml:space="preserve">                                                                      </w:t>
          </w:r>
        </w:p>
        <w:p w:rsidR="003F7693" w:rsidRPr="00445846" w:rsidRDefault="00042947" w:rsidP="004F67C8">
          <w:pPr>
            <w:jc w:val="center"/>
            <w:rPr>
              <w:rFonts w:ascii="Times New Roman" w:hAnsi="Times New Roman" w:cs="Times New Roman"/>
            </w:rPr>
          </w:pPr>
          <w:r w:rsidRPr="00445846">
            <w:rPr>
              <w:rFonts w:ascii="Times New Roman" w:hAnsi="Times New Roman" w:cs="Times New Roman"/>
              <w:noProof/>
              <w:color w:val="00A0B8" w:themeColor="accent1"/>
              <w:lang w:eastAsia="en-IN" w:bidi="hi-IN"/>
            </w:rPr>
            <mc:AlternateContent>
              <mc:Choice Requires="wps">
                <w:drawing>
                  <wp:anchor distT="0" distB="0" distL="114300" distR="114300" simplePos="0" relativeHeight="251659264" behindDoc="0" locked="0" layoutInCell="1" allowOverlap="1" wp14:anchorId="4080C7E3" wp14:editId="278119A5">
                    <wp:simplePos x="0" y="0"/>
                    <wp:positionH relativeFrom="margin">
                      <wp:posOffset>-457200</wp:posOffset>
                    </wp:positionH>
                    <wp:positionV relativeFrom="bottomMargin">
                      <wp:posOffset>-1000124</wp:posOffset>
                    </wp:positionV>
                    <wp:extent cx="6781800" cy="175514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781800" cy="1755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A0B8" w:themeColor="accent1"/>
                                    <w:sz w:val="28"/>
                                    <w:szCs w:val="28"/>
                                  </w:rPr>
                                  <w:alias w:val="Date"/>
                                  <w:tag w:val=""/>
                                  <w:id w:val="232211151"/>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0F384D" w:rsidRDefault="000F384D">
                                    <w:pPr>
                                      <w:pStyle w:val="NoSpacing"/>
                                      <w:spacing w:after="40"/>
                                      <w:jc w:val="center"/>
                                      <w:rPr>
                                        <w:caps/>
                                        <w:color w:val="00A0B8" w:themeColor="accent1"/>
                                        <w:sz w:val="28"/>
                                        <w:szCs w:val="28"/>
                                      </w:rPr>
                                    </w:pPr>
                                    <w:r>
                                      <w:rPr>
                                        <w:caps/>
                                        <w:color w:val="00A0B8" w:themeColor="accent1"/>
                                        <w:sz w:val="28"/>
                                        <w:szCs w:val="28"/>
                                      </w:rPr>
                                      <w:t xml:space="preserve">     </w:t>
                                    </w:r>
                                  </w:p>
                                </w:sdtContent>
                              </w:sdt>
                              <w:p w:rsidR="000F384D" w:rsidRPr="003F7693" w:rsidRDefault="000F384D" w:rsidP="00E25801">
                                <w:pPr>
                                  <w:spacing w:after="0" w:line="240" w:lineRule="atLeast"/>
                                  <w:jc w:val="center"/>
                                  <w:rPr>
                                    <w:rFonts w:ascii="Times New Roman" w:eastAsia="Times New Roman" w:hAnsi="Times New Roman" w:cs="Times New Roman"/>
                                    <w:b/>
                                    <w:noProof/>
                                    <w:sz w:val="28"/>
                                    <w:szCs w:val="28"/>
                                    <w:lang w:eastAsia="en-IN"/>
                                  </w:rPr>
                                </w:pPr>
                                <w:r w:rsidRPr="003F7693">
                                  <w:rPr>
                                    <w:rFonts w:ascii="Times New Roman" w:eastAsia="Times New Roman" w:hAnsi="Times New Roman" w:cs="Times New Roman"/>
                                    <w:b/>
                                    <w:noProof/>
                                    <w:sz w:val="28"/>
                                    <w:szCs w:val="28"/>
                                    <w:lang w:eastAsia="en-IN"/>
                                  </w:rPr>
                                  <w:t xml:space="preserve">PETROPHYSICAL </w:t>
                                </w:r>
                                <w:r w:rsidRPr="00B54212">
                                  <w:rPr>
                                    <w:rFonts w:ascii="Times New Roman" w:eastAsia="Times New Roman" w:hAnsi="Times New Roman" w:cs="Times New Roman"/>
                                    <w:b/>
                                    <w:noProof/>
                                    <w:sz w:val="28"/>
                                    <w:szCs w:val="28"/>
                                    <w:lang w:eastAsia="en-IN"/>
                                  </w:rPr>
                                  <w:t>S</w:t>
                                </w:r>
                                <w:r w:rsidRPr="003F7693">
                                  <w:rPr>
                                    <w:rFonts w:ascii="Times New Roman" w:eastAsia="Times New Roman" w:hAnsi="Times New Roman" w:cs="Times New Roman"/>
                                    <w:b/>
                                    <w:noProof/>
                                    <w:sz w:val="28"/>
                                    <w:szCs w:val="28"/>
                                    <w:lang w:eastAsia="en-IN"/>
                                  </w:rPr>
                                  <w:t>TUDIES LABORATORY</w:t>
                                </w:r>
                              </w:p>
                              <w:p w:rsidR="000F384D" w:rsidRPr="003F7693" w:rsidRDefault="000F384D" w:rsidP="00E25801">
                                <w:pPr>
                                  <w:spacing w:after="0" w:line="240" w:lineRule="atLeast"/>
                                  <w:jc w:val="center"/>
                                  <w:rPr>
                                    <w:rFonts w:ascii="Times New Roman" w:eastAsia="Times New Roman" w:hAnsi="Times New Roman" w:cs="Times New Roman"/>
                                    <w:b/>
                                    <w:noProof/>
                                    <w:sz w:val="28"/>
                                    <w:szCs w:val="28"/>
                                    <w:lang w:eastAsia="en-IN"/>
                                  </w:rPr>
                                </w:pPr>
                                <w:r>
                                  <w:rPr>
                                    <w:rFonts w:ascii="Times New Roman" w:eastAsia="Times New Roman" w:hAnsi="Times New Roman" w:cs="Times New Roman"/>
                                    <w:b/>
                                    <w:noProof/>
                                    <w:sz w:val="28"/>
                                    <w:szCs w:val="28"/>
                                    <w:lang w:eastAsia="en-IN"/>
                                  </w:rPr>
                                  <w:t xml:space="preserve">  </w:t>
                                </w:r>
                                <w:r w:rsidRPr="003F7693">
                                  <w:rPr>
                                    <w:rFonts w:ascii="Times New Roman" w:eastAsia="Times New Roman" w:hAnsi="Times New Roman" w:cs="Times New Roman"/>
                                    <w:b/>
                                    <w:noProof/>
                                    <w:sz w:val="28"/>
                                    <w:szCs w:val="28"/>
                                    <w:lang w:eastAsia="en-IN"/>
                                  </w:rPr>
                                  <w:t>PHASE BEHAVIOR STUDIES LABORATORY</w:t>
                                </w:r>
                              </w:p>
                              <w:p w:rsidR="000F384D" w:rsidRPr="003F7693" w:rsidRDefault="000F384D" w:rsidP="00E25801">
                                <w:pPr>
                                  <w:spacing w:after="0" w:line="240" w:lineRule="atLeast"/>
                                  <w:jc w:val="center"/>
                                  <w:rPr>
                                    <w:rFonts w:ascii="Times New Roman" w:eastAsia="Times New Roman" w:hAnsi="Times New Roman" w:cs="Times New Roman"/>
                                    <w:b/>
                                    <w:bCs/>
                                    <w:sz w:val="28"/>
                                    <w:szCs w:val="28"/>
                                    <w:lang w:val="en-US"/>
                                  </w:rPr>
                                </w:pPr>
                                <w:r w:rsidRPr="003F7693">
                                  <w:rPr>
                                    <w:rFonts w:ascii="Times New Roman" w:eastAsia="Times New Roman" w:hAnsi="Times New Roman" w:cs="Times New Roman"/>
                                    <w:b/>
                                    <w:bCs/>
                                    <w:sz w:val="28"/>
                                    <w:szCs w:val="28"/>
                                    <w:lang w:val="en-US"/>
                                  </w:rPr>
                                  <w:t>DR. B. R. AMBEDKAR REGIONAL GEOSCIENCE LABORATORIES</w:t>
                                </w:r>
                              </w:p>
                              <w:p w:rsidR="000F384D" w:rsidRPr="003F7693" w:rsidRDefault="000F384D" w:rsidP="00E25801">
                                <w:pPr>
                                  <w:spacing w:after="0" w:line="240" w:lineRule="atLeast"/>
                                  <w:jc w:val="center"/>
                                  <w:rPr>
                                    <w:rFonts w:ascii="Times New Roman" w:eastAsia="Times New Roman" w:hAnsi="Times New Roman" w:cs="Times New Roman"/>
                                    <w:b/>
                                    <w:bCs/>
                                    <w:sz w:val="28"/>
                                    <w:szCs w:val="28"/>
                                    <w:lang w:val="en-US"/>
                                  </w:rPr>
                                </w:pPr>
                                <w:r w:rsidRPr="003F7693">
                                  <w:rPr>
                                    <w:rFonts w:ascii="Times New Roman" w:eastAsia="Times New Roman" w:hAnsi="Times New Roman" w:cs="Times New Roman"/>
                                    <w:b/>
                                    <w:bCs/>
                                    <w:sz w:val="28"/>
                                    <w:szCs w:val="28"/>
                                    <w:lang w:val="en-US"/>
                                  </w:rPr>
                                  <w:t>OIL AND NATURAL GAS CORPORATION LIMITED</w:t>
                                </w:r>
                              </w:p>
                              <w:p w:rsidR="000F384D" w:rsidRPr="003F7693" w:rsidRDefault="000F384D" w:rsidP="00E25801">
                                <w:pPr>
                                  <w:spacing w:after="0" w:line="240" w:lineRule="atLeast"/>
                                  <w:jc w:val="center"/>
                                  <w:rPr>
                                    <w:rFonts w:ascii="Times New Roman" w:eastAsia="Times New Roman" w:hAnsi="Times New Roman" w:cs="Times New Roman"/>
                                    <w:b/>
                                    <w:bCs/>
                                    <w:sz w:val="28"/>
                                    <w:szCs w:val="28"/>
                                    <w:lang w:val="en-US"/>
                                  </w:rPr>
                                </w:pPr>
                                <w:r w:rsidRPr="003F7693">
                                  <w:rPr>
                                    <w:rFonts w:ascii="Times New Roman" w:eastAsia="Times New Roman" w:hAnsi="Times New Roman" w:cs="Times New Roman"/>
                                    <w:b/>
                                    <w:bCs/>
                                    <w:sz w:val="28"/>
                                    <w:szCs w:val="28"/>
                                    <w:lang w:val="en-US"/>
                                  </w:rPr>
                                  <w:t>WESTERN ONSHORE BASIN</w:t>
                                </w:r>
                              </w:p>
                              <w:p w:rsidR="000F384D" w:rsidRPr="003F7693" w:rsidRDefault="000F384D" w:rsidP="00E25801">
                                <w:pPr>
                                  <w:spacing w:after="0" w:line="240" w:lineRule="atLeast"/>
                                  <w:jc w:val="center"/>
                                  <w:rPr>
                                    <w:rFonts w:ascii="Times New Roman" w:eastAsia="Times New Roman" w:hAnsi="Times New Roman" w:cs="Times New Roman"/>
                                    <w:b/>
                                    <w:bCs/>
                                    <w:sz w:val="28"/>
                                    <w:szCs w:val="28"/>
                                    <w:lang w:val="en-US"/>
                                  </w:rPr>
                                </w:pPr>
                                <w:r w:rsidRPr="003F7693">
                                  <w:rPr>
                                    <w:rFonts w:ascii="Times New Roman" w:eastAsia="Times New Roman" w:hAnsi="Times New Roman" w:cs="Times New Roman"/>
                                    <w:b/>
                                    <w:bCs/>
                                    <w:sz w:val="28"/>
                                    <w:szCs w:val="28"/>
                                    <w:lang w:val="en-US"/>
                                  </w:rPr>
                                  <w:t>VADODARA - 390 009</w:t>
                                </w:r>
                              </w:p>
                              <w:p w:rsidR="000F384D" w:rsidRPr="003F7693" w:rsidRDefault="000F384D" w:rsidP="00E25801">
                                <w:pPr>
                                  <w:spacing w:after="0" w:line="240" w:lineRule="atLeast"/>
                                  <w:jc w:val="center"/>
                                  <w:rPr>
                                    <w:rFonts w:eastAsia="Times New Roman" w:cs="Arial"/>
                                    <w:b/>
                                    <w:bCs/>
                                    <w:sz w:val="28"/>
                                    <w:szCs w:val="28"/>
                                    <w:lang w:val="en-US"/>
                                  </w:rPr>
                                </w:pPr>
                              </w:p>
                              <w:p w:rsidR="000F384D" w:rsidRPr="0063236F" w:rsidRDefault="000F384D" w:rsidP="00E25801">
                                <w:pPr>
                                  <w:spacing w:after="0" w:line="240" w:lineRule="atLeast"/>
                                  <w:jc w:val="center"/>
                                  <w:rPr>
                                    <w:rFonts w:ascii="Arial" w:eastAsia="Times New Roman" w:hAnsi="Arial" w:cs="Arial"/>
                                    <w:b/>
                                    <w:bCs/>
                                    <w:color w:val="00B050"/>
                                    <w:sz w:val="24"/>
                                    <w:szCs w:val="24"/>
                                    <w:lang w:val="en-US"/>
                                  </w:rPr>
                                </w:pPr>
                              </w:p>
                              <w:p w:rsidR="000F384D" w:rsidRDefault="000F384D">
                                <w:pPr>
                                  <w:pStyle w:val="NoSpacing"/>
                                  <w:jc w:val="center"/>
                                  <w:rPr>
                                    <w:color w:val="00A0B8"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80C7E3" id="_x0000_t202" coordsize="21600,21600" o:spt="202" path="m,l,21600r21600,l21600,xe">
                    <v:stroke joinstyle="miter"/>
                    <v:path gradientshapeok="t" o:connecttype="rect"/>
                  </v:shapetype>
                  <v:shape id="Text Box 142" o:spid="_x0000_s1026" type="#_x0000_t202" style="position:absolute;left:0;text-align:left;margin-left:-36pt;margin-top:-78.75pt;width:534pt;height:138.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" filled="f" stroked="f" strokeweight=".5pt">
                    <v:textbox inset="0,0,0,0">
                      <w:txbxContent>
                        <w:sdt>
                          <w:sdtPr>
                            <w:rPr>
                              <w:caps/>
                              <w:color w:val="00A0B8" w:themeColor="accent1"/>
                              <w:sz w:val="28"/>
                              <w:szCs w:val="28"/>
                            </w:rPr>
                            <w:alias w:val="Date"/>
                            <w:tag w:val=""/>
                            <w:id w:val="232211151"/>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0F384D" w:rsidRDefault="000F384D">
                              <w:pPr>
                                <w:pStyle w:val="NoSpacing"/>
                                <w:spacing w:after="40"/>
                                <w:jc w:val="center"/>
                                <w:rPr>
                                  <w:caps/>
                                  <w:color w:val="00A0B8" w:themeColor="accent1"/>
                                  <w:sz w:val="28"/>
                                  <w:szCs w:val="28"/>
                                </w:rPr>
                              </w:pPr>
                              <w:r>
                                <w:rPr>
                                  <w:caps/>
                                  <w:color w:val="00A0B8" w:themeColor="accent1"/>
                                  <w:sz w:val="28"/>
                                  <w:szCs w:val="28"/>
                                </w:rPr>
                                <w:t xml:space="preserve">     </w:t>
                              </w:r>
                            </w:p>
                          </w:sdtContent>
                        </w:sdt>
                        <w:p w:rsidR="000F384D" w:rsidRPr="003F7693" w:rsidRDefault="000F384D" w:rsidP="00E25801">
                          <w:pPr>
                            <w:spacing w:after="0" w:line="240" w:lineRule="atLeast"/>
                            <w:jc w:val="center"/>
                            <w:rPr>
                              <w:rFonts w:ascii="Times New Roman" w:eastAsia="Times New Roman" w:hAnsi="Times New Roman" w:cs="Times New Roman"/>
                              <w:b/>
                              <w:noProof/>
                              <w:sz w:val="28"/>
                              <w:szCs w:val="28"/>
                              <w:lang w:eastAsia="en-IN"/>
                            </w:rPr>
                          </w:pPr>
                          <w:r w:rsidRPr="003F7693">
                            <w:rPr>
                              <w:rFonts w:ascii="Times New Roman" w:eastAsia="Times New Roman" w:hAnsi="Times New Roman" w:cs="Times New Roman"/>
                              <w:b/>
                              <w:noProof/>
                              <w:sz w:val="28"/>
                              <w:szCs w:val="28"/>
                              <w:lang w:eastAsia="en-IN"/>
                            </w:rPr>
                            <w:t xml:space="preserve">PETROPHYSICAL </w:t>
                          </w:r>
                          <w:r w:rsidRPr="00B54212">
                            <w:rPr>
                              <w:rFonts w:ascii="Times New Roman" w:eastAsia="Times New Roman" w:hAnsi="Times New Roman" w:cs="Times New Roman"/>
                              <w:b/>
                              <w:noProof/>
                              <w:sz w:val="28"/>
                              <w:szCs w:val="28"/>
                              <w:lang w:eastAsia="en-IN"/>
                            </w:rPr>
                            <w:t>S</w:t>
                          </w:r>
                          <w:r w:rsidRPr="003F7693">
                            <w:rPr>
                              <w:rFonts w:ascii="Times New Roman" w:eastAsia="Times New Roman" w:hAnsi="Times New Roman" w:cs="Times New Roman"/>
                              <w:b/>
                              <w:noProof/>
                              <w:sz w:val="28"/>
                              <w:szCs w:val="28"/>
                              <w:lang w:eastAsia="en-IN"/>
                            </w:rPr>
                            <w:t>TUDIES LABORATORY</w:t>
                          </w:r>
                        </w:p>
                        <w:p w:rsidR="000F384D" w:rsidRPr="003F7693" w:rsidRDefault="000F384D" w:rsidP="00E25801">
                          <w:pPr>
                            <w:spacing w:after="0" w:line="240" w:lineRule="atLeast"/>
                            <w:jc w:val="center"/>
                            <w:rPr>
                              <w:rFonts w:ascii="Times New Roman" w:eastAsia="Times New Roman" w:hAnsi="Times New Roman" w:cs="Times New Roman"/>
                              <w:b/>
                              <w:noProof/>
                              <w:sz w:val="28"/>
                              <w:szCs w:val="28"/>
                              <w:lang w:eastAsia="en-IN"/>
                            </w:rPr>
                          </w:pPr>
                          <w:r>
                            <w:rPr>
                              <w:rFonts w:ascii="Times New Roman" w:eastAsia="Times New Roman" w:hAnsi="Times New Roman" w:cs="Times New Roman"/>
                              <w:b/>
                              <w:noProof/>
                              <w:sz w:val="28"/>
                              <w:szCs w:val="28"/>
                              <w:lang w:eastAsia="en-IN"/>
                            </w:rPr>
                            <w:t xml:space="preserve">  </w:t>
                          </w:r>
                          <w:r w:rsidRPr="003F7693">
                            <w:rPr>
                              <w:rFonts w:ascii="Times New Roman" w:eastAsia="Times New Roman" w:hAnsi="Times New Roman" w:cs="Times New Roman"/>
                              <w:b/>
                              <w:noProof/>
                              <w:sz w:val="28"/>
                              <w:szCs w:val="28"/>
                              <w:lang w:eastAsia="en-IN"/>
                            </w:rPr>
                            <w:t>PHASE BEHAVIOR STUDIES LABORATORY</w:t>
                          </w:r>
                        </w:p>
                        <w:p w:rsidR="000F384D" w:rsidRPr="003F7693" w:rsidRDefault="000F384D" w:rsidP="00E25801">
                          <w:pPr>
                            <w:spacing w:after="0" w:line="240" w:lineRule="atLeast"/>
                            <w:jc w:val="center"/>
                            <w:rPr>
                              <w:rFonts w:ascii="Times New Roman" w:eastAsia="Times New Roman" w:hAnsi="Times New Roman" w:cs="Times New Roman"/>
                              <w:b/>
                              <w:bCs/>
                              <w:sz w:val="28"/>
                              <w:szCs w:val="28"/>
                              <w:lang w:val="en-US"/>
                            </w:rPr>
                          </w:pPr>
                          <w:r w:rsidRPr="003F7693">
                            <w:rPr>
                              <w:rFonts w:ascii="Times New Roman" w:eastAsia="Times New Roman" w:hAnsi="Times New Roman" w:cs="Times New Roman"/>
                              <w:b/>
                              <w:bCs/>
                              <w:sz w:val="28"/>
                              <w:szCs w:val="28"/>
                              <w:lang w:val="en-US"/>
                            </w:rPr>
                            <w:t>DR. B. R. AMBEDKAR REGIONAL GEOSCIENCE LABORATORIES</w:t>
                          </w:r>
                        </w:p>
                        <w:p w:rsidR="000F384D" w:rsidRPr="003F7693" w:rsidRDefault="000F384D" w:rsidP="00E25801">
                          <w:pPr>
                            <w:spacing w:after="0" w:line="240" w:lineRule="atLeast"/>
                            <w:jc w:val="center"/>
                            <w:rPr>
                              <w:rFonts w:ascii="Times New Roman" w:eastAsia="Times New Roman" w:hAnsi="Times New Roman" w:cs="Times New Roman"/>
                              <w:b/>
                              <w:bCs/>
                              <w:sz w:val="28"/>
                              <w:szCs w:val="28"/>
                              <w:lang w:val="en-US"/>
                            </w:rPr>
                          </w:pPr>
                          <w:r w:rsidRPr="003F7693">
                            <w:rPr>
                              <w:rFonts w:ascii="Times New Roman" w:eastAsia="Times New Roman" w:hAnsi="Times New Roman" w:cs="Times New Roman"/>
                              <w:b/>
                              <w:bCs/>
                              <w:sz w:val="28"/>
                              <w:szCs w:val="28"/>
                              <w:lang w:val="en-US"/>
                            </w:rPr>
                            <w:t>OIL AND NATURAL GAS CORPORATION LIMITED</w:t>
                          </w:r>
                        </w:p>
                        <w:p w:rsidR="000F384D" w:rsidRPr="003F7693" w:rsidRDefault="000F384D" w:rsidP="00E25801">
                          <w:pPr>
                            <w:spacing w:after="0" w:line="240" w:lineRule="atLeast"/>
                            <w:jc w:val="center"/>
                            <w:rPr>
                              <w:rFonts w:ascii="Times New Roman" w:eastAsia="Times New Roman" w:hAnsi="Times New Roman" w:cs="Times New Roman"/>
                              <w:b/>
                              <w:bCs/>
                              <w:sz w:val="28"/>
                              <w:szCs w:val="28"/>
                              <w:lang w:val="en-US"/>
                            </w:rPr>
                          </w:pPr>
                          <w:r w:rsidRPr="003F7693">
                            <w:rPr>
                              <w:rFonts w:ascii="Times New Roman" w:eastAsia="Times New Roman" w:hAnsi="Times New Roman" w:cs="Times New Roman"/>
                              <w:b/>
                              <w:bCs/>
                              <w:sz w:val="28"/>
                              <w:szCs w:val="28"/>
                              <w:lang w:val="en-US"/>
                            </w:rPr>
                            <w:t>WESTERN ONSHORE BASIN</w:t>
                          </w:r>
                        </w:p>
                        <w:p w:rsidR="000F384D" w:rsidRPr="003F7693" w:rsidRDefault="000F384D" w:rsidP="00E25801">
                          <w:pPr>
                            <w:spacing w:after="0" w:line="240" w:lineRule="atLeast"/>
                            <w:jc w:val="center"/>
                            <w:rPr>
                              <w:rFonts w:ascii="Times New Roman" w:eastAsia="Times New Roman" w:hAnsi="Times New Roman" w:cs="Times New Roman"/>
                              <w:b/>
                              <w:bCs/>
                              <w:sz w:val="28"/>
                              <w:szCs w:val="28"/>
                              <w:lang w:val="en-US"/>
                            </w:rPr>
                          </w:pPr>
                          <w:r w:rsidRPr="003F7693">
                            <w:rPr>
                              <w:rFonts w:ascii="Times New Roman" w:eastAsia="Times New Roman" w:hAnsi="Times New Roman" w:cs="Times New Roman"/>
                              <w:b/>
                              <w:bCs/>
                              <w:sz w:val="28"/>
                              <w:szCs w:val="28"/>
                              <w:lang w:val="en-US"/>
                            </w:rPr>
                            <w:t>VADODARA - 390 009</w:t>
                          </w:r>
                        </w:p>
                        <w:p w:rsidR="000F384D" w:rsidRPr="003F7693" w:rsidRDefault="000F384D" w:rsidP="00E25801">
                          <w:pPr>
                            <w:spacing w:after="0" w:line="240" w:lineRule="atLeast"/>
                            <w:jc w:val="center"/>
                            <w:rPr>
                              <w:rFonts w:eastAsia="Times New Roman" w:cs="Arial"/>
                              <w:b/>
                              <w:bCs/>
                              <w:sz w:val="28"/>
                              <w:szCs w:val="28"/>
                              <w:lang w:val="en-US"/>
                            </w:rPr>
                          </w:pPr>
                        </w:p>
                        <w:p w:rsidR="000F384D" w:rsidRPr="0063236F" w:rsidRDefault="000F384D" w:rsidP="00E25801">
                          <w:pPr>
                            <w:spacing w:after="0" w:line="240" w:lineRule="atLeast"/>
                            <w:jc w:val="center"/>
                            <w:rPr>
                              <w:rFonts w:ascii="Arial" w:eastAsia="Times New Roman" w:hAnsi="Arial" w:cs="Arial"/>
                              <w:b/>
                              <w:bCs/>
                              <w:color w:val="00B050"/>
                              <w:sz w:val="24"/>
                              <w:szCs w:val="24"/>
                              <w:lang w:val="en-US"/>
                            </w:rPr>
                          </w:pPr>
                        </w:p>
                        <w:p w:rsidR="000F384D" w:rsidRDefault="000F384D">
                          <w:pPr>
                            <w:pStyle w:val="NoSpacing"/>
                            <w:jc w:val="center"/>
                            <w:rPr>
                              <w:color w:val="00A0B8" w:themeColor="accent1"/>
                            </w:rPr>
                          </w:pPr>
                        </w:p>
                      </w:txbxContent>
                    </v:textbox>
                    <w10:wrap anchorx="margin" anchory="margin"/>
                  </v:shape>
                </w:pict>
              </mc:Fallback>
            </mc:AlternateContent>
          </w:r>
          <w:r w:rsidR="004F67C8">
            <w:rPr>
              <w:rFonts w:ascii="Times New Roman" w:eastAsia="Times New Roman" w:hAnsi="Times New Roman" w:cs="Times New Roman"/>
              <w:noProof/>
              <w:lang w:eastAsia="en-IN" w:bidi="hi-IN"/>
            </w:rPr>
            <w:t xml:space="preserve">                   </w:t>
          </w:r>
          <w:r w:rsidR="007D7EB4" w:rsidRPr="00445846">
            <w:rPr>
              <w:rFonts w:ascii="Times New Roman" w:eastAsia="Times New Roman" w:hAnsi="Times New Roman" w:cs="Times New Roman"/>
              <w:noProof/>
              <w:lang w:eastAsia="en-IN" w:bidi="hi-IN"/>
            </w:rPr>
            <w:drawing>
              <wp:inline distT="0" distB="0" distL="0" distR="0" wp14:anchorId="1EC1A20A" wp14:editId="05721DF9">
                <wp:extent cx="742950"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2950" cy="685800"/>
                        </a:xfrm>
                        <a:prstGeom prst="rect">
                          <a:avLst/>
                        </a:prstGeom>
                        <a:noFill/>
                        <a:ln>
                          <a:noFill/>
                        </a:ln>
                      </pic:spPr>
                    </pic:pic>
                  </a:graphicData>
                </a:graphic>
              </wp:inline>
            </w:drawing>
          </w:r>
          <w:r w:rsidR="004535CF" w:rsidRPr="00445846">
            <w:rPr>
              <w:rFonts w:ascii="Times New Roman" w:hAnsi="Times New Roman" w:cs="Times New Roman"/>
            </w:rPr>
            <w:br w:type="page"/>
          </w:r>
          <w:r w:rsidR="003F7693" w:rsidRPr="00445846">
            <w:rPr>
              <w:rFonts w:ascii="Times New Roman" w:eastAsia="Times New Roman" w:hAnsi="Times New Roman" w:cs="Times New Roman"/>
              <w:noProof/>
              <w:lang w:eastAsia="en-IN" w:bidi="hi-IN"/>
            </w:rPr>
            <w:lastRenderedPageBreak/>
            <w:drawing>
              <wp:inline distT="0" distB="0" distL="0" distR="0" wp14:anchorId="05F47FC0" wp14:editId="0FD59543">
                <wp:extent cx="742950" cy="685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2950" cy="685800"/>
                        </a:xfrm>
                        <a:prstGeom prst="rect">
                          <a:avLst/>
                        </a:prstGeom>
                        <a:noFill/>
                        <a:ln>
                          <a:noFill/>
                        </a:ln>
                      </pic:spPr>
                    </pic:pic>
                  </a:graphicData>
                </a:graphic>
              </wp:inline>
            </w:drawing>
          </w:r>
        </w:p>
        <w:p w:rsidR="003F7693" w:rsidRPr="00445846" w:rsidRDefault="003F7693" w:rsidP="003F7693">
          <w:pPr>
            <w:spacing w:after="120"/>
            <w:jc w:val="center"/>
            <w:rPr>
              <w:rFonts w:ascii="Times New Roman" w:hAnsi="Times New Roman" w:cs="Times New Roman"/>
            </w:rPr>
          </w:pPr>
        </w:p>
        <w:p w:rsidR="00445846" w:rsidRDefault="00445846" w:rsidP="003F7693">
          <w:pPr>
            <w:spacing w:after="0" w:line="240" w:lineRule="atLeast"/>
            <w:jc w:val="center"/>
            <w:rPr>
              <w:rFonts w:ascii="Times New Roman" w:eastAsia="Times New Roman" w:hAnsi="Times New Roman" w:cs="Times New Roman"/>
              <w:b/>
              <w:bCs/>
              <w:sz w:val="24"/>
              <w:szCs w:val="24"/>
              <w:lang w:val="en-US"/>
            </w:rPr>
          </w:pPr>
        </w:p>
        <w:p w:rsidR="00445846" w:rsidRDefault="00445846" w:rsidP="003F7693">
          <w:pPr>
            <w:spacing w:after="0" w:line="240" w:lineRule="atLeast"/>
            <w:jc w:val="center"/>
            <w:rPr>
              <w:rFonts w:ascii="Times New Roman" w:eastAsia="Times New Roman" w:hAnsi="Times New Roman" w:cs="Times New Roman"/>
              <w:b/>
              <w:bCs/>
              <w:sz w:val="24"/>
              <w:szCs w:val="24"/>
              <w:lang w:val="en-US"/>
            </w:rPr>
          </w:pPr>
        </w:p>
        <w:p w:rsidR="00445846" w:rsidRDefault="00445846" w:rsidP="003F7693">
          <w:pPr>
            <w:spacing w:after="0" w:line="240" w:lineRule="atLeast"/>
            <w:jc w:val="center"/>
            <w:rPr>
              <w:rFonts w:ascii="Times New Roman" w:eastAsia="Times New Roman" w:hAnsi="Times New Roman" w:cs="Times New Roman"/>
              <w:b/>
              <w:bCs/>
              <w:sz w:val="24"/>
              <w:szCs w:val="24"/>
              <w:lang w:val="en-US"/>
            </w:rPr>
          </w:pPr>
        </w:p>
        <w:p w:rsidR="003F7693" w:rsidRPr="00445846" w:rsidRDefault="003F7693" w:rsidP="003F7693">
          <w:pPr>
            <w:spacing w:after="0" w:line="240" w:lineRule="atLeast"/>
            <w:jc w:val="center"/>
            <w:rPr>
              <w:rFonts w:ascii="Times New Roman" w:eastAsia="Times New Roman" w:hAnsi="Times New Roman" w:cs="Times New Roman"/>
              <w:b/>
              <w:bCs/>
              <w:sz w:val="24"/>
              <w:szCs w:val="24"/>
              <w:lang w:val="en-US"/>
            </w:rPr>
          </w:pPr>
          <w:r w:rsidRPr="00445846">
            <w:rPr>
              <w:rFonts w:ascii="Times New Roman" w:eastAsia="Times New Roman" w:hAnsi="Times New Roman" w:cs="Times New Roman"/>
              <w:b/>
              <w:bCs/>
              <w:sz w:val="24"/>
              <w:szCs w:val="24"/>
              <w:lang w:val="en-US"/>
            </w:rPr>
            <w:t>DR. B. R. AMBEDKAR REGIONAL GEOSCIENCE LABORATORIES</w:t>
          </w:r>
        </w:p>
        <w:p w:rsidR="003F7693" w:rsidRPr="00445846" w:rsidRDefault="003F7693" w:rsidP="003F7693">
          <w:pPr>
            <w:spacing w:after="0" w:line="240" w:lineRule="atLeast"/>
            <w:jc w:val="center"/>
            <w:rPr>
              <w:rFonts w:ascii="Times New Roman" w:eastAsia="Times New Roman" w:hAnsi="Times New Roman" w:cs="Times New Roman"/>
              <w:b/>
              <w:bCs/>
              <w:sz w:val="24"/>
              <w:szCs w:val="24"/>
              <w:lang w:val="en-US"/>
            </w:rPr>
          </w:pPr>
          <w:r w:rsidRPr="00445846">
            <w:rPr>
              <w:rFonts w:ascii="Times New Roman" w:eastAsia="Times New Roman" w:hAnsi="Times New Roman" w:cs="Times New Roman"/>
              <w:b/>
              <w:bCs/>
              <w:sz w:val="24"/>
              <w:szCs w:val="24"/>
              <w:lang w:val="en-US"/>
            </w:rPr>
            <w:t>OIL AND NATURAL GAS CORPORATION LIMITED</w:t>
          </w:r>
        </w:p>
        <w:p w:rsidR="003F7693" w:rsidRPr="00445846" w:rsidRDefault="003F7693" w:rsidP="003F7693">
          <w:pPr>
            <w:spacing w:after="0" w:line="240" w:lineRule="atLeast"/>
            <w:jc w:val="center"/>
            <w:rPr>
              <w:rFonts w:ascii="Times New Roman" w:eastAsia="Times New Roman" w:hAnsi="Times New Roman" w:cs="Times New Roman"/>
              <w:b/>
              <w:bCs/>
              <w:sz w:val="24"/>
              <w:szCs w:val="24"/>
              <w:lang w:val="en-US"/>
            </w:rPr>
          </w:pPr>
          <w:r w:rsidRPr="00445846">
            <w:rPr>
              <w:rFonts w:ascii="Times New Roman" w:eastAsia="Times New Roman" w:hAnsi="Times New Roman" w:cs="Times New Roman"/>
              <w:b/>
              <w:bCs/>
              <w:sz w:val="24"/>
              <w:szCs w:val="24"/>
              <w:lang w:val="en-US"/>
            </w:rPr>
            <w:t>WESTERN ONSHORE BASIN</w:t>
          </w:r>
        </w:p>
        <w:p w:rsidR="003F7693" w:rsidRPr="00445846" w:rsidRDefault="003F7693" w:rsidP="003F7693">
          <w:pPr>
            <w:spacing w:after="0" w:line="240" w:lineRule="atLeast"/>
            <w:jc w:val="center"/>
            <w:rPr>
              <w:rFonts w:ascii="Times New Roman" w:eastAsia="Times New Roman" w:hAnsi="Times New Roman" w:cs="Times New Roman"/>
              <w:b/>
              <w:bCs/>
              <w:sz w:val="24"/>
              <w:szCs w:val="24"/>
              <w:lang w:val="en-US"/>
            </w:rPr>
          </w:pPr>
          <w:r w:rsidRPr="00445846">
            <w:rPr>
              <w:rFonts w:ascii="Times New Roman" w:eastAsia="Times New Roman" w:hAnsi="Times New Roman" w:cs="Times New Roman"/>
              <w:b/>
              <w:bCs/>
              <w:sz w:val="24"/>
              <w:szCs w:val="24"/>
              <w:lang w:val="en-US"/>
            </w:rPr>
            <w:t>VADODARA</w:t>
          </w:r>
        </w:p>
        <w:p w:rsidR="003F7693" w:rsidRPr="00445846" w:rsidRDefault="003F7693" w:rsidP="003F7693">
          <w:pPr>
            <w:spacing w:after="0" w:line="240" w:lineRule="atLeast"/>
            <w:jc w:val="center"/>
            <w:rPr>
              <w:rFonts w:ascii="Times New Roman" w:eastAsia="Times New Roman" w:hAnsi="Times New Roman" w:cs="Times New Roman"/>
              <w:b/>
              <w:bCs/>
              <w:sz w:val="24"/>
              <w:szCs w:val="24"/>
              <w:lang w:val="en-US"/>
            </w:rPr>
          </w:pPr>
        </w:p>
        <w:p w:rsidR="003F7693" w:rsidRPr="00445846" w:rsidRDefault="003F7693" w:rsidP="003F7693">
          <w:pPr>
            <w:spacing w:after="0" w:line="240" w:lineRule="atLeast"/>
            <w:jc w:val="center"/>
            <w:rPr>
              <w:rFonts w:ascii="Times New Roman" w:eastAsia="Times New Roman" w:hAnsi="Times New Roman" w:cs="Times New Roman"/>
              <w:b/>
              <w:bCs/>
              <w:sz w:val="24"/>
              <w:szCs w:val="24"/>
              <w:lang w:val="en-US"/>
            </w:rPr>
          </w:pPr>
        </w:p>
        <w:p w:rsidR="003F7693" w:rsidRPr="00445846" w:rsidRDefault="003F7693" w:rsidP="003F7693">
          <w:pPr>
            <w:spacing w:after="0" w:line="240" w:lineRule="atLeast"/>
            <w:jc w:val="center"/>
            <w:rPr>
              <w:rFonts w:ascii="Times New Roman" w:eastAsia="Times New Roman" w:hAnsi="Times New Roman" w:cs="Times New Roman"/>
              <w:b/>
              <w:bCs/>
              <w:sz w:val="24"/>
              <w:szCs w:val="24"/>
              <w:lang w:val="en-US"/>
            </w:rPr>
          </w:pPr>
        </w:p>
        <w:p w:rsidR="003F7693" w:rsidRPr="009C4121" w:rsidRDefault="003F7693" w:rsidP="003F7693">
          <w:pPr>
            <w:spacing w:after="0" w:line="240" w:lineRule="atLeast"/>
            <w:jc w:val="center"/>
            <w:rPr>
              <w:rFonts w:ascii="Times New Roman" w:eastAsia="Times New Roman" w:hAnsi="Times New Roman" w:cs="Times New Roman"/>
              <w:b/>
              <w:bCs/>
              <w:sz w:val="28"/>
              <w:szCs w:val="28"/>
              <w:u w:val="single"/>
              <w:lang w:val="en-US"/>
            </w:rPr>
          </w:pPr>
          <w:r w:rsidRPr="009C4121">
            <w:rPr>
              <w:rFonts w:ascii="Times New Roman" w:eastAsia="Times New Roman" w:hAnsi="Times New Roman" w:cs="Times New Roman"/>
              <w:b/>
              <w:bCs/>
              <w:sz w:val="28"/>
              <w:szCs w:val="28"/>
              <w:u w:val="single"/>
              <w:lang w:val="en-US"/>
            </w:rPr>
            <w:t>CERTIFICATE</w:t>
          </w:r>
        </w:p>
        <w:p w:rsidR="003F7693" w:rsidRPr="00445846" w:rsidRDefault="003F7693" w:rsidP="003F7693">
          <w:pPr>
            <w:spacing w:after="0" w:line="240" w:lineRule="atLeast"/>
            <w:jc w:val="center"/>
            <w:rPr>
              <w:rFonts w:ascii="Times New Roman" w:eastAsia="Times New Roman" w:hAnsi="Times New Roman" w:cs="Times New Roman"/>
              <w:b/>
              <w:bCs/>
              <w:sz w:val="24"/>
              <w:szCs w:val="24"/>
              <w:u w:val="single"/>
              <w:lang w:val="en-US"/>
            </w:rPr>
          </w:pPr>
        </w:p>
        <w:p w:rsidR="003F7693" w:rsidRPr="00445846" w:rsidRDefault="003F7693" w:rsidP="003F7693">
          <w:pPr>
            <w:spacing w:after="0" w:line="240" w:lineRule="atLeast"/>
            <w:jc w:val="center"/>
            <w:rPr>
              <w:rFonts w:ascii="Times New Roman" w:eastAsia="Times New Roman" w:hAnsi="Times New Roman" w:cs="Times New Roman"/>
              <w:b/>
              <w:bCs/>
              <w:sz w:val="24"/>
              <w:szCs w:val="24"/>
              <w:u w:val="single"/>
              <w:lang w:val="en-US"/>
            </w:rPr>
          </w:pPr>
        </w:p>
        <w:p w:rsidR="003F7693" w:rsidRPr="00445846" w:rsidRDefault="003F7693" w:rsidP="003F7693">
          <w:pPr>
            <w:spacing w:after="0" w:line="240" w:lineRule="atLeast"/>
            <w:jc w:val="center"/>
            <w:rPr>
              <w:rFonts w:ascii="Times New Roman" w:eastAsia="Times New Roman" w:hAnsi="Times New Roman" w:cs="Times New Roman"/>
              <w:lang w:val="en-US"/>
            </w:rPr>
          </w:pPr>
        </w:p>
        <w:p w:rsidR="003F7693" w:rsidRPr="00445846" w:rsidRDefault="003F7693" w:rsidP="003F7693">
          <w:pPr>
            <w:spacing w:after="0" w:line="240" w:lineRule="atLeast"/>
            <w:jc w:val="center"/>
            <w:rPr>
              <w:rFonts w:ascii="Times New Roman" w:eastAsia="Times New Roman" w:hAnsi="Times New Roman" w:cs="Times New Roman"/>
              <w:b/>
              <w:bCs/>
              <w:sz w:val="24"/>
              <w:szCs w:val="24"/>
              <w:lang w:val="en-US"/>
            </w:rPr>
          </w:pPr>
        </w:p>
        <w:p w:rsidR="001B43F0" w:rsidRDefault="00445846" w:rsidP="001B43F0">
          <w:pPr>
            <w:spacing w:after="120"/>
            <w:jc w:val="center"/>
            <w:rPr>
              <w:rFonts w:ascii="Times New Roman" w:hAnsi="Times New Roman" w:cs="Times New Roman"/>
              <w:sz w:val="26"/>
              <w:szCs w:val="26"/>
            </w:rPr>
          </w:pPr>
          <w:r w:rsidRPr="00445846">
            <w:rPr>
              <w:rFonts w:ascii="Times New Roman" w:hAnsi="Times New Roman" w:cs="Times New Roman"/>
              <w:sz w:val="26"/>
              <w:szCs w:val="26"/>
            </w:rPr>
            <w:t xml:space="preserve">This is to certify that </w:t>
          </w:r>
          <w:proofErr w:type="spellStart"/>
          <w:r w:rsidRPr="00445846">
            <w:rPr>
              <w:rFonts w:ascii="Times New Roman" w:hAnsi="Times New Roman" w:cs="Times New Roman"/>
              <w:b/>
              <w:bCs/>
              <w:sz w:val="26"/>
              <w:szCs w:val="26"/>
            </w:rPr>
            <w:t>Kritika</w:t>
          </w:r>
          <w:proofErr w:type="spellEnd"/>
          <w:r w:rsidRPr="00445846">
            <w:rPr>
              <w:rFonts w:ascii="Times New Roman" w:hAnsi="Times New Roman" w:cs="Times New Roman"/>
              <w:b/>
              <w:bCs/>
              <w:sz w:val="26"/>
              <w:szCs w:val="26"/>
            </w:rPr>
            <w:t xml:space="preserve"> </w:t>
          </w:r>
          <w:proofErr w:type="spellStart"/>
          <w:r w:rsidRPr="00445846">
            <w:rPr>
              <w:rFonts w:ascii="Times New Roman" w:hAnsi="Times New Roman" w:cs="Times New Roman"/>
              <w:b/>
              <w:bCs/>
              <w:sz w:val="26"/>
              <w:szCs w:val="26"/>
            </w:rPr>
            <w:t>Kashyap</w:t>
          </w:r>
          <w:proofErr w:type="spellEnd"/>
          <w:r w:rsidRPr="00445846">
            <w:rPr>
              <w:rFonts w:ascii="Times New Roman" w:hAnsi="Times New Roman" w:cs="Times New Roman"/>
              <w:b/>
              <w:bCs/>
              <w:sz w:val="26"/>
              <w:szCs w:val="26"/>
            </w:rPr>
            <w:t xml:space="preserve">, </w:t>
          </w:r>
          <w:r w:rsidRPr="00445846">
            <w:rPr>
              <w:rFonts w:ascii="Times New Roman" w:hAnsi="Times New Roman" w:cs="Times New Roman"/>
              <w:sz w:val="26"/>
              <w:szCs w:val="26"/>
            </w:rPr>
            <w:t xml:space="preserve">student of </w:t>
          </w:r>
          <w:proofErr w:type="spellStart"/>
          <w:r w:rsidRPr="00445846">
            <w:rPr>
              <w:rFonts w:ascii="Times New Roman" w:hAnsi="Times New Roman" w:cs="Times New Roman"/>
              <w:sz w:val="26"/>
              <w:szCs w:val="26"/>
            </w:rPr>
            <w:t>B.Tech</w:t>
          </w:r>
          <w:proofErr w:type="spellEnd"/>
          <w:r w:rsidRPr="00445846">
            <w:rPr>
              <w:rFonts w:ascii="Times New Roman" w:hAnsi="Times New Roman" w:cs="Times New Roman"/>
              <w:sz w:val="26"/>
              <w:szCs w:val="26"/>
            </w:rPr>
            <w:t xml:space="preserve"> Chemical Engineering (III Year) Vellore Institute of Technology, Vellore has successfully completed her summer training on </w:t>
          </w:r>
          <w:r w:rsidRPr="00445846">
            <w:rPr>
              <w:rFonts w:ascii="Times New Roman" w:hAnsi="Times New Roman" w:cs="Times New Roman"/>
              <w:b/>
              <w:bCs/>
              <w:sz w:val="26"/>
              <w:szCs w:val="26"/>
            </w:rPr>
            <w:t>“</w:t>
          </w:r>
          <w:proofErr w:type="spellStart"/>
          <w:r w:rsidRPr="00445846">
            <w:rPr>
              <w:rFonts w:ascii="Times New Roman" w:hAnsi="Times New Roman" w:cs="Times New Roman"/>
              <w:b/>
              <w:bCs/>
              <w:sz w:val="26"/>
              <w:szCs w:val="26"/>
            </w:rPr>
            <w:t>Petrophysical</w:t>
          </w:r>
          <w:proofErr w:type="spellEnd"/>
          <w:r w:rsidRPr="00445846">
            <w:rPr>
              <w:rFonts w:ascii="Times New Roman" w:hAnsi="Times New Roman" w:cs="Times New Roman"/>
              <w:b/>
              <w:bCs/>
              <w:sz w:val="26"/>
              <w:szCs w:val="26"/>
            </w:rPr>
            <w:t xml:space="preserve"> </w:t>
          </w:r>
          <w:r>
            <w:rPr>
              <w:rFonts w:ascii="Times New Roman" w:hAnsi="Times New Roman" w:cs="Times New Roman"/>
              <w:b/>
              <w:bCs/>
              <w:sz w:val="26"/>
              <w:szCs w:val="26"/>
            </w:rPr>
            <w:t xml:space="preserve">studies </w:t>
          </w:r>
          <w:r w:rsidRPr="00445846">
            <w:rPr>
              <w:rFonts w:ascii="Times New Roman" w:hAnsi="Times New Roman" w:cs="Times New Roman"/>
              <w:b/>
              <w:bCs/>
              <w:sz w:val="26"/>
              <w:szCs w:val="26"/>
            </w:rPr>
            <w:t xml:space="preserve">and Phase </w:t>
          </w:r>
          <w:proofErr w:type="spellStart"/>
          <w:r w:rsidRPr="00445846">
            <w:rPr>
              <w:rFonts w:ascii="Times New Roman" w:hAnsi="Times New Roman" w:cs="Times New Roman"/>
              <w:b/>
              <w:bCs/>
              <w:sz w:val="26"/>
              <w:szCs w:val="26"/>
            </w:rPr>
            <w:t>Behavior</w:t>
          </w:r>
          <w:proofErr w:type="spellEnd"/>
          <w:r w:rsidRPr="00445846">
            <w:rPr>
              <w:rFonts w:ascii="Times New Roman" w:hAnsi="Times New Roman" w:cs="Times New Roman"/>
              <w:b/>
              <w:bCs/>
              <w:sz w:val="26"/>
              <w:szCs w:val="26"/>
            </w:rPr>
            <w:t xml:space="preserve"> studies of core samples” </w:t>
          </w:r>
          <w:r w:rsidRPr="00445846">
            <w:rPr>
              <w:rFonts w:ascii="Times New Roman" w:hAnsi="Times New Roman" w:cs="Times New Roman"/>
              <w:sz w:val="26"/>
              <w:szCs w:val="26"/>
            </w:rPr>
            <w:t xml:space="preserve">at </w:t>
          </w:r>
          <w:proofErr w:type="spellStart"/>
          <w:r w:rsidRPr="00445846">
            <w:rPr>
              <w:rFonts w:ascii="Times New Roman" w:hAnsi="Times New Roman" w:cs="Times New Roman"/>
              <w:sz w:val="26"/>
              <w:szCs w:val="26"/>
            </w:rPr>
            <w:t>Dr.</w:t>
          </w:r>
          <w:proofErr w:type="spellEnd"/>
          <w:r w:rsidRPr="00445846">
            <w:rPr>
              <w:rFonts w:ascii="Times New Roman" w:hAnsi="Times New Roman" w:cs="Times New Roman"/>
              <w:sz w:val="26"/>
              <w:szCs w:val="26"/>
            </w:rPr>
            <w:t xml:space="preserve"> B.R. </w:t>
          </w:r>
          <w:proofErr w:type="spellStart"/>
          <w:r w:rsidRPr="00445846">
            <w:rPr>
              <w:rFonts w:ascii="Times New Roman" w:hAnsi="Times New Roman" w:cs="Times New Roman"/>
              <w:sz w:val="26"/>
              <w:szCs w:val="26"/>
            </w:rPr>
            <w:t>Ambedkar</w:t>
          </w:r>
          <w:proofErr w:type="spellEnd"/>
          <w:r w:rsidRPr="00445846">
            <w:rPr>
              <w:rFonts w:ascii="Times New Roman" w:hAnsi="Times New Roman" w:cs="Times New Roman"/>
              <w:sz w:val="26"/>
              <w:szCs w:val="26"/>
            </w:rPr>
            <w:t xml:space="preserve"> Regional Geoscience Laboratories, ONGC, Vadodara during 8</w:t>
          </w:r>
          <w:r w:rsidRPr="00445846">
            <w:rPr>
              <w:rFonts w:ascii="Times New Roman" w:hAnsi="Times New Roman" w:cs="Times New Roman"/>
              <w:sz w:val="26"/>
              <w:szCs w:val="26"/>
              <w:vertAlign w:val="superscript"/>
            </w:rPr>
            <w:t>th</w:t>
          </w:r>
          <w:r w:rsidRPr="00445846">
            <w:rPr>
              <w:rFonts w:ascii="Times New Roman" w:hAnsi="Times New Roman" w:cs="Times New Roman"/>
              <w:sz w:val="26"/>
              <w:szCs w:val="26"/>
            </w:rPr>
            <w:t xml:space="preserve"> December 2015 to January 1</w:t>
          </w:r>
          <w:r w:rsidRPr="00445846">
            <w:rPr>
              <w:rFonts w:ascii="Times New Roman" w:hAnsi="Times New Roman" w:cs="Times New Roman"/>
              <w:sz w:val="26"/>
              <w:szCs w:val="26"/>
              <w:vertAlign w:val="superscript"/>
            </w:rPr>
            <w:t xml:space="preserve">st </w:t>
          </w:r>
          <w:r w:rsidRPr="00445846">
            <w:rPr>
              <w:rFonts w:ascii="Times New Roman" w:hAnsi="Times New Roman" w:cs="Times New Roman"/>
              <w:sz w:val="26"/>
              <w:szCs w:val="26"/>
            </w:rPr>
            <w:t>2016.</w:t>
          </w:r>
        </w:p>
        <w:p w:rsidR="00445846" w:rsidRDefault="00445846" w:rsidP="003F7693">
          <w:pPr>
            <w:spacing w:after="120"/>
            <w:jc w:val="center"/>
            <w:rPr>
              <w:rFonts w:ascii="Times New Roman" w:hAnsi="Times New Roman" w:cs="Times New Roman"/>
              <w:sz w:val="26"/>
              <w:szCs w:val="26"/>
            </w:rPr>
          </w:pPr>
        </w:p>
        <w:p w:rsidR="00445846" w:rsidRDefault="00445846" w:rsidP="003F7693">
          <w:pPr>
            <w:spacing w:after="120"/>
            <w:jc w:val="center"/>
            <w:rPr>
              <w:rFonts w:ascii="Times New Roman" w:hAnsi="Times New Roman" w:cs="Times New Roman"/>
              <w:sz w:val="26"/>
              <w:szCs w:val="26"/>
            </w:rPr>
          </w:pPr>
        </w:p>
        <w:p w:rsidR="00445846" w:rsidRDefault="00445846" w:rsidP="003F7693">
          <w:pPr>
            <w:spacing w:after="120"/>
            <w:jc w:val="center"/>
            <w:rPr>
              <w:rFonts w:ascii="Times New Roman" w:hAnsi="Times New Roman" w:cs="Times New Roman"/>
              <w:sz w:val="26"/>
              <w:szCs w:val="26"/>
            </w:rPr>
          </w:pPr>
        </w:p>
        <w:p w:rsidR="00445846" w:rsidRDefault="00445846" w:rsidP="003F7693">
          <w:pPr>
            <w:spacing w:after="120"/>
            <w:jc w:val="center"/>
            <w:rPr>
              <w:rFonts w:ascii="Times New Roman" w:hAnsi="Times New Roman" w:cs="Times New Roman"/>
              <w:sz w:val="26"/>
              <w:szCs w:val="26"/>
            </w:rPr>
          </w:pPr>
        </w:p>
        <w:p w:rsidR="00445846" w:rsidRDefault="00445846" w:rsidP="003F7693">
          <w:pPr>
            <w:spacing w:after="120"/>
            <w:jc w:val="center"/>
            <w:rPr>
              <w:rFonts w:ascii="Times New Roman" w:hAnsi="Times New Roman" w:cs="Times New Roman"/>
              <w:sz w:val="26"/>
              <w:szCs w:val="26"/>
            </w:rPr>
          </w:pPr>
        </w:p>
        <w:p w:rsidR="00B54212" w:rsidRDefault="00B54212" w:rsidP="00B54212">
          <w:pPr>
            <w:spacing w:after="120"/>
            <w:rPr>
              <w:rFonts w:ascii="Times New Roman" w:hAnsi="Times New Roman" w:cs="Times New Roman"/>
              <w:sz w:val="26"/>
              <w:szCs w:val="26"/>
            </w:rPr>
          </w:pPr>
        </w:p>
        <w:p w:rsidR="00B54212" w:rsidRDefault="00B54212" w:rsidP="00B54212">
          <w:pPr>
            <w:spacing w:after="120"/>
            <w:rPr>
              <w:rFonts w:ascii="Times New Roman" w:hAnsi="Times New Roman" w:cs="Times New Roman"/>
              <w:sz w:val="26"/>
              <w:szCs w:val="26"/>
            </w:rPr>
          </w:pPr>
          <w:proofErr w:type="spellStart"/>
          <w:r>
            <w:rPr>
              <w:rFonts w:ascii="Times New Roman" w:hAnsi="Times New Roman" w:cs="Times New Roman"/>
              <w:sz w:val="26"/>
              <w:szCs w:val="26"/>
            </w:rPr>
            <w:t>Leena</w:t>
          </w:r>
          <w:proofErr w:type="spellEnd"/>
          <w:r>
            <w:rPr>
              <w:rFonts w:ascii="Times New Roman" w:hAnsi="Times New Roman" w:cs="Times New Roman"/>
              <w:sz w:val="26"/>
              <w:szCs w:val="26"/>
            </w:rPr>
            <w:t xml:space="preserve"> John                                                                                    </w:t>
          </w:r>
          <w:proofErr w:type="spellStart"/>
          <w:r>
            <w:rPr>
              <w:rFonts w:ascii="Times New Roman" w:hAnsi="Times New Roman" w:cs="Times New Roman"/>
              <w:sz w:val="26"/>
              <w:szCs w:val="26"/>
            </w:rPr>
            <w:t>Atanu</w:t>
          </w:r>
          <w:proofErr w:type="spellEnd"/>
          <w:r>
            <w:rPr>
              <w:rFonts w:ascii="Times New Roman" w:hAnsi="Times New Roman" w:cs="Times New Roman"/>
              <w:sz w:val="26"/>
              <w:szCs w:val="26"/>
            </w:rPr>
            <w:t xml:space="preserve"> Banerjee                 </w:t>
          </w:r>
        </w:p>
        <w:p w:rsidR="00B54212" w:rsidRPr="00B54212" w:rsidRDefault="00B54212" w:rsidP="00B54212">
          <w:pPr>
            <w:spacing w:after="120"/>
            <w:rPr>
              <w:rFonts w:ascii="Times New Roman" w:hAnsi="Times New Roman" w:cs="Times New Roman"/>
              <w:b/>
              <w:bCs/>
              <w:sz w:val="26"/>
              <w:szCs w:val="26"/>
            </w:rPr>
          </w:pPr>
          <w:r w:rsidRPr="00B54212">
            <w:rPr>
              <w:rFonts w:ascii="Times New Roman" w:hAnsi="Times New Roman" w:cs="Times New Roman"/>
              <w:b/>
              <w:bCs/>
              <w:sz w:val="26"/>
              <w:szCs w:val="26"/>
            </w:rPr>
            <w:t xml:space="preserve">Chief Chemist                                                                        </w:t>
          </w:r>
          <w:r>
            <w:rPr>
              <w:rFonts w:ascii="Times New Roman" w:hAnsi="Times New Roman" w:cs="Times New Roman"/>
              <w:b/>
              <w:bCs/>
              <w:sz w:val="26"/>
              <w:szCs w:val="26"/>
            </w:rPr>
            <w:t xml:space="preserve">      </w:t>
          </w:r>
          <w:r w:rsidRPr="00B54212">
            <w:rPr>
              <w:rFonts w:ascii="Times New Roman" w:hAnsi="Times New Roman" w:cs="Times New Roman"/>
              <w:b/>
              <w:bCs/>
              <w:sz w:val="26"/>
              <w:szCs w:val="26"/>
            </w:rPr>
            <w:t>GM-Head RGL</w:t>
          </w:r>
        </w:p>
        <w:p w:rsidR="00445846" w:rsidRPr="00B54212" w:rsidRDefault="00445846" w:rsidP="003F7693">
          <w:pPr>
            <w:spacing w:after="120"/>
            <w:jc w:val="center"/>
            <w:rPr>
              <w:rFonts w:ascii="Times New Roman" w:hAnsi="Times New Roman" w:cs="Times New Roman"/>
              <w:b/>
              <w:bCs/>
              <w:sz w:val="26"/>
              <w:szCs w:val="26"/>
            </w:rPr>
          </w:pPr>
        </w:p>
        <w:p w:rsidR="00445846" w:rsidRDefault="00445846" w:rsidP="003F7693">
          <w:pPr>
            <w:spacing w:after="120"/>
            <w:jc w:val="center"/>
            <w:rPr>
              <w:rFonts w:ascii="Times New Roman" w:hAnsi="Times New Roman" w:cs="Times New Roman"/>
              <w:sz w:val="26"/>
              <w:szCs w:val="26"/>
            </w:rPr>
          </w:pPr>
        </w:p>
        <w:p w:rsidR="00445846" w:rsidRDefault="00445846" w:rsidP="003F7693">
          <w:pPr>
            <w:spacing w:after="120"/>
            <w:jc w:val="center"/>
            <w:rPr>
              <w:rFonts w:ascii="Times New Roman" w:hAnsi="Times New Roman" w:cs="Times New Roman"/>
              <w:sz w:val="26"/>
              <w:szCs w:val="26"/>
            </w:rPr>
          </w:pPr>
        </w:p>
        <w:p w:rsidR="00445846" w:rsidRPr="002E2B58" w:rsidRDefault="002E2B58" w:rsidP="003F7693">
          <w:pPr>
            <w:spacing w:after="120"/>
            <w:jc w:val="center"/>
            <w:rPr>
              <w:rFonts w:ascii="Times New Roman" w:hAnsi="Times New Roman" w:cs="Times New Roman"/>
              <w:b/>
              <w:bCs/>
              <w:sz w:val="28"/>
              <w:szCs w:val="28"/>
            </w:rPr>
          </w:pPr>
          <w:r w:rsidRPr="002E2B58">
            <w:rPr>
              <w:rFonts w:ascii="Times New Roman" w:hAnsi="Times New Roman" w:cs="Times New Roman"/>
              <w:b/>
              <w:bCs/>
              <w:sz w:val="28"/>
              <w:szCs w:val="28"/>
            </w:rPr>
            <w:lastRenderedPageBreak/>
            <w:t>PREFACE</w:t>
          </w:r>
        </w:p>
        <w:p w:rsidR="00445846" w:rsidRDefault="00445846" w:rsidP="003F7693">
          <w:pPr>
            <w:spacing w:after="120"/>
            <w:jc w:val="center"/>
            <w:rPr>
              <w:rFonts w:ascii="Times New Roman" w:hAnsi="Times New Roman" w:cs="Times New Roman"/>
              <w:sz w:val="26"/>
              <w:szCs w:val="26"/>
            </w:rPr>
          </w:pPr>
        </w:p>
        <w:p w:rsidR="002E2B58" w:rsidRDefault="002E2B58" w:rsidP="002E2B58">
          <w:pPr>
            <w:spacing w:after="120"/>
            <w:rPr>
              <w:rFonts w:ascii="Times New Roman" w:hAnsi="Times New Roman" w:cs="Times New Roman"/>
              <w:sz w:val="26"/>
              <w:szCs w:val="26"/>
            </w:rPr>
          </w:pPr>
          <w:r>
            <w:rPr>
              <w:rFonts w:ascii="Times New Roman" w:hAnsi="Times New Roman" w:cs="Times New Roman"/>
              <w:sz w:val="26"/>
              <w:szCs w:val="26"/>
            </w:rPr>
            <w:t xml:space="preserve">As a part of </w:t>
          </w:r>
          <w:proofErr w:type="spellStart"/>
          <w:r>
            <w:rPr>
              <w:rFonts w:ascii="Times New Roman" w:hAnsi="Times New Roman" w:cs="Times New Roman"/>
              <w:sz w:val="26"/>
              <w:szCs w:val="26"/>
            </w:rPr>
            <w:t>B.Tech</w:t>
          </w:r>
          <w:proofErr w:type="spellEnd"/>
          <w:r>
            <w:rPr>
              <w:rFonts w:ascii="Times New Roman" w:hAnsi="Times New Roman" w:cs="Times New Roman"/>
              <w:sz w:val="26"/>
              <w:szCs w:val="26"/>
            </w:rPr>
            <w:t xml:space="preserve"> Chemical Engineering (III Year) and in order to gain practical knowledge in the field of exploration and production, I required to undergo industrial training. Thus ONGC has given me an opportunity to work as an intern at </w:t>
          </w:r>
          <w:proofErr w:type="spellStart"/>
          <w:r>
            <w:rPr>
              <w:rFonts w:ascii="Times New Roman" w:hAnsi="Times New Roman" w:cs="Times New Roman"/>
              <w:sz w:val="26"/>
              <w:szCs w:val="26"/>
            </w:rPr>
            <w:t>D.r</w:t>
          </w:r>
          <w:proofErr w:type="spellEnd"/>
          <w:r>
            <w:rPr>
              <w:rFonts w:ascii="Times New Roman" w:hAnsi="Times New Roman" w:cs="Times New Roman"/>
              <w:sz w:val="26"/>
              <w:szCs w:val="26"/>
            </w:rPr>
            <w:t xml:space="preserve">. B.R. </w:t>
          </w:r>
          <w:proofErr w:type="spellStart"/>
          <w:r>
            <w:rPr>
              <w:rFonts w:ascii="Times New Roman" w:hAnsi="Times New Roman" w:cs="Times New Roman"/>
              <w:sz w:val="26"/>
              <w:szCs w:val="26"/>
            </w:rPr>
            <w:t>Ambedkar</w:t>
          </w:r>
          <w:proofErr w:type="spellEnd"/>
          <w:r>
            <w:rPr>
              <w:rFonts w:ascii="Times New Roman" w:hAnsi="Times New Roman" w:cs="Times New Roman"/>
              <w:sz w:val="26"/>
              <w:szCs w:val="26"/>
            </w:rPr>
            <w:t xml:space="preserve"> Regional Geoscience Laboratory in </w:t>
          </w:r>
          <w:proofErr w:type="spellStart"/>
          <w:r>
            <w:rPr>
              <w:rFonts w:ascii="Times New Roman" w:hAnsi="Times New Roman" w:cs="Times New Roman"/>
              <w:sz w:val="26"/>
              <w:szCs w:val="26"/>
            </w:rPr>
            <w:t>Petrophysical</w:t>
          </w:r>
          <w:proofErr w:type="spellEnd"/>
          <w:r>
            <w:rPr>
              <w:rFonts w:ascii="Times New Roman" w:hAnsi="Times New Roman" w:cs="Times New Roman"/>
              <w:sz w:val="26"/>
              <w:szCs w:val="26"/>
            </w:rPr>
            <w:t xml:space="preserve"> and Phase </w:t>
          </w:r>
          <w:proofErr w:type="spellStart"/>
          <w:r>
            <w:rPr>
              <w:rFonts w:ascii="Times New Roman" w:hAnsi="Times New Roman" w:cs="Times New Roman"/>
              <w:sz w:val="26"/>
              <w:szCs w:val="26"/>
            </w:rPr>
            <w:t>Behavior</w:t>
          </w:r>
          <w:proofErr w:type="spellEnd"/>
          <w:r>
            <w:rPr>
              <w:rFonts w:ascii="Times New Roman" w:hAnsi="Times New Roman" w:cs="Times New Roman"/>
              <w:sz w:val="26"/>
              <w:szCs w:val="26"/>
            </w:rPr>
            <w:t xml:space="preserve"> Lab. This training program proved to be highly informative and it has enhanced my knowledge about the analysis of core analysis in the field of exploration.</w:t>
          </w:r>
        </w:p>
        <w:p w:rsidR="002E2B58" w:rsidRDefault="002E2B58" w:rsidP="003F7693">
          <w:pPr>
            <w:spacing w:after="120"/>
            <w:jc w:val="center"/>
            <w:rPr>
              <w:rFonts w:ascii="Times New Roman" w:hAnsi="Times New Roman" w:cs="Times New Roman"/>
              <w:sz w:val="26"/>
              <w:szCs w:val="26"/>
            </w:rPr>
          </w:pPr>
        </w:p>
        <w:p w:rsidR="002E2B58" w:rsidRDefault="002E2B58" w:rsidP="002E2B58">
          <w:pPr>
            <w:spacing w:after="120"/>
            <w:rPr>
              <w:rFonts w:ascii="Times New Roman" w:hAnsi="Times New Roman" w:cs="Times New Roman"/>
              <w:sz w:val="26"/>
              <w:szCs w:val="26"/>
            </w:rPr>
          </w:pPr>
          <w:r>
            <w:rPr>
              <w:rFonts w:ascii="Times New Roman" w:hAnsi="Times New Roman" w:cs="Times New Roman"/>
              <w:sz w:val="26"/>
              <w:szCs w:val="26"/>
            </w:rPr>
            <w:t xml:space="preserve">Various studies on core samples are held for the determination of following </w:t>
          </w:r>
          <w:proofErr w:type="gramStart"/>
          <w:r>
            <w:rPr>
              <w:rFonts w:ascii="Times New Roman" w:hAnsi="Times New Roman" w:cs="Times New Roman"/>
              <w:sz w:val="26"/>
              <w:szCs w:val="26"/>
            </w:rPr>
            <w:t>parameters :</w:t>
          </w:r>
          <w:proofErr w:type="gramEnd"/>
          <w:r>
            <w:rPr>
              <w:rFonts w:ascii="Times New Roman" w:hAnsi="Times New Roman" w:cs="Times New Roman"/>
              <w:sz w:val="26"/>
              <w:szCs w:val="26"/>
            </w:rPr>
            <w:t xml:space="preserve"> </w:t>
          </w:r>
        </w:p>
        <w:p w:rsidR="0026079C" w:rsidRDefault="0026079C" w:rsidP="00BC47B9">
          <w:pPr>
            <w:pStyle w:val="ListParagraph"/>
            <w:numPr>
              <w:ilvl w:val="0"/>
              <w:numId w:val="18"/>
            </w:numPr>
            <w:spacing w:after="120"/>
            <w:rPr>
              <w:rFonts w:ascii="Times New Roman" w:hAnsi="Times New Roman" w:cs="Times New Roman"/>
              <w:sz w:val="26"/>
              <w:szCs w:val="26"/>
            </w:rPr>
          </w:pPr>
          <w:r>
            <w:rPr>
              <w:rFonts w:ascii="Times New Roman" w:hAnsi="Times New Roman" w:cs="Times New Roman"/>
              <w:sz w:val="26"/>
              <w:szCs w:val="26"/>
            </w:rPr>
            <w:t>Effective Porosity</w:t>
          </w:r>
        </w:p>
        <w:p w:rsidR="0026079C" w:rsidRDefault="0026079C" w:rsidP="00BC47B9">
          <w:pPr>
            <w:pStyle w:val="ListParagraph"/>
            <w:numPr>
              <w:ilvl w:val="0"/>
              <w:numId w:val="18"/>
            </w:numPr>
            <w:spacing w:after="120"/>
            <w:rPr>
              <w:rFonts w:ascii="Times New Roman" w:hAnsi="Times New Roman" w:cs="Times New Roman"/>
              <w:sz w:val="26"/>
              <w:szCs w:val="26"/>
            </w:rPr>
          </w:pPr>
          <w:r>
            <w:rPr>
              <w:rFonts w:ascii="Times New Roman" w:hAnsi="Times New Roman" w:cs="Times New Roman"/>
              <w:sz w:val="26"/>
              <w:szCs w:val="26"/>
            </w:rPr>
            <w:t>Air Permeability</w:t>
          </w:r>
        </w:p>
        <w:p w:rsidR="0026079C" w:rsidRDefault="0026079C" w:rsidP="00BC47B9">
          <w:pPr>
            <w:pStyle w:val="ListParagraph"/>
            <w:numPr>
              <w:ilvl w:val="0"/>
              <w:numId w:val="18"/>
            </w:numPr>
            <w:spacing w:after="120"/>
            <w:rPr>
              <w:rFonts w:ascii="Times New Roman" w:hAnsi="Times New Roman" w:cs="Times New Roman"/>
              <w:sz w:val="26"/>
              <w:szCs w:val="26"/>
            </w:rPr>
          </w:pPr>
          <w:r>
            <w:rPr>
              <w:rFonts w:ascii="Times New Roman" w:hAnsi="Times New Roman" w:cs="Times New Roman"/>
              <w:sz w:val="26"/>
              <w:szCs w:val="26"/>
            </w:rPr>
            <w:t>Grain and Bulk Density</w:t>
          </w:r>
        </w:p>
        <w:p w:rsidR="002E2B58" w:rsidRPr="0026079C" w:rsidRDefault="002E2B58" w:rsidP="00BC47B9">
          <w:pPr>
            <w:pStyle w:val="ListParagraph"/>
            <w:numPr>
              <w:ilvl w:val="0"/>
              <w:numId w:val="18"/>
            </w:numPr>
            <w:spacing w:after="120"/>
            <w:rPr>
              <w:rFonts w:ascii="Times New Roman" w:hAnsi="Times New Roman" w:cs="Times New Roman"/>
              <w:sz w:val="26"/>
              <w:szCs w:val="26"/>
            </w:rPr>
          </w:pPr>
          <w:r w:rsidRPr="0026079C">
            <w:rPr>
              <w:rFonts w:ascii="Times New Roman" w:hAnsi="Times New Roman" w:cs="Times New Roman"/>
              <w:sz w:val="26"/>
              <w:szCs w:val="26"/>
            </w:rPr>
            <w:t>Gas-Oil Ratio</w:t>
          </w:r>
        </w:p>
        <w:p w:rsidR="002E2B58" w:rsidRDefault="002E2B58" w:rsidP="00BC47B9">
          <w:pPr>
            <w:pStyle w:val="ListParagraph"/>
            <w:numPr>
              <w:ilvl w:val="0"/>
              <w:numId w:val="18"/>
            </w:numPr>
            <w:spacing w:after="120"/>
            <w:rPr>
              <w:rFonts w:ascii="Times New Roman" w:hAnsi="Times New Roman" w:cs="Times New Roman"/>
              <w:sz w:val="26"/>
              <w:szCs w:val="26"/>
            </w:rPr>
          </w:pPr>
          <w:r>
            <w:rPr>
              <w:rFonts w:ascii="Times New Roman" w:hAnsi="Times New Roman" w:cs="Times New Roman"/>
              <w:sz w:val="26"/>
              <w:szCs w:val="26"/>
            </w:rPr>
            <w:t>Formation Volume Factor</w:t>
          </w:r>
        </w:p>
        <w:p w:rsidR="002E2B58" w:rsidRDefault="002E2B58" w:rsidP="00BC47B9">
          <w:pPr>
            <w:pStyle w:val="ListParagraph"/>
            <w:numPr>
              <w:ilvl w:val="0"/>
              <w:numId w:val="18"/>
            </w:numPr>
            <w:spacing w:after="120"/>
            <w:rPr>
              <w:rFonts w:ascii="Times New Roman" w:hAnsi="Times New Roman" w:cs="Times New Roman"/>
              <w:sz w:val="26"/>
              <w:szCs w:val="26"/>
            </w:rPr>
          </w:pPr>
          <w:r>
            <w:rPr>
              <w:rFonts w:ascii="Times New Roman" w:hAnsi="Times New Roman" w:cs="Times New Roman"/>
              <w:sz w:val="26"/>
              <w:szCs w:val="26"/>
            </w:rPr>
            <w:t>Density</w:t>
          </w:r>
        </w:p>
        <w:p w:rsidR="002E2B58" w:rsidRDefault="002E2B58" w:rsidP="00BC47B9">
          <w:pPr>
            <w:pStyle w:val="ListParagraph"/>
            <w:numPr>
              <w:ilvl w:val="0"/>
              <w:numId w:val="18"/>
            </w:numPr>
            <w:spacing w:after="120"/>
            <w:rPr>
              <w:rFonts w:ascii="Times New Roman" w:hAnsi="Times New Roman" w:cs="Times New Roman"/>
              <w:sz w:val="26"/>
              <w:szCs w:val="26"/>
            </w:rPr>
          </w:pPr>
          <w:r>
            <w:rPr>
              <w:rFonts w:ascii="Times New Roman" w:hAnsi="Times New Roman" w:cs="Times New Roman"/>
              <w:sz w:val="26"/>
              <w:szCs w:val="26"/>
            </w:rPr>
            <w:t>Viscosity</w:t>
          </w:r>
        </w:p>
        <w:p w:rsidR="002E2B58" w:rsidRDefault="002E2B58" w:rsidP="00BC47B9">
          <w:pPr>
            <w:pStyle w:val="ListParagraph"/>
            <w:numPr>
              <w:ilvl w:val="0"/>
              <w:numId w:val="18"/>
            </w:numPr>
            <w:spacing w:after="120"/>
            <w:rPr>
              <w:rFonts w:ascii="Times New Roman" w:hAnsi="Times New Roman" w:cs="Times New Roman"/>
              <w:sz w:val="26"/>
              <w:szCs w:val="26"/>
            </w:rPr>
          </w:pPr>
          <w:r>
            <w:rPr>
              <w:rFonts w:ascii="Times New Roman" w:hAnsi="Times New Roman" w:cs="Times New Roman"/>
              <w:sz w:val="26"/>
              <w:szCs w:val="26"/>
            </w:rPr>
            <w:t>Composition</w:t>
          </w:r>
        </w:p>
        <w:p w:rsidR="004F67C8" w:rsidRDefault="004F67C8" w:rsidP="00BC47B9">
          <w:pPr>
            <w:pStyle w:val="ListParagraph"/>
            <w:numPr>
              <w:ilvl w:val="0"/>
              <w:numId w:val="18"/>
            </w:numPr>
            <w:spacing w:after="120"/>
            <w:rPr>
              <w:rFonts w:ascii="Times New Roman" w:hAnsi="Times New Roman" w:cs="Times New Roman"/>
              <w:sz w:val="26"/>
              <w:szCs w:val="26"/>
            </w:rPr>
          </w:pPr>
          <w:r>
            <w:rPr>
              <w:rFonts w:ascii="Times New Roman" w:hAnsi="Times New Roman" w:cs="Times New Roman"/>
              <w:sz w:val="26"/>
              <w:szCs w:val="26"/>
            </w:rPr>
            <w:t xml:space="preserve">Phase </w:t>
          </w:r>
          <w:proofErr w:type="spellStart"/>
          <w:r>
            <w:rPr>
              <w:rFonts w:ascii="Times New Roman" w:hAnsi="Times New Roman" w:cs="Times New Roman"/>
              <w:sz w:val="26"/>
              <w:szCs w:val="26"/>
            </w:rPr>
            <w:t>Behavior</w:t>
          </w:r>
          <w:proofErr w:type="spellEnd"/>
        </w:p>
        <w:p w:rsidR="004F67C8" w:rsidRDefault="004F67C8" w:rsidP="00BC47B9">
          <w:pPr>
            <w:pStyle w:val="ListParagraph"/>
            <w:numPr>
              <w:ilvl w:val="0"/>
              <w:numId w:val="18"/>
            </w:numPr>
            <w:spacing w:after="120"/>
            <w:rPr>
              <w:rFonts w:ascii="Times New Roman" w:hAnsi="Times New Roman" w:cs="Times New Roman"/>
              <w:sz w:val="26"/>
              <w:szCs w:val="26"/>
            </w:rPr>
          </w:pPr>
          <w:r>
            <w:rPr>
              <w:rFonts w:ascii="Times New Roman" w:hAnsi="Times New Roman" w:cs="Times New Roman"/>
              <w:sz w:val="26"/>
              <w:szCs w:val="26"/>
            </w:rPr>
            <w:t>Type of Oil</w:t>
          </w:r>
        </w:p>
        <w:p w:rsidR="004F67C8" w:rsidRDefault="004F67C8" w:rsidP="00BC47B9">
          <w:pPr>
            <w:pStyle w:val="ListParagraph"/>
            <w:numPr>
              <w:ilvl w:val="0"/>
              <w:numId w:val="18"/>
            </w:numPr>
            <w:spacing w:after="120"/>
            <w:rPr>
              <w:rFonts w:ascii="Times New Roman" w:hAnsi="Times New Roman" w:cs="Times New Roman"/>
              <w:sz w:val="26"/>
              <w:szCs w:val="26"/>
            </w:rPr>
          </w:pPr>
          <w:r>
            <w:rPr>
              <w:rFonts w:ascii="Times New Roman" w:hAnsi="Times New Roman" w:cs="Times New Roman"/>
              <w:sz w:val="26"/>
              <w:szCs w:val="26"/>
            </w:rPr>
            <w:t>Bubble Point</w:t>
          </w:r>
        </w:p>
        <w:p w:rsidR="004F67C8" w:rsidRPr="002E2B58" w:rsidRDefault="004F67C8" w:rsidP="00BC47B9">
          <w:pPr>
            <w:pStyle w:val="ListParagraph"/>
            <w:numPr>
              <w:ilvl w:val="0"/>
              <w:numId w:val="18"/>
            </w:numPr>
            <w:spacing w:after="120"/>
            <w:rPr>
              <w:rFonts w:ascii="Times New Roman" w:hAnsi="Times New Roman" w:cs="Times New Roman"/>
              <w:sz w:val="26"/>
              <w:szCs w:val="26"/>
            </w:rPr>
          </w:pPr>
          <w:r>
            <w:rPr>
              <w:rFonts w:ascii="Times New Roman" w:hAnsi="Times New Roman" w:cs="Times New Roman"/>
              <w:sz w:val="26"/>
              <w:szCs w:val="26"/>
            </w:rPr>
            <w:t>Dew Point</w:t>
          </w:r>
        </w:p>
        <w:p w:rsidR="004F67C8" w:rsidRDefault="004F67C8" w:rsidP="004F67C8">
          <w:pPr>
            <w:spacing w:after="120"/>
            <w:rPr>
              <w:rFonts w:ascii="Times New Roman" w:hAnsi="Times New Roman" w:cs="Times New Roman"/>
              <w:sz w:val="26"/>
              <w:szCs w:val="26"/>
            </w:rPr>
          </w:pPr>
        </w:p>
        <w:p w:rsidR="004F67C8" w:rsidRDefault="004F67C8" w:rsidP="004F67C8">
          <w:pPr>
            <w:spacing w:after="120"/>
            <w:rPr>
              <w:rFonts w:ascii="Times New Roman" w:hAnsi="Times New Roman" w:cs="Times New Roman"/>
              <w:sz w:val="26"/>
              <w:szCs w:val="26"/>
            </w:rPr>
          </w:pPr>
        </w:p>
        <w:p w:rsidR="004F67C8" w:rsidRPr="004F67C8" w:rsidRDefault="004F67C8" w:rsidP="004F67C8">
          <w:pPr>
            <w:spacing w:after="120"/>
            <w:rPr>
              <w:rFonts w:ascii="Times New Roman" w:hAnsi="Times New Roman" w:cs="Times New Roman"/>
              <w:sz w:val="26"/>
              <w:szCs w:val="26"/>
            </w:rPr>
          </w:pPr>
          <w:r>
            <w:rPr>
              <w:rFonts w:ascii="Times New Roman" w:hAnsi="Times New Roman" w:cs="Times New Roman"/>
              <w:sz w:val="26"/>
              <w:szCs w:val="26"/>
            </w:rPr>
            <w:t>The primary objective of these experiments is to determine the quality and quantity of oil of a particular site, the type of equipment that will be required to extract it and the conditions at which the extraction must be held.</w:t>
          </w:r>
          <w:r w:rsidR="009C4121">
            <w:rPr>
              <w:rFonts w:ascii="Times New Roman" w:hAnsi="Times New Roman" w:cs="Times New Roman"/>
              <w:sz w:val="26"/>
              <w:szCs w:val="26"/>
            </w:rPr>
            <w:t xml:space="preserve"> It also helps us to predict the total hydrocarbon content of the site.</w:t>
          </w:r>
        </w:p>
        <w:p w:rsidR="002E2B58" w:rsidRPr="00445846" w:rsidRDefault="002E2B58" w:rsidP="002E2B58">
          <w:pPr>
            <w:spacing w:after="120"/>
            <w:rPr>
              <w:rFonts w:ascii="Times New Roman" w:hAnsi="Times New Roman" w:cs="Times New Roman"/>
              <w:sz w:val="26"/>
              <w:szCs w:val="26"/>
            </w:rPr>
          </w:pPr>
          <w:r>
            <w:rPr>
              <w:rFonts w:ascii="Times New Roman" w:hAnsi="Times New Roman" w:cs="Times New Roman"/>
              <w:sz w:val="26"/>
              <w:szCs w:val="26"/>
            </w:rPr>
            <w:t xml:space="preserve"> </w:t>
          </w:r>
        </w:p>
        <w:p w:rsidR="004535CF" w:rsidRDefault="000F384D" w:rsidP="003F7693">
          <w:pPr>
            <w:spacing w:after="120"/>
            <w:jc w:val="center"/>
          </w:pPr>
        </w:p>
      </w:sdtContent>
    </w:sdt>
    <w:bookmarkEnd w:id="4"/>
    <w:bookmarkEnd w:id="3"/>
    <w:bookmarkEnd w:id="2"/>
    <w:bookmarkEnd w:id="1"/>
    <w:bookmarkEnd w:id="0"/>
    <w:p w:rsidR="00B454CF" w:rsidRDefault="009C4121" w:rsidP="00581F05">
      <w:pPr>
        <w:pStyle w:val="Heading1"/>
        <w:spacing w:before="0" w:after="120"/>
        <w:jc w:val="center"/>
        <w:rPr>
          <w:rStyle w:val="Heading1Char"/>
          <w:rFonts w:ascii="Times New Roman" w:hAnsi="Times New Roman" w:cs="Times New Roman"/>
          <w:b/>
          <w:bCs/>
          <w:color w:val="auto"/>
          <w:sz w:val="28"/>
          <w:szCs w:val="28"/>
        </w:rPr>
      </w:pPr>
      <w:r>
        <w:rPr>
          <w:rStyle w:val="Heading1Char"/>
          <w:rFonts w:ascii="Times New Roman" w:hAnsi="Times New Roman" w:cs="Times New Roman"/>
          <w:b/>
          <w:bCs/>
          <w:color w:val="auto"/>
          <w:sz w:val="28"/>
          <w:szCs w:val="28"/>
        </w:rPr>
        <w:lastRenderedPageBreak/>
        <w:t>ACKNOWLEDGEMENT</w:t>
      </w:r>
    </w:p>
    <w:p w:rsidR="00581F05" w:rsidRDefault="00581F05" w:rsidP="00581F05">
      <w:pPr>
        <w:spacing w:after="120"/>
      </w:pPr>
    </w:p>
    <w:p w:rsidR="00581F05" w:rsidRDefault="00581F05" w:rsidP="00581F05">
      <w:pPr>
        <w:spacing w:after="120"/>
      </w:pPr>
    </w:p>
    <w:p w:rsidR="009C4121" w:rsidRDefault="009C4121" w:rsidP="00581F05">
      <w:pPr>
        <w:spacing w:after="120"/>
        <w:rPr>
          <w:rFonts w:ascii="Times New Roman" w:hAnsi="Times New Roman" w:cs="Times New Roman"/>
          <w:sz w:val="26"/>
          <w:szCs w:val="26"/>
        </w:rPr>
      </w:pPr>
      <w:r>
        <w:rPr>
          <w:rFonts w:ascii="Times New Roman" w:hAnsi="Times New Roman" w:cs="Times New Roman"/>
          <w:sz w:val="26"/>
          <w:szCs w:val="26"/>
        </w:rPr>
        <w:t xml:space="preserve">I would like to express my sincere thanks and gratefulness to </w:t>
      </w:r>
      <w:proofErr w:type="spellStart"/>
      <w:r>
        <w:rPr>
          <w:rFonts w:ascii="Times New Roman" w:hAnsi="Times New Roman" w:cs="Times New Roman"/>
          <w:sz w:val="26"/>
          <w:szCs w:val="26"/>
        </w:rPr>
        <w:t>Mr.</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Atanu</w:t>
      </w:r>
      <w:proofErr w:type="spellEnd"/>
      <w:r>
        <w:rPr>
          <w:rFonts w:ascii="Times New Roman" w:hAnsi="Times New Roman" w:cs="Times New Roman"/>
          <w:sz w:val="26"/>
          <w:szCs w:val="26"/>
        </w:rPr>
        <w:t xml:space="preserve"> Banerjee, GM-Head RGL, </w:t>
      </w:r>
      <w:proofErr w:type="gramStart"/>
      <w:r>
        <w:rPr>
          <w:rFonts w:ascii="Times New Roman" w:hAnsi="Times New Roman" w:cs="Times New Roman"/>
          <w:sz w:val="26"/>
          <w:szCs w:val="26"/>
        </w:rPr>
        <w:t>ONGC</w:t>
      </w:r>
      <w:proofErr w:type="gramEnd"/>
      <w:r>
        <w:rPr>
          <w:rFonts w:ascii="Times New Roman" w:hAnsi="Times New Roman" w:cs="Times New Roman"/>
          <w:sz w:val="26"/>
          <w:szCs w:val="26"/>
        </w:rPr>
        <w:t xml:space="preserve"> for </w:t>
      </w:r>
      <w:proofErr w:type="spellStart"/>
      <w:r>
        <w:rPr>
          <w:rFonts w:ascii="Times New Roman" w:hAnsi="Times New Roman" w:cs="Times New Roman"/>
          <w:sz w:val="26"/>
          <w:szCs w:val="26"/>
        </w:rPr>
        <w:t>provding</w:t>
      </w:r>
      <w:proofErr w:type="spellEnd"/>
      <w:r>
        <w:rPr>
          <w:rFonts w:ascii="Times New Roman" w:hAnsi="Times New Roman" w:cs="Times New Roman"/>
          <w:sz w:val="26"/>
          <w:szCs w:val="26"/>
        </w:rPr>
        <w:t xml:space="preserve"> excellent facilities and constant inspiration during my project work.</w:t>
      </w:r>
    </w:p>
    <w:p w:rsidR="009C4121" w:rsidRDefault="009C4121" w:rsidP="009C4121">
      <w:pPr>
        <w:rPr>
          <w:rFonts w:ascii="Times New Roman" w:hAnsi="Times New Roman" w:cs="Times New Roman"/>
          <w:sz w:val="26"/>
          <w:szCs w:val="26"/>
        </w:rPr>
      </w:pPr>
      <w:r>
        <w:rPr>
          <w:rFonts w:ascii="Times New Roman" w:hAnsi="Times New Roman" w:cs="Times New Roman"/>
          <w:sz w:val="26"/>
          <w:szCs w:val="26"/>
        </w:rPr>
        <w:t xml:space="preserve">I am also grateful to </w:t>
      </w:r>
      <w:proofErr w:type="spellStart"/>
      <w:r>
        <w:rPr>
          <w:rFonts w:ascii="Times New Roman" w:hAnsi="Times New Roman" w:cs="Times New Roman"/>
          <w:sz w:val="26"/>
          <w:szCs w:val="26"/>
        </w:rPr>
        <w:t>Mr.</w:t>
      </w:r>
      <w:proofErr w:type="spellEnd"/>
      <w:r>
        <w:rPr>
          <w:rFonts w:ascii="Times New Roman" w:hAnsi="Times New Roman" w:cs="Times New Roman"/>
          <w:sz w:val="26"/>
          <w:szCs w:val="26"/>
        </w:rPr>
        <w:t xml:space="preserve"> B K Shukla, DGM-Head Chemistry for his valuable suggestions and guidance.</w:t>
      </w:r>
    </w:p>
    <w:p w:rsidR="009C4121" w:rsidRDefault="009C4121" w:rsidP="009C4121">
      <w:pPr>
        <w:rPr>
          <w:rFonts w:ascii="Times New Roman" w:hAnsi="Times New Roman" w:cs="Times New Roman"/>
          <w:sz w:val="26"/>
          <w:szCs w:val="26"/>
        </w:rPr>
      </w:pPr>
      <w:r>
        <w:rPr>
          <w:rFonts w:ascii="Times New Roman" w:hAnsi="Times New Roman" w:cs="Times New Roman"/>
          <w:sz w:val="26"/>
          <w:szCs w:val="26"/>
        </w:rPr>
        <w:t xml:space="preserve">I would like to thank my Project Guide and mentor </w:t>
      </w:r>
      <w:proofErr w:type="spellStart"/>
      <w:r>
        <w:rPr>
          <w:rFonts w:ascii="Times New Roman" w:hAnsi="Times New Roman" w:cs="Times New Roman"/>
          <w:sz w:val="26"/>
          <w:szCs w:val="26"/>
        </w:rPr>
        <w:t>Mrs.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Leena</w:t>
      </w:r>
      <w:proofErr w:type="spellEnd"/>
      <w:r>
        <w:rPr>
          <w:rFonts w:ascii="Times New Roman" w:hAnsi="Times New Roman" w:cs="Times New Roman"/>
          <w:sz w:val="26"/>
          <w:szCs w:val="26"/>
        </w:rPr>
        <w:t xml:space="preserve"> John, Chief Chemist for her critical evaluation, guidance and encouragement during the course of my project.</w:t>
      </w:r>
    </w:p>
    <w:p w:rsidR="009C4121" w:rsidRDefault="009C4121" w:rsidP="009C4121">
      <w:pPr>
        <w:rPr>
          <w:rFonts w:ascii="Times New Roman" w:hAnsi="Times New Roman" w:cs="Times New Roman"/>
          <w:sz w:val="26"/>
          <w:szCs w:val="26"/>
        </w:rPr>
      </w:pPr>
      <w:r>
        <w:rPr>
          <w:rFonts w:ascii="Times New Roman" w:hAnsi="Times New Roman" w:cs="Times New Roman"/>
          <w:sz w:val="26"/>
          <w:szCs w:val="26"/>
        </w:rPr>
        <w:t xml:space="preserve">I also extend my sincere thanks to </w:t>
      </w:r>
      <w:proofErr w:type="spellStart"/>
      <w:r>
        <w:rPr>
          <w:rFonts w:ascii="Times New Roman" w:hAnsi="Times New Roman" w:cs="Times New Roman"/>
          <w:sz w:val="26"/>
          <w:szCs w:val="26"/>
        </w:rPr>
        <w:t>Mrs.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Dipika</w:t>
      </w:r>
      <w:proofErr w:type="spellEnd"/>
      <w:r>
        <w:rPr>
          <w:rFonts w:ascii="Times New Roman" w:hAnsi="Times New Roman" w:cs="Times New Roman"/>
          <w:sz w:val="26"/>
          <w:szCs w:val="26"/>
        </w:rPr>
        <w:t xml:space="preserve"> Solanki, Chemist and </w:t>
      </w:r>
      <w:proofErr w:type="spellStart"/>
      <w:r>
        <w:rPr>
          <w:rFonts w:ascii="Times New Roman" w:hAnsi="Times New Roman" w:cs="Times New Roman"/>
          <w:sz w:val="26"/>
          <w:szCs w:val="26"/>
        </w:rPr>
        <w:t>Mr.</w:t>
      </w:r>
      <w:proofErr w:type="spellEnd"/>
      <w:r>
        <w:rPr>
          <w:rFonts w:ascii="Times New Roman" w:hAnsi="Times New Roman" w:cs="Times New Roman"/>
          <w:sz w:val="26"/>
          <w:szCs w:val="26"/>
        </w:rPr>
        <w:t xml:space="preserve"> Amit Patel, JTA, for extending support and providing me knowledgeable information for my work.</w:t>
      </w:r>
    </w:p>
    <w:p w:rsidR="009C4121" w:rsidRDefault="009C4121" w:rsidP="009C4121">
      <w:pPr>
        <w:rPr>
          <w:rFonts w:ascii="Times New Roman" w:hAnsi="Times New Roman" w:cs="Times New Roman"/>
          <w:sz w:val="26"/>
          <w:szCs w:val="26"/>
        </w:rPr>
      </w:pPr>
      <w:r>
        <w:rPr>
          <w:rFonts w:ascii="Times New Roman" w:hAnsi="Times New Roman" w:cs="Times New Roman"/>
          <w:sz w:val="26"/>
          <w:szCs w:val="26"/>
        </w:rPr>
        <w:t>This internship program gave me an insight of a real working atmosphere. I am thankful for the co-operation received during the period of my industrial trainin</w:t>
      </w:r>
      <w:r w:rsidR="00540B0F">
        <w:rPr>
          <w:rFonts w:ascii="Times New Roman" w:hAnsi="Times New Roman" w:cs="Times New Roman"/>
          <w:sz w:val="26"/>
          <w:szCs w:val="26"/>
        </w:rPr>
        <w:t>g.</w:t>
      </w:r>
    </w:p>
    <w:p w:rsidR="00540B0F" w:rsidRPr="009C4121" w:rsidRDefault="00540B0F" w:rsidP="009C4121">
      <w:pPr>
        <w:rPr>
          <w:rFonts w:ascii="Times New Roman" w:hAnsi="Times New Roman" w:cs="Times New Roman"/>
          <w:sz w:val="26"/>
          <w:szCs w:val="26"/>
        </w:rPr>
      </w:pPr>
      <w:r>
        <w:rPr>
          <w:rFonts w:ascii="Times New Roman" w:hAnsi="Times New Roman" w:cs="Times New Roman"/>
          <w:sz w:val="26"/>
          <w:szCs w:val="26"/>
        </w:rPr>
        <w:t>I am also thankful to my parents and relatives who have been a constant source of motivational and boundless benediction.</w:t>
      </w:r>
    </w:p>
    <w:p w:rsidR="009C4121" w:rsidRDefault="009C4121" w:rsidP="009C4121"/>
    <w:p w:rsidR="009C4121" w:rsidRPr="009C4121" w:rsidRDefault="009C4121" w:rsidP="009C4121">
      <w:pPr>
        <w:rPr>
          <w:rFonts w:ascii="Times New Roman" w:hAnsi="Times New Roman" w:cs="Times New Roman"/>
        </w:rPr>
      </w:pPr>
    </w:p>
    <w:p w:rsidR="00474E1D" w:rsidRDefault="00474E1D">
      <w:pPr>
        <w:rPr>
          <w:rStyle w:val="Heading1Char"/>
        </w:rPr>
      </w:pPr>
    </w:p>
    <w:p w:rsidR="00474E1D" w:rsidRDefault="00474E1D">
      <w:pPr>
        <w:rPr>
          <w:rStyle w:val="Heading1Char"/>
        </w:rPr>
      </w:pPr>
    </w:p>
    <w:sdt>
      <w:sdtPr>
        <w:rPr>
          <w:rFonts w:ascii="Times New Roman" w:hAnsi="Times New Roman" w:cs="Times New Roman"/>
          <w:i/>
          <w:iCs/>
          <w:sz w:val="28"/>
          <w:szCs w:val="28"/>
        </w:rPr>
        <w:id w:val="-1689512037"/>
        <w:docPartObj>
          <w:docPartGallery w:val="Table of Contents"/>
          <w:docPartUnique/>
        </w:docPartObj>
      </w:sdtPr>
      <w:sdtEndPr>
        <w:rPr>
          <w:rFonts w:eastAsiaTheme="minorHAnsi"/>
          <w:color w:val="auto"/>
        </w:rPr>
      </w:sdtEndPr>
      <w:sdtContent>
        <w:p w:rsidR="00540B0F" w:rsidRPr="00AA69F8" w:rsidRDefault="00540B0F">
          <w:pPr>
            <w:pStyle w:val="TOCHeading"/>
            <w:rPr>
              <w:rFonts w:ascii="Times New Roman" w:hAnsi="Times New Roman" w:cs="Times New Roman"/>
              <w:i/>
              <w:iCs/>
              <w:sz w:val="28"/>
              <w:szCs w:val="28"/>
            </w:rPr>
          </w:pPr>
        </w:p>
        <w:p w:rsidR="00540B0F" w:rsidRPr="00AA69F8" w:rsidRDefault="00540B0F">
          <w:pPr>
            <w:pStyle w:val="TOCHeading"/>
            <w:rPr>
              <w:rFonts w:ascii="Times New Roman" w:hAnsi="Times New Roman" w:cs="Times New Roman"/>
              <w:i/>
              <w:iCs/>
              <w:sz w:val="28"/>
              <w:szCs w:val="28"/>
            </w:rPr>
          </w:pPr>
        </w:p>
        <w:p w:rsidR="00540B0F" w:rsidRPr="00AA69F8" w:rsidRDefault="00540B0F">
          <w:pPr>
            <w:pStyle w:val="TOCHeading"/>
            <w:rPr>
              <w:rFonts w:ascii="Times New Roman" w:hAnsi="Times New Roman" w:cs="Times New Roman"/>
              <w:i/>
              <w:iCs/>
              <w:sz w:val="28"/>
              <w:szCs w:val="28"/>
            </w:rPr>
          </w:pPr>
        </w:p>
        <w:p w:rsidR="00540B0F" w:rsidRPr="00AA69F8" w:rsidRDefault="00540B0F">
          <w:pPr>
            <w:pStyle w:val="TOCHeading"/>
            <w:rPr>
              <w:rFonts w:ascii="Times New Roman" w:hAnsi="Times New Roman" w:cs="Times New Roman"/>
              <w:i/>
              <w:iCs/>
              <w:sz w:val="28"/>
              <w:szCs w:val="28"/>
            </w:rPr>
          </w:pPr>
        </w:p>
        <w:p w:rsidR="00540B0F" w:rsidRPr="00AA69F8" w:rsidRDefault="00540B0F">
          <w:pPr>
            <w:pStyle w:val="TOCHeading"/>
            <w:rPr>
              <w:rFonts w:ascii="Times New Roman" w:hAnsi="Times New Roman" w:cs="Times New Roman"/>
              <w:i/>
              <w:iCs/>
              <w:sz w:val="28"/>
              <w:szCs w:val="28"/>
            </w:rPr>
          </w:pPr>
        </w:p>
        <w:p w:rsidR="00540B0F" w:rsidRPr="00AA69F8" w:rsidRDefault="00540B0F">
          <w:pPr>
            <w:pStyle w:val="TOCHeading"/>
            <w:rPr>
              <w:rFonts w:ascii="Times New Roman" w:hAnsi="Times New Roman" w:cs="Times New Roman"/>
              <w:i/>
              <w:iCs/>
              <w:sz w:val="28"/>
              <w:szCs w:val="28"/>
            </w:rPr>
          </w:pPr>
        </w:p>
        <w:p w:rsidR="004535CF" w:rsidRPr="00AA69F8" w:rsidRDefault="00AA69F8">
          <w:pPr>
            <w:pStyle w:val="TOCHeading"/>
            <w:rPr>
              <w:rFonts w:ascii="Times New Roman" w:hAnsi="Times New Roman" w:cs="Times New Roman"/>
              <w:sz w:val="28"/>
              <w:szCs w:val="28"/>
            </w:rPr>
          </w:pPr>
          <w:r w:rsidRPr="00AA69F8">
            <w:rPr>
              <w:rFonts w:ascii="Times New Roman" w:hAnsi="Times New Roman" w:cs="Times New Roman"/>
              <w:sz w:val="28"/>
              <w:szCs w:val="28"/>
            </w:rPr>
            <w:t>INDEX</w:t>
          </w:r>
        </w:p>
        <w:p w:rsidR="004535CF" w:rsidRDefault="00AA69F8" w:rsidP="00AA69F8">
          <w:pPr>
            <w:pStyle w:val="TOC1"/>
            <w:rPr>
              <w:rFonts w:ascii="Times New Roman" w:hAnsi="Times New Roman" w:cs="Times New Roman"/>
              <w:b/>
              <w:bCs/>
              <w:sz w:val="28"/>
              <w:szCs w:val="28"/>
            </w:rPr>
          </w:pPr>
          <w:r>
            <w:rPr>
              <w:rFonts w:ascii="Times New Roman" w:hAnsi="Times New Roman" w:cs="Times New Roman"/>
              <w:b/>
              <w:bCs/>
              <w:sz w:val="28"/>
              <w:szCs w:val="28"/>
            </w:rPr>
            <w:t>1. Corporate Profile</w:t>
          </w:r>
        </w:p>
        <w:p w:rsidR="00AA69F8" w:rsidRDefault="00AA69F8" w:rsidP="00AA69F8">
          <w:pPr>
            <w:rPr>
              <w:rFonts w:ascii="Times New Roman" w:hAnsi="Times New Roman" w:cs="Times New Roman"/>
              <w:b/>
              <w:bCs/>
              <w:sz w:val="28"/>
              <w:szCs w:val="28"/>
            </w:rPr>
          </w:pPr>
          <w:r>
            <w:rPr>
              <w:rFonts w:ascii="Times New Roman" w:hAnsi="Times New Roman" w:cs="Times New Roman"/>
              <w:b/>
              <w:bCs/>
              <w:sz w:val="28"/>
              <w:szCs w:val="28"/>
            </w:rPr>
            <w:t>2. Petro-physical Studies – “An Overview”</w:t>
          </w:r>
        </w:p>
        <w:p w:rsidR="00AA69F8" w:rsidRDefault="00AA69F8" w:rsidP="00AA69F8">
          <w:pPr>
            <w:rPr>
              <w:rFonts w:ascii="Times New Roman" w:hAnsi="Times New Roman" w:cs="Times New Roman"/>
              <w:b/>
              <w:bCs/>
              <w:sz w:val="28"/>
              <w:szCs w:val="28"/>
            </w:rPr>
          </w:pPr>
          <w:r>
            <w:rPr>
              <w:rFonts w:ascii="Times New Roman" w:hAnsi="Times New Roman" w:cs="Times New Roman"/>
              <w:b/>
              <w:bCs/>
              <w:sz w:val="28"/>
              <w:szCs w:val="28"/>
            </w:rPr>
            <w:t>3. Porosity</w:t>
          </w:r>
        </w:p>
        <w:p w:rsidR="00AA69F8" w:rsidRDefault="00AA69F8" w:rsidP="00AA69F8">
          <w:pPr>
            <w:rPr>
              <w:rFonts w:ascii="Times New Roman" w:hAnsi="Times New Roman" w:cs="Times New Roman"/>
              <w:b/>
              <w:bCs/>
              <w:sz w:val="28"/>
              <w:szCs w:val="28"/>
            </w:rPr>
          </w:pPr>
          <w:r>
            <w:rPr>
              <w:rFonts w:ascii="Times New Roman" w:hAnsi="Times New Roman" w:cs="Times New Roman"/>
              <w:b/>
              <w:bCs/>
              <w:sz w:val="28"/>
              <w:szCs w:val="28"/>
            </w:rPr>
            <w:t xml:space="preserve">4. </w:t>
          </w:r>
          <w:r w:rsidR="008A7708">
            <w:rPr>
              <w:rFonts w:ascii="Times New Roman" w:hAnsi="Times New Roman" w:cs="Times New Roman"/>
              <w:b/>
              <w:bCs/>
              <w:sz w:val="28"/>
              <w:szCs w:val="28"/>
            </w:rPr>
            <w:t>Permeability</w:t>
          </w:r>
        </w:p>
        <w:p w:rsidR="008A7708" w:rsidRDefault="008A7708" w:rsidP="00AA69F8">
          <w:pPr>
            <w:rPr>
              <w:rFonts w:ascii="Times New Roman" w:hAnsi="Times New Roman" w:cs="Times New Roman"/>
              <w:b/>
              <w:bCs/>
              <w:sz w:val="28"/>
              <w:szCs w:val="28"/>
            </w:rPr>
          </w:pPr>
          <w:r>
            <w:rPr>
              <w:rFonts w:ascii="Times New Roman" w:hAnsi="Times New Roman" w:cs="Times New Roman"/>
              <w:b/>
              <w:bCs/>
              <w:sz w:val="28"/>
              <w:szCs w:val="28"/>
            </w:rPr>
            <w:t>5. Introduction to Phase Behaviour</w:t>
          </w:r>
        </w:p>
        <w:p w:rsidR="008A7708" w:rsidRDefault="008A7708" w:rsidP="00AA69F8">
          <w:pPr>
            <w:rPr>
              <w:rFonts w:ascii="Times New Roman" w:hAnsi="Times New Roman" w:cs="Times New Roman"/>
              <w:b/>
              <w:bCs/>
              <w:sz w:val="28"/>
              <w:szCs w:val="28"/>
            </w:rPr>
          </w:pPr>
          <w:r>
            <w:rPr>
              <w:rFonts w:ascii="Times New Roman" w:hAnsi="Times New Roman" w:cs="Times New Roman"/>
              <w:b/>
              <w:bCs/>
              <w:sz w:val="28"/>
              <w:szCs w:val="28"/>
            </w:rPr>
            <w:t>6. Phase Behaviour of Petroleum Reservoir Fluids</w:t>
          </w:r>
        </w:p>
        <w:p w:rsidR="008A7708" w:rsidRDefault="008A7708" w:rsidP="00AA69F8">
          <w:pPr>
            <w:rPr>
              <w:rFonts w:ascii="Times New Roman" w:hAnsi="Times New Roman" w:cs="Times New Roman"/>
              <w:b/>
              <w:bCs/>
              <w:sz w:val="28"/>
              <w:szCs w:val="28"/>
            </w:rPr>
          </w:pPr>
          <w:r>
            <w:rPr>
              <w:rFonts w:ascii="Times New Roman" w:hAnsi="Times New Roman" w:cs="Times New Roman"/>
              <w:b/>
              <w:bCs/>
              <w:sz w:val="28"/>
              <w:szCs w:val="28"/>
            </w:rPr>
            <w:t>7. Sampling of Petroleum Reservoir Fluids</w:t>
          </w:r>
        </w:p>
        <w:p w:rsidR="008A7708" w:rsidRPr="00AA69F8" w:rsidRDefault="008A7708" w:rsidP="00AA69F8">
          <w:pPr>
            <w:rPr>
              <w:rFonts w:ascii="Times New Roman" w:hAnsi="Times New Roman" w:cs="Times New Roman"/>
              <w:b/>
              <w:bCs/>
              <w:sz w:val="28"/>
              <w:szCs w:val="28"/>
            </w:rPr>
          </w:pPr>
          <w:r>
            <w:rPr>
              <w:rFonts w:ascii="Times New Roman" w:hAnsi="Times New Roman" w:cs="Times New Roman"/>
              <w:b/>
              <w:bCs/>
              <w:sz w:val="28"/>
              <w:szCs w:val="28"/>
            </w:rPr>
            <w:t>8. PVT Analysis and Petroleum Fluid Properties</w:t>
          </w:r>
        </w:p>
        <w:p w:rsidR="004535CF" w:rsidRPr="00AA69F8" w:rsidRDefault="000F384D" w:rsidP="008A7708">
          <w:pPr>
            <w:pStyle w:val="TOC3"/>
            <w:rPr>
              <w:rFonts w:ascii="Times New Roman" w:hAnsi="Times New Roman" w:cs="Times New Roman"/>
              <w:sz w:val="28"/>
              <w:szCs w:val="28"/>
            </w:rPr>
          </w:pPr>
        </w:p>
      </w:sdtContent>
    </w:sdt>
    <w:p w:rsidR="00474E1D" w:rsidRPr="00AA69F8" w:rsidRDefault="00474E1D">
      <w:pPr>
        <w:rPr>
          <w:rFonts w:ascii="Times New Roman" w:hAnsi="Times New Roman" w:cs="Times New Roman"/>
          <w:sz w:val="28"/>
          <w:szCs w:val="28"/>
        </w:rPr>
      </w:pPr>
    </w:p>
    <w:p w:rsidR="004535CF" w:rsidRDefault="004535CF"/>
    <w:p w:rsidR="004535CF" w:rsidRDefault="004535CF"/>
    <w:p w:rsidR="004535CF" w:rsidRDefault="004535CF"/>
    <w:p w:rsidR="004535CF" w:rsidRDefault="004535CF"/>
    <w:p w:rsidR="004535CF" w:rsidRDefault="004535CF"/>
    <w:p w:rsidR="004535CF" w:rsidRDefault="004535CF"/>
    <w:p w:rsidR="004535CF" w:rsidRDefault="004535CF"/>
    <w:p w:rsidR="00847A37" w:rsidRDefault="00847A37" w:rsidP="00847A37">
      <w:pPr>
        <w:spacing w:after="0"/>
      </w:pPr>
    </w:p>
    <w:p w:rsidR="00384818" w:rsidRPr="00847A37" w:rsidRDefault="00847A37" w:rsidP="00BC47B9">
      <w:pPr>
        <w:pStyle w:val="ListParagraph"/>
        <w:numPr>
          <w:ilvl w:val="0"/>
          <w:numId w:val="65"/>
        </w:num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384818" w:rsidRPr="00847A37">
        <w:rPr>
          <w:rFonts w:ascii="Times New Roman" w:hAnsi="Times New Roman" w:cs="Times New Roman"/>
          <w:b/>
          <w:bCs/>
          <w:sz w:val="28"/>
          <w:szCs w:val="28"/>
        </w:rPr>
        <w:t>CORPORATE PROFILE</w:t>
      </w:r>
    </w:p>
    <w:p w:rsidR="00384818" w:rsidRPr="00384818" w:rsidRDefault="00384818" w:rsidP="00384818">
      <w:pPr>
        <w:pStyle w:val="ListParagraph"/>
        <w:spacing w:after="0"/>
        <w:ind w:left="420"/>
        <w:rPr>
          <w:rFonts w:ascii="Times New Roman" w:hAnsi="Times New Roman" w:cs="Times New Roman"/>
          <w:b/>
          <w:bCs/>
          <w:sz w:val="28"/>
          <w:szCs w:val="28"/>
        </w:rPr>
      </w:pPr>
    </w:p>
    <w:p w:rsidR="004C6949" w:rsidRDefault="00384818" w:rsidP="004E2859">
      <w:pPr>
        <w:pStyle w:val="ListParagraph"/>
        <w:spacing w:after="100" w:afterAutospacing="1"/>
        <w:ind w:left="420"/>
        <w:rPr>
          <w:rFonts w:ascii="Times New Roman" w:hAnsi="Times New Roman" w:cs="Times New Roman"/>
          <w:sz w:val="26"/>
          <w:szCs w:val="26"/>
        </w:rPr>
      </w:pPr>
      <w:r>
        <w:rPr>
          <w:rFonts w:ascii="Times New Roman" w:hAnsi="Times New Roman" w:cs="Times New Roman"/>
          <w:sz w:val="26"/>
          <w:szCs w:val="26"/>
        </w:rPr>
        <w:t>ONGC is a national oil company of India engaged in exploration and production of oil and gas. It is a public sector undertaking (PSU) of government of India, under</w:t>
      </w:r>
      <w:r w:rsidR="004E2859">
        <w:rPr>
          <w:rFonts w:ascii="Times New Roman" w:hAnsi="Times New Roman" w:cs="Times New Roman"/>
          <w:sz w:val="26"/>
          <w:szCs w:val="26"/>
        </w:rPr>
        <w:t xml:space="preserve"> the administrative control of Ministry of Petroleum and Natural G</w:t>
      </w:r>
      <w:r>
        <w:rPr>
          <w:rFonts w:ascii="Times New Roman" w:hAnsi="Times New Roman" w:cs="Times New Roman"/>
          <w:sz w:val="26"/>
          <w:szCs w:val="26"/>
        </w:rPr>
        <w:t>as.</w:t>
      </w:r>
      <w:r w:rsidR="004E2859">
        <w:rPr>
          <w:rFonts w:ascii="Times New Roman" w:hAnsi="Times New Roman" w:cs="Times New Roman"/>
          <w:sz w:val="26"/>
          <w:szCs w:val="26"/>
        </w:rPr>
        <w:t xml:space="preserve"> </w:t>
      </w:r>
      <w:r w:rsidRPr="004E2859">
        <w:rPr>
          <w:rFonts w:ascii="Times New Roman" w:hAnsi="Times New Roman" w:cs="Times New Roman"/>
          <w:sz w:val="26"/>
          <w:szCs w:val="26"/>
        </w:rPr>
        <w:t>ONGC was founded on 14</w:t>
      </w:r>
      <w:r w:rsidRPr="004E2859">
        <w:rPr>
          <w:rFonts w:ascii="Times New Roman" w:hAnsi="Times New Roman" w:cs="Times New Roman"/>
          <w:sz w:val="26"/>
          <w:szCs w:val="26"/>
          <w:vertAlign w:val="superscript"/>
        </w:rPr>
        <w:t>th</w:t>
      </w:r>
      <w:r w:rsidR="004E2859">
        <w:rPr>
          <w:rFonts w:ascii="Times New Roman" w:hAnsi="Times New Roman" w:cs="Times New Roman"/>
          <w:sz w:val="26"/>
          <w:szCs w:val="26"/>
        </w:rPr>
        <w:t xml:space="preserve"> August 1956 by G</w:t>
      </w:r>
      <w:r w:rsidRPr="004E2859">
        <w:rPr>
          <w:rFonts w:ascii="Times New Roman" w:hAnsi="Times New Roman" w:cs="Times New Roman"/>
          <w:sz w:val="26"/>
          <w:szCs w:val="26"/>
        </w:rPr>
        <w:t>overnment of India, which currently holds a 69.23% equity stake.</w:t>
      </w:r>
      <w:r w:rsidR="004E2859">
        <w:rPr>
          <w:rFonts w:ascii="Times New Roman" w:hAnsi="Times New Roman" w:cs="Times New Roman"/>
          <w:sz w:val="26"/>
          <w:szCs w:val="26"/>
        </w:rPr>
        <w:t xml:space="preserve"> It is involved in exploring for and exploiting hydrocarbons in 236 sedimentary basins of India, and owns and operates over 11,000 </w:t>
      </w:r>
      <w:proofErr w:type="spellStart"/>
      <w:r w:rsidR="004E2859">
        <w:rPr>
          <w:rFonts w:ascii="Times New Roman" w:hAnsi="Times New Roman" w:cs="Times New Roman"/>
          <w:sz w:val="26"/>
          <w:szCs w:val="26"/>
        </w:rPr>
        <w:t>Kilometers</w:t>
      </w:r>
      <w:proofErr w:type="spellEnd"/>
      <w:r w:rsidR="004E2859">
        <w:rPr>
          <w:rFonts w:ascii="Times New Roman" w:hAnsi="Times New Roman" w:cs="Times New Roman"/>
          <w:sz w:val="26"/>
          <w:szCs w:val="26"/>
        </w:rPr>
        <w:t xml:space="preserve"> of pipelines in the country. Its international subsidiary ONGC </w:t>
      </w:r>
      <w:proofErr w:type="spellStart"/>
      <w:r w:rsidR="004E2859">
        <w:rPr>
          <w:rFonts w:ascii="Times New Roman" w:hAnsi="Times New Roman" w:cs="Times New Roman"/>
          <w:sz w:val="26"/>
          <w:szCs w:val="26"/>
        </w:rPr>
        <w:t>Videsh</w:t>
      </w:r>
      <w:proofErr w:type="spellEnd"/>
      <w:r w:rsidR="004E2859">
        <w:rPr>
          <w:rFonts w:ascii="Times New Roman" w:hAnsi="Times New Roman" w:cs="Times New Roman"/>
          <w:sz w:val="26"/>
          <w:szCs w:val="26"/>
        </w:rPr>
        <w:t xml:space="preserve"> currently has projects in 15 countries. ONGC is engaged primarily in the exploration, development and production of crude oil and natural gas in India, both offshore and onshore.</w:t>
      </w:r>
      <w:r w:rsidR="00581F05">
        <w:rPr>
          <w:rFonts w:ascii="Times New Roman" w:hAnsi="Times New Roman" w:cs="Times New Roman"/>
          <w:sz w:val="26"/>
          <w:szCs w:val="26"/>
        </w:rPr>
        <w:t xml:space="preserve"> </w:t>
      </w:r>
      <w:r w:rsidRPr="004E2859">
        <w:rPr>
          <w:rFonts w:ascii="Times New Roman" w:hAnsi="Times New Roman" w:cs="Times New Roman"/>
          <w:sz w:val="26"/>
          <w:szCs w:val="26"/>
        </w:rPr>
        <w:t>The company’s major products include crude oil, natural gas, LPG, naphtha, SKO and HSD.</w:t>
      </w:r>
      <w:r w:rsidR="00581F05">
        <w:rPr>
          <w:rFonts w:ascii="Times New Roman" w:hAnsi="Times New Roman" w:cs="Times New Roman"/>
          <w:sz w:val="26"/>
          <w:szCs w:val="26"/>
        </w:rPr>
        <w:t xml:space="preserve"> </w:t>
      </w:r>
      <w:r w:rsidRPr="004E2859">
        <w:rPr>
          <w:rFonts w:ascii="Times New Roman" w:hAnsi="Times New Roman" w:cs="Times New Roman"/>
          <w:sz w:val="26"/>
          <w:szCs w:val="26"/>
        </w:rPr>
        <w:t>The company is also involved in other activities such as deep water exploration and drilling, exploration in frontier basins, marginal field development plan, field recovery and other allied areas of service sector.</w:t>
      </w:r>
    </w:p>
    <w:p w:rsidR="004E2859" w:rsidRDefault="004E2859" w:rsidP="004E2859">
      <w:pPr>
        <w:pStyle w:val="ListParagraph"/>
        <w:spacing w:after="100" w:afterAutospacing="1"/>
        <w:ind w:left="420"/>
        <w:rPr>
          <w:rFonts w:ascii="Times New Roman" w:hAnsi="Times New Roman" w:cs="Times New Roman"/>
          <w:sz w:val="26"/>
          <w:szCs w:val="26"/>
        </w:rPr>
      </w:pPr>
    </w:p>
    <w:p w:rsidR="004E2859" w:rsidRDefault="004E2859" w:rsidP="004E2859">
      <w:pPr>
        <w:spacing w:after="100" w:afterAutospacing="1"/>
        <w:rPr>
          <w:rFonts w:ascii="Times New Roman" w:hAnsi="Times New Roman" w:cs="Times New Roman"/>
          <w:b/>
          <w:bCs/>
          <w:sz w:val="28"/>
          <w:szCs w:val="28"/>
        </w:rPr>
      </w:pPr>
      <w:r>
        <w:rPr>
          <w:rFonts w:ascii="Times New Roman" w:hAnsi="Times New Roman" w:cs="Times New Roman"/>
          <w:b/>
          <w:bCs/>
          <w:sz w:val="28"/>
          <w:szCs w:val="28"/>
        </w:rPr>
        <w:t xml:space="preserve">1.2 </w:t>
      </w:r>
      <w:r w:rsidRPr="004E2859">
        <w:rPr>
          <w:rFonts w:ascii="Times New Roman" w:hAnsi="Times New Roman" w:cs="Times New Roman"/>
          <w:b/>
          <w:bCs/>
          <w:sz w:val="28"/>
          <w:szCs w:val="28"/>
        </w:rPr>
        <w:t>MAJOR ACHIEVEMENTS OF ONGC</w:t>
      </w:r>
    </w:p>
    <w:p w:rsidR="004E2859" w:rsidRPr="00581F05" w:rsidRDefault="00581F05" w:rsidP="00BC47B9">
      <w:pPr>
        <w:pStyle w:val="ListParagraph"/>
        <w:numPr>
          <w:ilvl w:val="0"/>
          <w:numId w:val="35"/>
        </w:numPr>
        <w:spacing w:after="100" w:afterAutospacing="1"/>
        <w:rPr>
          <w:rFonts w:ascii="Times New Roman" w:hAnsi="Times New Roman" w:cs="Times New Roman"/>
          <w:b/>
          <w:bCs/>
          <w:sz w:val="28"/>
          <w:szCs w:val="28"/>
        </w:rPr>
      </w:pPr>
      <w:r>
        <w:rPr>
          <w:rFonts w:ascii="Times New Roman" w:hAnsi="Times New Roman" w:cs="Times New Roman"/>
          <w:sz w:val="26"/>
          <w:szCs w:val="26"/>
        </w:rPr>
        <w:t>Judged as Asia’s best Oil and Gas Company, as per a recent survey concluded by US bases magazine ‘Global Finance’.</w:t>
      </w:r>
    </w:p>
    <w:p w:rsidR="00581F05" w:rsidRPr="00581F05" w:rsidRDefault="00581F05" w:rsidP="00BC47B9">
      <w:pPr>
        <w:pStyle w:val="ListParagraph"/>
        <w:numPr>
          <w:ilvl w:val="0"/>
          <w:numId w:val="35"/>
        </w:numPr>
        <w:spacing w:after="100" w:afterAutospacing="1"/>
        <w:rPr>
          <w:rFonts w:ascii="Times New Roman" w:hAnsi="Times New Roman" w:cs="Times New Roman"/>
          <w:b/>
          <w:bCs/>
          <w:sz w:val="28"/>
          <w:szCs w:val="28"/>
        </w:rPr>
      </w:pPr>
      <w:r>
        <w:rPr>
          <w:rFonts w:ascii="Times New Roman" w:hAnsi="Times New Roman" w:cs="Times New Roman"/>
          <w:sz w:val="26"/>
          <w:szCs w:val="26"/>
        </w:rPr>
        <w:t>Ranked as the second biggest E&amp;P Company as per the Plats Energy Business Technology (EBT) Survey 2004.</w:t>
      </w:r>
    </w:p>
    <w:p w:rsidR="00581F05" w:rsidRPr="00581F05" w:rsidRDefault="00581F05" w:rsidP="00BC47B9">
      <w:pPr>
        <w:pStyle w:val="ListParagraph"/>
        <w:numPr>
          <w:ilvl w:val="0"/>
          <w:numId w:val="35"/>
        </w:numPr>
        <w:spacing w:after="100" w:afterAutospacing="1"/>
        <w:rPr>
          <w:rFonts w:ascii="Times New Roman" w:hAnsi="Times New Roman" w:cs="Times New Roman"/>
          <w:b/>
          <w:bCs/>
          <w:sz w:val="28"/>
          <w:szCs w:val="28"/>
        </w:rPr>
      </w:pPr>
      <w:r>
        <w:rPr>
          <w:rFonts w:ascii="Times New Roman" w:hAnsi="Times New Roman" w:cs="Times New Roman"/>
          <w:sz w:val="26"/>
          <w:szCs w:val="26"/>
        </w:rPr>
        <w:t xml:space="preserve"> Leads the list of Indian companies listed in Forbes 400 Global Corporates and Financial Times Global 500 by Market Capitalization.</w:t>
      </w:r>
    </w:p>
    <w:p w:rsidR="00581F05" w:rsidRPr="00581F05" w:rsidRDefault="00581F05" w:rsidP="00BC47B9">
      <w:pPr>
        <w:pStyle w:val="ListParagraph"/>
        <w:numPr>
          <w:ilvl w:val="0"/>
          <w:numId w:val="35"/>
        </w:numPr>
        <w:spacing w:after="100" w:afterAutospacing="1"/>
        <w:rPr>
          <w:rFonts w:ascii="Times New Roman" w:hAnsi="Times New Roman" w:cs="Times New Roman"/>
          <w:b/>
          <w:bCs/>
          <w:sz w:val="28"/>
          <w:szCs w:val="28"/>
        </w:rPr>
      </w:pPr>
      <w:r>
        <w:rPr>
          <w:rFonts w:ascii="Times New Roman" w:hAnsi="Times New Roman" w:cs="Times New Roman"/>
          <w:sz w:val="26"/>
          <w:szCs w:val="26"/>
        </w:rPr>
        <w:t>Only fully integrated Petroleum Company in India, operating along the entire hydrocarbon value chain.</w:t>
      </w:r>
    </w:p>
    <w:p w:rsidR="00581F05" w:rsidRPr="00581F05" w:rsidRDefault="00581F05" w:rsidP="00BC47B9">
      <w:pPr>
        <w:pStyle w:val="ListParagraph"/>
        <w:numPr>
          <w:ilvl w:val="0"/>
          <w:numId w:val="35"/>
        </w:numPr>
        <w:spacing w:after="100" w:afterAutospacing="1"/>
        <w:rPr>
          <w:rFonts w:ascii="Times New Roman" w:hAnsi="Times New Roman" w:cs="Times New Roman"/>
          <w:b/>
          <w:bCs/>
          <w:sz w:val="28"/>
          <w:szCs w:val="28"/>
        </w:rPr>
      </w:pPr>
      <w:r>
        <w:rPr>
          <w:rFonts w:ascii="Times New Roman" w:hAnsi="Times New Roman" w:cs="Times New Roman"/>
          <w:sz w:val="26"/>
          <w:szCs w:val="26"/>
        </w:rPr>
        <w:t>Holds largest share of hydrocarbon acreages in India.</w:t>
      </w:r>
    </w:p>
    <w:p w:rsidR="004E2859" w:rsidRPr="004E2859" w:rsidRDefault="004E2859" w:rsidP="004E2859">
      <w:pPr>
        <w:spacing w:after="100" w:afterAutospacing="1"/>
        <w:ind w:left="720"/>
        <w:rPr>
          <w:rFonts w:ascii="Times New Roman" w:hAnsi="Times New Roman" w:cs="Times New Roman"/>
          <w:b/>
          <w:bCs/>
          <w:sz w:val="28"/>
          <w:szCs w:val="28"/>
        </w:rPr>
      </w:pPr>
    </w:p>
    <w:p w:rsidR="004E2859" w:rsidRPr="004E2859" w:rsidRDefault="004E2859" w:rsidP="004E2859">
      <w:pPr>
        <w:pStyle w:val="ListParagraph"/>
        <w:spacing w:after="100" w:afterAutospacing="1"/>
        <w:ind w:left="1140"/>
        <w:rPr>
          <w:rFonts w:ascii="Times New Roman" w:hAnsi="Times New Roman" w:cs="Times New Roman"/>
          <w:b/>
          <w:bCs/>
          <w:sz w:val="28"/>
          <w:szCs w:val="28"/>
        </w:rPr>
      </w:pPr>
    </w:p>
    <w:p w:rsidR="00384818" w:rsidRPr="00384818" w:rsidRDefault="00384818" w:rsidP="00384818">
      <w:pPr>
        <w:spacing w:after="100" w:afterAutospacing="1"/>
        <w:rPr>
          <w:rFonts w:ascii="Times New Roman" w:hAnsi="Times New Roman" w:cs="Times New Roman"/>
          <w:sz w:val="26"/>
          <w:szCs w:val="26"/>
        </w:rPr>
      </w:pPr>
    </w:p>
    <w:p w:rsidR="00847A37" w:rsidRDefault="00847A37" w:rsidP="00847A37">
      <w:pPr>
        <w:rPr>
          <w:rFonts w:ascii="Times New Roman" w:hAnsi="Times New Roman" w:cs="Times New Roman"/>
          <w:sz w:val="26"/>
          <w:szCs w:val="26"/>
        </w:rPr>
      </w:pPr>
    </w:p>
    <w:p w:rsidR="0026079C" w:rsidRPr="00847A37" w:rsidRDefault="00847A37" w:rsidP="00BC47B9">
      <w:pPr>
        <w:pStyle w:val="ListParagraph"/>
        <w:numPr>
          <w:ilvl w:val="0"/>
          <w:numId w:val="65"/>
        </w:num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26079C" w:rsidRPr="00847A37">
        <w:rPr>
          <w:rFonts w:ascii="Times New Roman" w:hAnsi="Times New Roman" w:cs="Times New Roman"/>
          <w:b/>
          <w:bCs/>
          <w:sz w:val="28"/>
          <w:szCs w:val="28"/>
        </w:rPr>
        <w:t>PETROPHYSICAL STUDIES – “AN OVERVIEW”</w:t>
      </w:r>
    </w:p>
    <w:p w:rsidR="0026079C" w:rsidRDefault="0026079C" w:rsidP="0026079C">
      <w:pPr>
        <w:pStyle w:val="ListParagraph"/>
        <w:ind w:left="420"/>
        <w:rPr>
          <w:rFonts w:ascii="Times New Roman" w:hAnsi="Times New Roman" w:cs="Times New Roman"/>
          <w:sz w:val="26"/>
          <w:szCs w:val="26"/>
        </w:rPr>
      </w:pPr>
      <w:r>
        <w:rPr>
          <w:rFonts w:ascii="Times New Roman" w:hAnsi="Times New Roman" w:cs="Times New Roman"/>
          <w:sz w:val="26"/>
          <w:szCs w:val="26"/>
        </w:rPr>
        <w:t xml:space="preserve">The objective of exploration phase is to locate hydrocarbon-bearing structure, which will produce oil and gas in sufficient quantity. In order to locate oil and hydrocarbon bearing structure it is important to estimate the property of reservoir </w:t>
      </w:r>
      <w:r w:rsidR="00123AF1">
        <w:rPr>
          <w:rFonts w:ascii="Times New Roman" w:hAnsi="Times New Roman" w:cs="Times New Roman"/>
          <w:sz w:val="26"/>
          <w:szCs w:val="26"/>
        </w:rPr>
        <w:t xml:space="preserve">rock which are necessary concerning the lithology and </w:t>
      </w:r>
      <w:proofErr w:type="spellStart"/>
      <w:r w:rsidR="00123AF1">
        <w:rPr>
          <w:rFonts w:ascii="Times New Roman" w:hAnsi="Times New Roman" w:cs="Times New Roman"/>
          <w:sz w:val="26"/>
          <w:szCs w:val="26"/>
        </w:rPr>
        <w:t>petrophysical</w:t>
      </w:r>
      <w:proofErr w:type="spellEnd"/>
      <w:r w:rsidR="00123AF1">
        <w:rPr>
          <w:rFonts w:ascii="Times New Roman" w:hAnsi="Times New Roman" w:cs="Times New Roman"/>
          <w:sz w:val="26"/>
          <w:szCs w:val="26"/>
        </w:rPr>
        <w:t xml:space="preserve"> studies.</w:t>
      </w:r>
    </w:p>
    <w:p w:rsidR="00123AF1" w:rsidRDefault="00123AF1" w:rsidP="0026079C">
      <w:pPr>
        <w:pStyle w:val="ListParagraph"/>
        <w:ind w:left="420"/>
        <w:rPr>
          <w:rFonts w:ascii="Times New Roman" w:hAnsi="Times New Roman" w:cs="Times New Roman"/>
          <w:sz w:val="26"/>
          <w:szCs w:val="26"/>
        </w:rPr>
      </w:pPr>
    </w:p>
    <w:p w:rsidR="00123AF1" w:rsidRDefault="00123AF1" w:rsidP="00BC47B9">
      <w:pPr>
        <w:pStyle w:val="ListParagraph"/>
        <w:numPr>
          <w:ilvl w:val="1"/>
          <w:numId w:val="65"/>
        </w:numPr>
        <w:rPr>
          <w:rFonts w:ascii="Times New Roman" w:hAnsi="Times New Roman" w:cs="Times New Roman"/>
          <w:b/>
          <w:bCs/>
          <w:sz w:val="28"/>
          <w:szCs w:val="28"/>
        </w:rPr>
      </w:pPr>
      <w:r>
        <w:rPr>
          <w:rFonts w:ascii="Times New Roman" w:hAnsi="Times New Roman" w:cs="Times New Roman"/>
          <w:b/>
          <w:bCs/>
          <w:sz w:val="28"/>
          <w:szCs w:val="28"/>
        </w:rPr>
        <w:t xml:space="preserve">Steps of </w:t>
      </w:r>
      <w:proofErr w:type="spellStart"/>
      <w:r>
        <w:rPr>
          <w:rFonts w:ascii="Times New Roman" w:hAnsi="Times New Roman" w:cs="Times New Roman"/>
          <w:b/>
          <w:bCs/>
          <w:sz w:val="28"/>
          <w:szCs w:val="28"/>
        </w:rPr>
        <w:t>Petrophysical</w:t>
      </w:r>
      <w:proofErr w:type="spellEnd"/>
      <w:r>
        <w:rPr>
          <w:rFonts w:ascii="Times New Roman" w:hAnsi="Times New Roman" w:cs="Times New Roman"/>
          <w:b/>
          <w:bCs/>
          <w:sz w:val="28"/>
          <w:szCs w:val="28"/>
        </w:rPr>
        <w:t xml:space="preserve"> Analysis :</w:t>
      </w:r>
    </w:p>
    <w:p w:rsidR="00123AF1" w:rsidRPr="00123AF1" w:rsidRDefault="00123AF1" w:rsidP="00BC47B9">
      <w:pPr>
        <w:pStyle w:val="ListParagraph"/>
        <w:numPr>
          <w:ilvl w:val="0"/>
          <w:numId w:val="19"/>
        </w:numPr>
        <w:rPr>
          <w:rFonts w:ascii="Times New Roman" w:hAnsi="Times New Roman" w:cs="Times New Roman"/>
          <w:b/>
          <w:bCs/>
          <w:sz w:val="28"/>
          <w:szCs w:val="28"/>
        </w:rPr>
      </w:pPr>
      <w:r>
        <w:rPr>
          <w:rFonts w:ascii="Times New Roman" w:hAnsi="Times New Roman" w:cs="Times New Roman"/>
          <w:sz w:val="26"/>
          <w:szCs w:val="26"/>
        </w:rPr>
        <w:t>Core Sampling</w:t>
      </w:r>
    </w:p>
    <w:p w:rsidR="00123AF1" w:rsidRPr="00123AF1" w:rsidRDefault="00123AF1" w:rsidP="00BC47B9">
      <w:pPr>
        <w:pStyle w:val="ListParagraph"/>
        <w:numPr>
          <w:ilvl w:val="0"/>
          <w:numId w:val="19"/>
        </w:numPr>
        <w:rPr>
          <w:rFonts w:ascii="Times New Roman" w:hAnsi="Times New Roman" w:cs="Times New Roman"/>
          <w:b/>
          <w:bCs/>
          <w:sz w:val="28"/>
          <w:szCs w:val="28"/>
        </w:rPr>
      </w:pPr>
      <w:r>
        <w:rPr>
          <w:rFonts w:ascii="Times New Roman" w:hAnsi="Times New Roman" w:cs="Times New Roman"/>
          <w:sz w:val="26"/>
          <w:szCs w:val="26"/>
        </w:rPr>
        <w:t>Core Cutting</w:t>
      </w:r>
    </w:p>
    <w:p w:rsidR="00123AF1" w:rsidRPr="00123AF1" w:rsidRDefault="00123AF1" w:rsidP="00BC47B9">
      <w:pPr>
        <w:pStyle w:val="ListParagraph"/>
        <w:numPr>
          <w:ilvl w:val="0"/>
          <w:numId w:val="19"/>
        </w:numPr>
        <w:rPr>
          <w:rFonts w:ascii="Times New Roman" w:hAnsi="Times New Roman" w:cs="Times New Roman"/>
          <w:b/>
          <w:bCs/>
          <w:sz w:val="28"/>
          <w:szCs w:val="28"/>
        </w:rPr>
      </w:pPr>
      <w:r>
        <w:rPr>
          <w:rFonts w:ascii="Times New Roman" w:hAnsi="Times New Roman" w:cs="Times New Roman"/>
          <w:sz w:val="26"/>
          <w:szCs w:val="26"/>
        </w:rPr>
        <w:t>Numbering of core sample</w:t>
      </w:r>
    </w:p>
    <w:p w:rsidR="00123AF1" w:rsidRPr="00123AF1" w:rsidRDefault="00123AF1" w:rsidP="00BC47B9">
      <w:pPr>
        <w:pStyle w:val="ListParagraph"/>
        <w:numPr>
          <w:ilvl w:val="0"/>
          <w:numId w:val="19"/>
        </w:numPr>
        <w:rPr>
          <w:rFonts w:ascii="Times New Roman" w:hAnsi="Times New Roman" w:cs="Times New Roman"/>
          <w:b/>
          <w:bCs/>
          <w:sz w:val="28"/>
          <w:szCs w:val="28"/>
        </w:rPr>
      </w:pPr>
      <w:r>
        <w:rPr>
          <w:rFonts w:ascii="Times New Roman" w:hAnsi="Times New Roman" w:cs="Times New Roman"/>
          <w:sz w:val="26"/>
          <w:szCs w:val="26"/>
        </w:rPr>
        <w:t>Extraction</w:t>
      </w:r>
    </w:p>
    <w:p w:rsidR="00123AF1" w:rsidRPr="00123AF1" w:rsidRDefault="00123AF1" w:rsidP="00BC47B9">
      <w:pPr>
        <w:pStyle w:val="ListParagraph"/>
        <w:numPr>
          <w:ilvl w:val="0"/>
          <w:numId w:val="19"/>
        </w:numPr>
        <w:rPr>
          <w:rFonts w:ascii="Times New Roman" w:hAnsi="Times New Roman" w:cs="Times New Roman"/>
          <w:b/>
          <w:bCs/>
          <w:sz w:val="28"/>
          <w:szCs w:val="28"/>
        </w:rPr>
      </w:pPr>
      <w:r>
        <w:rPr>
          <w:rFonts w:ascii="Times New Roman" w:hAnsi="Times New Roman" w:cs="Times New Roman"/>
          <w:sz w:val="26"/>
          <w:szCs w:val="26"/>
        </w:rPr>
        <w:t>Drying and Dressing</w:t>
      </w:r>
    </w:p>
    <w:p w:rsidR="00123AF1" w:rsidRDefault="00123AF1" w:rsidP="00123AF1">
      <w:pPr>
        <w:pStyle w:val="ListParagraph"/>
        <w:ind w:left="1860"/>
        <w:rPr>
          <w:rFonts w:ascii="Times New Roman" w:hAnsi="Times New Roman" w:cs="Times New Roman"/>
          <w:sz w:val="26"/>
          <w:szCs w:val="26"/>
        </w:rPr>
      </w:pPr>
    </w:p>
    <w:p w:rsidR="00372D45" w:rsidRDefault="00372D45" w:rsidP="00123AF1">
      <w:pPr>
        <w:pStyle w:val="ListParagraph"/>
        <w:ind w:left="1860"/>
        <w:rPr>
          <w:rFonts w:ascii="Times New Roman" w:hAnsi="Times New Roman" w:cs="Times New Roman"/>
          <w:b/>
          <w:bCs/>
          <w:sz w:val="28"/>
          <w:szCs w:val="28"/>
        </w:rPr>
      </w:pPr>
      <w:r>
        <w:rPr>
          <w:rFonts w:ascii="Times New Roman" w:hAnsi="Times New Roman" w:cs="Times New Roman"/>
          <w:b/>
          <w:bCs/>
          <w:sz w:val="28"/>
          <w:szCs w:val="28"/>
        </w:rPr>
        <w:t>2.1.1 Core Sampling</w:t>
      </w:r>
    </w:p>
    <w:p w:rsidR="00372D45" w:rsidRDefault="00372D45" w:rsidP="00123AF1">
      <w:pPr>
        <w:pStyle w:val="ListParagraph"/>
        <w:ind w:left="1860"/>
        <w:rPr>
          <w:rFonts w:ascii="Times New Roman" w:hAnsi="Times New Roman" w:cs="Times New Roman"/>
          <w:sz w:val="26"/>
          <w:szCs w:val="26"/>
        </w:rPr>
      </w:pPr>
      <w:r>
        <w:rPr>
          <w:rFonts w:ascii="Times New Roman" w:hAnsi="Times New Roman" w:cs="Times New Roman"/>
          <w:sz w:val="26"/>
          <w:szCs w:val="26"/>
        </w:rPr>
        <w:t>Core is a small section of the rock samples removed from a petroleum reservoir for the estimation of reservoir rock properties. Cores are transported from field to the lab for core analysis. Sandstones are normally considered as sample. Clay and shale are not considered as samples.</w:t>
      </w:r>
    </w:p>
    <w:p w:rsidR="00372D45" w:rsidRDefault="00372D45" w:rsidP="00123AF1">
      <w:pPr>
        <w:pStyle w:val="ListParagraph"/>
        <w:ind w:left="1860"/>
        <w:rPr>
          <w:rFonts w:ascii="Times New Roman" w:hAnsi="Times New Roman" w:cs="Times New Roman"/>
          <w:sz w:val="26"/>
          <w:szCs w:val="26"/>
        </w:rPr>
      </w:pPr>
    </w:p>
    <w:p w:rsidR="00372D45" w:rsidRDefault="00372D45" w:rsidP="00123AF1">
      <w:pPr>
        <w:pStyle w:val="ListParagraph"/>
        <w:ind w:left="1860"/>
        <w:rPr>
          <w:rFonts w:ascii="Times New Roman" w:hAnsi="Times New Roman" w:cs="Times New Roman"/>
          <w:b/>
          <w:bCs/>
          <w:sz w:val="28"/>
          <w:szCs w:val="28"/>
        </w:rPr>
      </w:pPr>
      <w:r>
        <w:rPr>
          <w:rFonts w:ascii="Times New Roman" w:hAnsi="Times New Roman" w:cs="Times New Roman"/>
          <w:b/>
          <w:bCs/>
          <w:sz w:val="28"/>
          <w:szCs w:val="28"/>
        </w:rPr>
        <w:t>2.1.2 Sample Cutting</w:t>
      </w:r>
    </w:p>
    <w:p w:rsidR="00372D45" w:rsidRDefault="00372D45" w:rsidP="00123AF1">
      <w:pPr>
        <w:pStyle w:val="ListParagraph"/>
        <w:ind w:left="1860"/>
        <w:rPr>
          <w:rFonts w:ascii="Times New Roman" w:hAnsi="Times New Roman" w:cs="Times New Roman"/>
          <w:sz w:val="26"/>
          <w:szCs w:val="26"/>
        </w:rPr>
      </w:pPr>
      <w:r>
        <w:rPr>
          <w:rFonts w:ascii="Times New Roman" w:hAnsi="Times New Roman" w:cs="Times New Roman"/>
          <w:sz w:val="26"/>
          <w:szCs w:val="26"/>
        </w:rPr>
        <w:t>Core is taken and cut into the size of own interest using a core cutting machine. The core is cut in cylindrical shapes. Cores are cut horizontally from centre of the core. Samples of 1 inch in diameter and 4 inch in length are cut from every foot of productive zone.</w:t>
      </w:r>
    </w:p>
    <w:p w:rsidR="00372D45" w:rsidRPr="00372D45" w:rsidRDefault="00372D45" w:rsidP="00123AF1">
      <w:pPr>
        <w:pStyle w:val="ListParagraph"/>
        <w:ind w:left="1860"/>
        <w:rPr>
          <w:rFonts w:ascii="Times New Roman" w:hAnsi="Times New Roman" w:cs="Times New Roman"/>
          <w:sz w:val="28"/>
          <w:szCs w:val="28"/>
        </w:rPr>
      </w:pPr>
    </w:p>
    <w:p w:rsidR="00372D45" w:rsidRDefault="00372D45" w:rsidP="00123AF1">
      <w:pPr>
        <w:pStyle w:val="ListParagraph"/>
        <w:ind w:left="1860"/>
        <w:rPr>
          <w:rFonts w:ascii="Times New Roman" w:hAnsi="Times New Roman" w:cs="Times New Roman"/>
          <w:sz w:val="28"/>
          <w:szCs w:val="28"/>
        </w:rPr>
      </w:pPr>
      <w:r w:rsidRPr="00372D45">
        <w:rPr>
          <w:rFonts w:ascii="Times New Roman" w:hAnsi="Times New Roman" w:cs="Times New Roman"/>
          <w:b/>
          <w:bCs/>
          <w:sz w:val="28"/>
          <w:szCs w:val="28"/>
        </w:rPr>
        <w:t>2.1.3 Numbering of Core Samples</w:t>
      </w:r>
      <w:r w:rsidRPr="00372D45">
        <w:rPr>
          <w:rFonts w:ascii="Times New Roman" w:hAnsi="Times New Roman" w:cs="Times New Roman"/>
          <w:sz w:val="28"/>
          <w:szCs w:val="28"/>
        </w:rPr>
        <w:t xml:space="preserve"> </w:t>
      </w:r>
    </w:p>
    <w:p w:rsidR="00372D45" w:rsidRDefault="00372D45" w:rsidP="00123AF1">
      <w:pPr>
        <w:pStyle w:val="ListParagraph"/>
        <w:ind w:left="1860"/>
        <w:rPr>
          <w:rFonts w:ascii="Times New Roman" w:hAnsi="Times New Roman" w:cs="Times New Roman"/>
          <w:sz w:val="26"/>
          <w:szCs w:val="26"/>
        </w:rPr>
      </w:pPr>
      <w:r>
        <w:rPr>
          <w:rFonts w:ascii="Times New Roman" w:hAnsi="Times New Roman" w:cs="Times New Roman"/>
          <w:sz w:val="26"/>
          <w:szCs w:val="26"/>
        </w:rPr>
        <w:t>After cutting, the samples (core plugs) are assigned a laboratory serial number (LSN).</w:t>
      </w:r>
    </w:p>
    <w:p w:rsidR="00372D45" w:rsidRDefault="00372D45" w:rsidP="00123AF1">
      <w:pPr>
        <w:pStyle w:val="ListParagraph"/>
        <w:ind w:left="1860"/>
        <w:rPr>
          <w:rFonts w:ascii="Times New Roman" w:hAnsi="Times New Roman" w:cs="Times New Roman"/>
          <w:sz w:val="26"/>
          <w:szCs w:val="26"/>
        </w:rPr>
      </w:pPr>
    </w:p>
    <w:p w:rsidR="00372D45" w:rsidRDefault="00372D45" w:rsidP="00123AF1">
      <w:pPr>
        <w:pStyle w:val="ListParagraph"/>
        <w:ind w:left="1860"/>
        <w:rPr>
          <w:rFonts w:ascii="Times New Roman" w:hAnsi="Times New Roman" w:cs="Times New Roman"/>
          <w:b/>
          <w:bCs/>
          <w:sz w:val="28"/>
          <w:szCs w:val="28"/>
        </w:rPr>
      </w:pPr>
      <w:r>
        <w:rPr>
          <w:rFonts w:ascii="Times New Roman" w:hAnsi="Times New Roman" w:cs="Times New Roman"/>
          <w:b/>
          <w:bCs/>
          <w:sz w:val="28"/>
          <w:szCs w:val="28"/>
        </w:rPr>
        <w:t>2.1.4 Extraction</w:t>
      </w:r>
    </w:p>
    <w:p w:rsidR="00372D45" w:rsidRDefault="00372D45" w:rsidP="00123AF1">
      <w:pPr>
        <w:pStyle w:val="ListParagraph"/>
        <w:ind w:left="1860"/>
        <w:rPr>
          <w:rFonts w:ascii="Times New Roman" w:hAnsi="Times New Roman" w:cs="Times New Roman"/>
          <w:sz w:val="26"/>
          <w:szCs w:val="26"/>
        </w:rPr>
      </w:pPr>
      <w:r>
        <w:rPr>
          <w:rFonts w:ascii="Times New Roman" w:hAnsi="Times New Roman" w:cs="Times New Roman"/>
          <w:sz w:val="26"/>
          <w:szCs w:val="26"/>
        </w:rPr>
        <w:t xml:space="preserve">Prior to most laboratory measurements of porosity and permeability, the original fluids must be completely removed from the core sample. A </w:t>
      </w:r>
      <w:proofErr w:type="spellStart"/>
      <w:r>
        <w:rPr>
          <w:rFonts w:ascii="Times New Roman" w:hAnsi="Times New Roman" w:cs="Times New Roman"/>
          <w:sz w:val="26"/>
          <w:szCs w:val="26"/>
        </w:rPr>
        <w:t>soxhlet</w:t>
      </w:r>
      <w:proofErr w:type="spellEnd"/>
      <w:r>
        <w:rPr>
          <w:rFonts w:ascii="Times New Roman" w:hAnsi="Times New Roman" w:cs="Times New Roman"/>
          <w:sz w:val="26"/>
          <w:szCs w:val="26"/>
        </w:rPr>
        <w:t xml:space="preserve"> extractor is used to extract oil </w:t>
      </w:r>
      <w:r>
        <w:rPr>
          <w:rFonts w:ascii="Times New Roman" w:hAnsi="Times New Roman" w:cs="Times New Roman"/>
          <w:sz w:val="26"/>
          <w:szCs w:val="26"/>
        </w:rPr>
        <w:lastRenderedPageBreak/>
        <w:t>and brine from the sample.</w:t>
      </w:r>
      <w:r w:rsidR="00190703">
        <w:rPr>
          <w:rFonts w:ascii="Times New Roman" w:hAnsi="Times New Roman" w:cs="Times New Roman"/>
          <w:sz w:val="26"/>
          <w:szCs w:val="26"/>
        </w:rPr>
        <w:t xml:space="preserve"> Core plug is taken and </w:t>
      </w:r>
      <w:proofErr w:type="spellStart"/>
      <w:r w:rsidR="00190703">
        <w:rPr>
          <w:rFonts w:ascii="Times New Roman" w:hAnsi="Times New Roman" w:cs="Times New Roman"/>
          <w:sz w:val="26"/>
          <w:szCs w:val="26"/>
        </w:rPr>
        <w:t>soxhlet</w:t>
      </w:r>
      <w:proofErr w:type="spellEnd"/>
      <w:r w:rsidR="00190703">
        <w:rPr>
          <w:rFonts w:ascii="Times New Roman" w:hAnsi="Times New Roman" w:cs="Times New Roman"/>
          <w:sz w:val="26"/>
          <w:szCs w:val="26"/>
        </w:rPr>
        <w:t xml:space="preserve"> extracted using </w:t>
      </w:r>
      <w:proofErr w:type="spellStart"/>
      <w:r w:rsidR="00190703">
        <w:rPr>
          <w:rFonts w:ascii="Times New Roman" w:hAnsi="Times New Roman" w:cs="Times New Roman"/>
          <w:sz w:val="26"/>
          <w:szCs w:val="26"/>
        </w:rPr>
        <w:t>tolvene</w:t>
      </w:r>
      <w:proofErr w:type="spellEnd"/>
      <w:r w:rsidR="00190703">
        <w:rPr>
          <w:rFonts w:ascii="Times New Roman" w:hAnsi="Times New Roman" w:cs="Times New Roman"/>
          <w:sz w:val="26"/>
          <w:szCs w:val="26"/>
        </w:rPr>
        <w:t xml:space="preserve"> as solvent for about 72 hours to remove hydrocarbons present in it. Then core plugs are extracted with acetone and methanol (50:50) solution for about 72 hours to extract brine.</w:t>
      </w:r>
    </w:p>
    <w:p w:rsidR="00190703" w:rsidRDefault="00190703" w:rsidP="00123AF1">
      <w:pPr>
        <w:pStyle w:val="ListParagraph"/>
        <w:ind w:left="1860"/>
        <w:rPr>
          <w:rFonts w:ascii="Times New Roman" w:hAnsi="Times New Roman" w:cs="Times New Roman"/>
          <w:sz w:val="26"/>
          <w:szCs w:val="26"/>
        </w:rPr>
      </w:pPr>
    </w:p>
    <w:p w:rsidR="00190703" w:rsidRDefault="00190703" w:rsidP="00123AF1">
      <w:pPr>
        <w:pStyle w:val="ListParagraph"/>
        <w:ind w:left="1860"/>
        <w:rPr>
          <w:rFonts w:ascii="Times New Roman" w:hAnsi="Times New Roman" w:cs="Times New Roman"/>
          <w:b/>
          <w:bCs/>
          <w:sz w:val="28"/>
          <w:szCs w:val="28"/>
        </w:rPr>
      </w:pPr>
      <w:r>
        <w:rPr>
          <w:rFonts w:ascii="Times New Roman" w:hAnsi="Times New Roman" w:cs="Times New Roman"/>
          <w:b/>
          <w:bCs/>
          <w:sz w:val="28"/>
          <w:szCs w:val="28"/>
        </w:rPr>
        <w:t>2.1.5 Drying and Dressing</w:t>
      </w:r>
    </w:p>
    <w:p w:rsidR="00190703" w:rsidRDefault="00190703" w:rsidP="00123AF1">
      <w:pPr>
        <w:pStyle w:val="ListParagraph"/>
        <w:ind w:left="1860"/>
        <w:rPr>
          <w:rFonts w:ascii="Times New Roman" w:hAnsi="Times New Roman" w:cs="Times New Roman"/>
          <w:sz w:val="26"/>
          <w:szCs w:val="26"/>
        </w:rPr>
      </w:pPr>
      <w:r>
        <w:rPr>
          <w:rFonts w:ascii="Times New Roman" w:hAnsi="Times New Roman" w:cs="Times New Roman"/>
          <w:sz w:val="26"/>
          <w:szCs w:val="26"/>
        </w:rPr>
        <w:t xml:space="preserve">All core plugs after extraction, they are dried in an oven for 6-8 hours at 40-60 degree </w:t>
      </w:r>
      <w:proofErr w:type="spellStart"/>
      <w:r>
        <w:rPr>
          <w:rFonts w:ascii="Times New Roman" w:hAnsi="Times New Roman" w:cs="Times New Roman"/>
          <w:sz w:val="26"/>
          <w:szCs w:val="26"/>
        </w:rPr>
        <w:t>Celcius</w:t>
      </w:r>
      <w:proofErr w:type="spellEnd"/>
      <w:r>
        <w:rPr>
          <w:rFonts w:ascii="Times New Roman" w:hAnsi="Times New Roman" w:cs="Times New Roman"/>
          <w:sz w:val="26"/>
          <w:szCs w:val="26"/>
        </w:rPr>
        <w:t>. After drying, the plugs are properly dressed, numbered and then taken to the lab for studies like effective porosity, permeability etc.</w:t>
      </w:r>
    </w:p>
    <w:p w:rsidR="00190703" w:rsidRDefault="00190703" w:rsidP="00123AF1">
      <w:pPr>
        <w:pStyle w:val="ListParagraph"/>
        <w:ind w:left="1860"/>
        <w:rPr>
          <w:rFonts w:ascii="Times New Roman" w:hAnsi="Times New Roman" w:cs="Times New Roman"/>
          <w:sz w:val="26"/>
          <w:szCs w:val="26"/>
        </w:rPr>
      </w:pPr>
    </w:p>
    <w:p w:rsidR="00190703" w:rsidRDefault="00847A37" w:rsidP="00BC47B9">
      <w:pPr>
        <w:pStyle w:val="ListParagraph"/>
        <w:numPr>
          <w:ilvl w:val="0"/>
          <w:numId w:val="65"/>
        </w:numPr>
        <w:rPr>
          <w:rFonts w:ascii="Times New Roman" w:hAnsi="Times New Roman" w:cs="Times New Roman"/>
          <w:b/>
          <w:bCs/>
          <w:sz w:val="28"/>
          <w:szCs w:val="28"/>
        </w:rPr>
      </w:pPr>
      <w:r>
        <w:rPr>
          <w:rFonts w:ascii="Times New Roman" w:hAnsi="Times New Roman" w:cs="Times New Roman"/>
          <w:b/>
          <w:bCs/>
          <w:sz w:val="28"/>
          <w:szCs w:val="28"/>
        </w:rPr>
        <w:t xml:space="preserve"> </w:t>
      </w:r>
      <w:bookmarkStart w:id="5" w:name="_GoBack"/>
      <w:bookmarkEnd w:id="5"/>
      <w:r w:rsidR="00190703">
        <w:rPr>
          <w:rFonts w:ascii="Times New Roman" w:hAnsi="Times New Roman" w:cs="Times New Roman"/>
          <w:b/>
          <w:bCs/>
          <w:sz w:val="28"/>
          <w:szCs w:val="28"/>
        </w:rPr>
        <w:t>POROSITY</w:t>
      </w:r>
    </w:p>
    <w:p w:rsidR="0026079C" w:rsidRPr="00190703" w:rsidRDefault="0026079C" w:rsidP="00190703">
      <w:pPr>
        <w:pStyle w:val="ListParagraph"/>
        <w:ind w:left="420"/>
        <w:rPr>
          <w:rFonts w:ascii="Times New Roman" w:hAnsi="Times New Roman" w:cs="Times New Roman"/>
          <w:b/>
          <w:bCs/>
          <w:sz w:val="26"/>
          <w:szCs w:val="26"/>
        </w:rPr>
      </w:pPr>
      <w:r w:rsidRPr="00190703">
        <w:rPr>
          <w:rFonts w:ascii="Times New Roman" w:hAnsi="Times New Roman" w:cs="Times New Roman"/>
          <w:sz w:val="26"/>
          <w:szCs w:val="26"/>
        </w:rPr>
        <w:t>The petroleum reservoir rocks are a sandstone sample that appear to be solid but are often not solid.</w:t>
      </w:r>
      <w:r w:rsidR="00190703" w:rsidRPr="00190703">
        <w:rPr>
          <w:rFonts w:ascii="Times New Roman" w:hAnsi="Times New Roman" w:cs="Times New Roman"/>
          <w:sz w:val="26"/>
          <w:szCs w:val="26"/>
        </w:rPr>
        <w:t xml:space="preserve"> </w:t>
      </w:r>
      <w:r w:rsidRPr="00190703">
        <w:rPr>
          <w:rFonts w:ascii="Times New Roman" w:hAnsi="Times New Roman" w:cs="Times New Roman"/>
          <w:sz w:val="26"/>
          <w:szCs w:val="26"/>
        </w:rPr>
        <w:t>These rocks are an accumulation of varying sand grains with open spaces remaining between the grains.</w:t>
      </w:r>
      <w:r w:rsidR="00190703" w:rsidRPr="00190703">
        <w:rPr>
          <w:rFonts w:ascii="Times New Roman" w:hAnsi="Times New Roman" w:cs="Times New Roman"/>
          <w:sz w:val="26"/>
          <w:szCs w:val="26"/>
        </w:rPr>
        <w:t xml:space="preserve"> </w:t>
      </w:r>
      <w:r w:rsidRPr="00190703">
        <w:rPr>
          <w:rFonts w:ascii="Times New Roman" w:hAnsi="Times New Roman" w:cs="Times New Roman"/>
          <w:sz w:val="26"/>
          <w:szCs w:val="26"/>
        </w:rPr>
        <w:t>Petroleum reservoir fluids are stored in these pores.</w:t>
      </w:r>
      <w:r w:rsidR="00190703" w:rsidRPr="00190703">
        <w:rPr>
          <w:rFonts w:ascii="Times New Roman" w:hAnsi="Times New Roman" w:cs="Times New Roman"/>
          <w:sz w:val="26"/>
          <w:szCs w:val="26"/>
        </w:rPr>
        <w:t xml:space="preserve"> </w:t>
      </w:r>
      <w:r w:rsidRPr="00190703">
        <w:rPr>
          <w:rFonts w:ascii="Times New Roman" w:hAnsi="Times New Roman" w:cs="Times New Roman"/>
          <w:sz w:val="26"/>
          <w:szCs w:val="26"/>
        </w:rPr>
        <w:t>The storage capacity of these reservoir rocks is called porosity.</w:t>
      </w:r>
      <w:r w:rsidR="00190703" w:rsidRPr="00190703">
        <w:rPr>
          <w:rFonts w:ascii="Times New Roman" w:hAnsi="Times New Roman" w:cs="Times New Roman"/>
          <w:sz w:val="26"/>
          <w:szCs w:val="26"/>
        </w:rPr>
        <w:t xml:space="preserve"> </w:t>
      </w:r>
      <w:r w:rsidRPr="00190703">
        <w:rPr>
          <w:rFonts w:ascii="Times New Roman" w:hAnsi="Times New Roman" w:cs="Times New Roman"/>
          <w:sz w:val="26"/>
          <w:szCs w:val="26"/>
        </w:rPr>
        <w:t xml:space="preserve">The specific definition of porosity is the ratio of pore </w:t>
      </w:r>
      <w:proofErr w:type="gramStart"/>
      <w:r w:rsidRPr="00190703">
        <w:rPr>
          <w:rFonts w:ascii="Times New Roman" w:hAnsi="Times New Roman" w:cs="Times New Roman"/>
          <w:sz w:val="26"/>
          <w:szCs w:val="26"/>
        </w:rPr>
        <w:t>volume(</w:t>
      </w:r>
      <w:proofErr w:type="gramEnd"/>
      <w:r w:rsidRPr="00190703">
        <w:rPr>
          <w:rFonts w:ascii="Times New Roman" w:hAnsi="Times New Roman" w:cs="Times New Roman"/>
          <w:sz w:val="26"/>
          <w:szCs w:val="26"/>
        </w:rPr>
        <w:t>void volume) in a reservoir rock to the total volume(bulk volume) and is expressed in percentage.</w:t>
      </w:r>
    </w:p>
    <w:p w:rsidR="0026079C" w:rsidRPr="00190703" w:rsidRDefault="0026079C" w:rsidP="0026079C">
      <w:pPr>
        <w:pStyle w:val="ListParagraph"/>
        <w:ind w:left="2880"/>
        <w:rPr>
          <w:rFonts w:ascii="Times New Roman" w:hAnsi="Times New Roman" w:cs="Times New Roman"/>
          <w:sz w:val="26"/>
          <w:szCs w:val="26"/>
        </w:rPr>
      </w:pPr>
      <w:r w:rsidRPr="00190703">
        <w:rPr>
          <w:rFonts w:ascii="Times New Roman" w:hAnsi="Times New Roman" w:cs="Times New Roman"/>
          <w:noProof/>
          <w:sz w:val="26"/>
          <w:szCs w:val="26"/>
          <w:lang w:eastAsia="en-IN" w:bidi="hi-IN"/>
        </w:rPr>
        <w:drawing>
          <wp:inline distT="0" distB="0" distL="0" distR="0" wp14:anchorId="29A8E245" wp14:editId="4EFD486F">
            <wp:extent cx="2080895" cy="473075"/>
            <wp:effectExtent l="19050" t="0" r="0" b="0"/>
            <wp:docPr id="3" name="Picture 3" descr="C:\Users\User\Desktop\po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oros.png"/>
                    <pic:cNvPicPr>
                      <a:picLocks noChangeAspect="1" noChangeArrowheads="1"/>
                    </pic:cNvPicPr>
                  </pic:nvPicPr>
                  <pic:blipFill>
                    <a:blip r:embed="rId13"/>
                    <a:srcRect/>
                    <a:stretch>
                      <a:fillRect/>
                    </a:stretch>
                  </pic:blipFill>
                  <pic:spPr bwMode="auto">
                    <a:xfrm>
                      <a:off x="0" y="0"/>
                      <a:ext cx="2080895" cy="473075"/>
                    </a:xfrm>
                    <a:prstGeom prst="rect">
                      <a:avLst/>
                    </a:prstGeom>
                    <a:noFill/>
                    <a:ln w="9525">
                      <a:noFill/>
                      <a:miter lim="800000"/>
                      <a:headEnd/>
                      <a:tailEnd/>
                    </a:ln>
                  </pic:spPr>
                </pic:pic>
              </a:graphicData>
            </a:graphic>
          </wp:inline>
        </w:drawing>
      </w:r>
    </w:p>
    <w:p w:rsidR="00AF2731" w:rsidRDefault="00AF2731" w:rsidP="00190703">
      <w:pPr>
        <w:pStyle w:val="ListParagraph"/>
        <w:rPr>
          <w:rFonts w:ascii="Times New Roman" w:hAnsi="Times New Roman" w:cs="Times New Roman"/>
          <w:b/>
          <w:sz w:val="28"/>
          <w:szCs w:val="28"/>
        </w:rPr>
      </w:pPr>
    </w:p>
    <w:p w:rsidR="008A7708" w:rsidRDefault="008A7708" w:rsidP="00190703">
      <w:pPr>
        <w:pStyle w:val="ListParagraph"/>
        <w:rPr>
          <w:rFonts w:ascii="Times New Roman" w:hAnsi="Times New Roman" w:cs="Times New Roman"/>
          <w:b/>
          <w:sz w:val="28"/>
          <w:szCs w:val="28"/>
        </w:rPr>
      </w:pPr>
    </w:p>
    <w:p w:rsidR="008A7708" w:rsidRDefault="008A7708" w:rsidP="00190703">
      <w:pPr>
        <w:pStyle w:val="ListParagraph"/>
        <w:rPr>
          <w:rFonts w:ascii="Times New Roman" w:hAnsi="Times New Roman" w:cs="Times New Roman"/>
          <w:b/>
          <w:sz w:val="28"/>
          <w:szCs w:val="28"/>
        </w:rPr>
      </w:pPr>
    </w:p>
    <w:p w:rsidR="008A7708" w:rsidRDefault="008A7708" w:rsidP="00190703">
      <w:pPr>
        <w:pStyle w:val="ListParagraph"/>
        <w:rPr>
          <w:rFonts w:ascii="Times New Roman" w:hAnsi="Times New Roman" w:cs="Times New Roman"/>
          <w:b/>
          <w:sz w:val="28"/>
          <w:szCs w:val="28"/>
        </w:rPr>
      </w:pPr>
    </w:p>
    <w:p w:rsidR="00190703" w:rsidRDefault="00190703" w:rsidP="00190703">
      <w:pPr>
        <w:pStyle w:val="ListParagraph"/>
        <w:rPr>
          <w:rFonts w:ascii="Times New Roman" w:hAnsi="Times New Roman" w:cs="Times New Roman"/>
          <w:sz w:val="28"/>
          <w:szCs w:val="28"/>
        </w:rPr>
      </w:pPr>
      <w:r>
        <w:rPr>
          <w:rFonts w:ascii="Times New Roman" w:hAnsi="Times New Roman" w:cs="Times New Roman"/>
          <w:b/>
          <w:sz w:val="28"/>
          <w:szCs w:val="28"/>
        </w:rPr>
        <w:t>3.1</w:t>
      </w:r>
      <w:r w:rsidR="00892F2B">
        <w:rPr>
          <w:rFonts w:ascii="Times New Roman" w:hAnsi="Times New Roman" w:cs="Times New Roman"/>
          <w:b/>
          <w:sz w:val="28"/>
          <w:szCs w:val="28"/>
        </w:rPr>
        <w:t xml:space="preserve"> </w:t>
      </w:r>
      <w:r w:rsidR="0026079C">
        <w:rPr>
          <w:rFonts w:ascii="Times New Roman" w:hAnsi="Times New Roman" w:cs="Times New Roman"/>
          <w:b/>
          <w:sz w:val="28"/>
          <w:szCs w:val="28"/>
        </w:rPr>
        <w:t xml:space="preserve">Types of </w:t>
      </w:r>
      <w:proofErr w:type="spellStart"/>
      <w:r w:rsidR="0026079C">
        <w:rPr>
          <w:rFonts w:ascii="Times New Roman" w:hAnsi="Times New Roman" w:cs="Times New Roman"/>
          <w:b/>
          <w:sz w:val="28"/>
          <w:szCs w:val="28"/>
        </w:rPr>
        <w:t>Porosites</w:t>
      </w:r>
      <w:proofErr w:type="spellEnd"/>
      <w:r w:rsidR="0026079C">
        <w:rPr>
          <w:rFonts w:ascii="Times New Roman" w:hAnsi="Times New Roman" w:cs="Times New Roman"/>
          <w:b/>
          <w:sz w:val="28"/>
          <w:szCs w:val="28"/>
        </w:rPr>
        <w:t xml:space="preserve"> </w:t>
      </w:r>
    </w:p>
    <w:p w:rsidR="0026079C" w:rsidRPr="00190703" w:rsidRDefault="0026079C" w:rsidP="00190703">
      <w:pPr>
        <w:pStyle w:val="ListParagraph"/>
        <w:rPr>
          <w:rFonts w:ascii="Times New Roman" w:hAnsi="Times New Roman" w:cs="Times New Roman"/>
          <w:sz w:val="26"/>
          <w:szCs w:val="26"/>
        </w:rPr>
      </w:pPr>
      <w:r w:rsidRPr="00190703">
        <w:rPr>
          <w:rFonts w:ascii="Times New Roman" w:hAnsi="Times New Roman" w:cs="Times New Roman"/>
          <w:sz w:val="26"/>
          <w:szCs w:val="26"/>
        </w:rPr>
        <w:t xml:space="preserve"> Every porous medium or reservoir rock has three different types of </w:t>
      </w:r>
      <w:proofErr w:type="gramStart"/>
      <w:r w:rsidR="00190703" w:rsidRPr="00190703">
        <w:rPr>
          <w:rFonts w:ascii="Times New Roman" w:hAnsi="Times New Roman" w:cs="Times New Roman"/>
          <w:sz w:val="26"/>
          <w:szCs w:val="26"/>
        </w:rPr>
        <w:t>pores :</w:t>
      </w:r>
      <w:proofErr w:type="gramEnd"/>
    </w:p>
    <w:p w:rsidR="0026079C" w:rsidRPr="00190703" w:rsidRDefault="0026079C" w:rsidP="00BC47B9">
      <w:pPr>
        <w:pStyle w:val="ListParagraph"/>
        <w:numPr>
          <w:ilvl w:val="0"/>
          <w:numId w:val="20"/>
        </w:numPr>
        <w:rPr>
          <w:rFonts w:ascii="Times New Roman" w:hAnsi="Times New Roman" w:cs="Times New Roman"/>
          <w:sz w:val="26"/>
          <w:szCs w:val="26"/>
        </w:rPr>
      </w:pPr>
      <w:r w:rsidRPr="00190703">
        <w:rPr>
          <w:rFonts w:ascii="Times New Roman" w:hAnsi="Times New Roman" w:cs="Times New Roman"/>
          <w:sz w:val="26"/>
          <w:szCs w:val="26"/>
        </w:rPr>
        <w:t>Interconnected Pores</w:t>
      </w:r>
    </w:p>
    <w:p w:rsidR="0026079C" w:rsidRPr="00190703" w:rsidRDefault="0026079C" w:rsidP="00BC47B9">
      <w:pPr>
        <w:pStyle w:val="ListParagraph"/>
        <w:numPr>
          <w:ilvl w:val="0"/>
          <w:numId w:val="20"/>
        </w:numPr>
        <w:rPr>
          <w:rFonts w:ascii="Times New Roman" w:hAnsi="Times New Roman" w:cs="Times New Roman"/>
          <w:sz w:val="26"/>
          <w:szCs w:val="26"/>
        </w:rPr>
      </w:pPr>
      <w:r w:rsidRPr="00190703">
        <w:rPr>
          <w:rFonts w:ascii="Times New Roman" w:hAnsi="Times New Roman" w:cs="Times New Roman"/>
          <w:sz w:val="26"/>
          <w:szCs w:val="26"/>
        </w:rPr>
        <w:t>Dead-End Pores</w:t>
      </w:r>
    </w:p>
    <w:p w:rsidR="0026079C" w:rsidRDefault="0026079C" w:rsidP="00BC47B9">
      <w:pPr>
        <w:pStyle w:val="ListParagraph"/>
        <w:numPr>
          <w:ilvl w:val="0"/>
          <w:numId w:val="20"/>
        </w:numPr>
        <w:rPr>
          <w:rFonts w:ascii="Times New Roman" w:hAnsi="Times New Roman" w:cs="Times New Roman"/>
          <w:sz w:val="26"/>
          <w:szCs w:val="26"/>
        </w:rPr>
      </w:pPr>
      <w:r w:rsidRPr="00190703">
        <w:rPr>
          <w:rFonts w:ascii="Times New Roman" w:hAnsi="Times New Roman" w:cs="Times New Roman"/>
          <w:sz w:val="26"/>
          <w:szCs w:val="26"/>
        </w:rPr>
        <w:t>Isolated Pores</w:t>
      </w:r>
    </w:p>
    <w:p w:rsidR="00892F2B" w:rsidRPr="00190703" w:rsidRDefault="00892F2B" w:rsidP="00892F2B">
      <w:pPr>
        <w:pStyle w:val="ListParagraph"/>
        <w:ind w:left="1440"/>
        <w:rPr>
          <w:rFonts w:ascii="Times New Roman" w:hAnsi="Times New Roman" w:cs="Times New Roman"/>
          <w:sz w:val="26"/>
          <w:szCs w:val="26"/>
        </w:rPr>
      </w:pPr>
    </w:p>
    <w:p w:rsidR="00892F2B" w:rsidRPr="00892F2B" w:rsidRDefault="00892F2B" w:rsidP="00BC47B9">
      <w:pPr>
        <w:pStyle w:val="ListParagraph"/>
        <w:numPr>
          <w:ilvl w:val="2"/>
          <w:numId w:val="65"/>
        </w:numPr>
        <w:rPr>
          <w:rFonts w:ascii="Times New Roman" w:hAnsi="Times New Roman" w:cs="Times New Roman"/>
          <w:sz w:val="28"/>
          <w:szCs w:val="28"/>
        </w:rPr>
      </w:pPr>
      <w:r w:rsidRPr="00892F2B">
        <w:rPr>
          <w:rFonts w:ascii="Times New Roman" w:hAnsi="Times New Roman" w:cs="Times New Roman"/>
          <w:b/>
          <w:sz w:val="28"/>
          <w:szCs w:val="28"/>
        </w:rPr>
        <w:t>Total/Absolute Porosity</w:t>
      </w:r>
    </w:p>
    <w:p w:rsidR="0026079C" w:rsidRDefault="0026079C" w:rsidP="00892F2B">
      <w:pPr>
        <w:pStyle w:val="ListParagraph"/>
        <w:ind w:left="2160"/>
        <w:rPr>
          <w:rFonts w:ascii="Times New Roman" w:hAnsi="Times New Roman" w:cs="Times New Roman"/>
          <w:sz w:val="28"/>
          <w:szCs w:val="28"/>
        </w:rPr>
      </w:pPr>
      <w:r w:rsidRPr="00892F2B">
        <w:rPr>
          <w:rFonts w:ascii="Times New Roman" w:hAnsi="Times New Roman" w:cs="Times New Roman"/>
          <w:sz w:val="26"/>
          <w:szCs w:val="26"/>
        </w:rPr>
        <w:t>It is defined by the ratio of total void space in the reservoir rock to the total volume of rock</w:t>
      </w:r>
      <w:r>
        <w:rPr>
          <w:rFonts w:ascii="Times New Roman" w:hAnsi="Times New Roman" w:cs="Times New Roman"/>
          <w:sz w:val="28"/>
          <w:szCs w:val="28"/>
        </w:rPr>
        <w:t>.</w:t>
      </w:r>
    </w:p>
    <w:p w:rsidR="00892F2B" w:rsidRDefault="00892F2B" w:rsidP="00892F2B">
      <w:pPr>
        <w:pStyle w:val="ListParagraph"/>
        <w:ind w:left="2160"/>
        <w:rPr>
          <w:rFonts w:ascii="Times New Roman" w:hAnsi="Times New Roman" w:cs="Times New Roman"/>
          <w:sz w:val="28"/>
          <w:szCs w:val="28"/>
        </w:rPr>
      </w:pPr>
    </w:p>
    <w:p w:rsidR="00892F2B" w:rsidRDefault="0026079C" w:rsidP="00BC47B9">
      <w:pPr>
        <w:pStyle w:val="ListParagraph"/>
        <w:numPr>
          <w:ilvl w:val="2"/>
          <w:numId w:val="65"/>
        </w:numPr>
        <w:rPr>
          <w:rFonts w:ascii="Times New Roman" w:hAnsi="Times New Roman" w:cs="Times New Roman"/>
          <w:sz w:val="28"/>
          <w:szCs w:val="28"/>
        </w:rPr>
      </w:pPr>
      <w:r>
        <w:rPr>
          <w:rFonts w:ascii="Times New Roman" w:hAnsi="Times New Roman" w:cs="Times New Roman"/>
          <w:b/>
          <w:sz w:val="28"/>
          <w:szCs w:val="28"/>
        </w:rPr>
        <w:t xml:space="preserve">Effective Porosity </w:t>
      </w:r>
    </w:p>
    <w:p w:rsidR="0026079C" w:rsidRDefault="0026079C" w:rsidP="00892F2B">
      <w:pPr>
        <w:pStyle w:val="ListParagraph"/>
        <w:ind w:left="2280"/>
        <w:rPr>
          <w:rFonts w:ascii="Times New Roman" w:hAnsi="Times New Roman" w:cs="Times New Roman"/>
          <w:sz w:val="26"/>
          <w:szCs w:val="26"/>
        </w:rPr>
      </w:pPr>
      <w:r w:rsidRPr="00892F2B">
        <w:rPr>
          <w:rFonts w:ascii="Times New Roman" w:hAnsi="Times New Roman" w:cs="Times New Roman"/>
          <w:sz w:val="26"/>
          <w:szCs w:val="26"/>
        </w:rPr>
        <w:t>It is defined by the ratio of the volume of interconnected and dead end pores to the total volume.</w:t>
      </w:r>
    </w:p>
    <w:p w:rsidR="00892F2B" w:rsidRPr="00892F2B" w:rsidRDefault="00892F2B" w:rsidP="00892F2B">
      <w:pPr>
        <w:pStyle w:val="ListParagraph"/>
        <w:ind w:left="2280"/>
        <w:rPr>
          <w:rFonts w:ascii="Times New Roman" w:hAnsi="Times New Roman" w:cs="Times New Roman"/>
          <w:sz w:val="26"/>
          <w:szCs w:val="26"/>
        </w:rPr>
      </w:pPr>
    </w:p>
    <w:p w:rsidR="00892F2B" w:rsidRDefault="0026079C" w:rsidP="00BC47B9">
      <w:pPr>
        <w:pStyle w:val="ListParagraph"/>
        <w:numPr>
          <w:ilvl w:val="2"/>
          <w:numId w:val="65"/>
        </w:numPr>
        <w:rPr>
          <w:rFonts w:ascii="Times New Roman" w:hAnsi="Times New Roman" w:cs="Times New Roman"/>
          <w:sz w:val="28"/>
          <w:szCs w:val="28"/>
        </w:rPr>
      </w:pPr>
      <w:r>
        <w:rPr>
          <w:rFonts w:ascii="Times New Roman" w:hAnsi="Times New Roman" w:cs="Times New Roman"/>
          <w:b/>
          <w:sz w:val="28"/>
          <w:szCs w:val="28"/>
        </w:rPr>
        <w:t xml:space="preserve">Ineffective Porosity </w:t>
      </w:r>
    </w:p>
    <w:p w:rsidR="0026079C" w:rsidRDefault="0026079C" w:rsidP="00892F2B">
      <w:pPr>
        <w:pStyle w:val="ListParagraph"/>
        <w:ind w:left="2280"/>
        <w:rPr>
          <w:rFonts w:ascii="Times New Roman" w:hAnsi="Times New Roman" w:cs="Times New Roman"/>
          <w:sz w:val="26"/>
          <w:szCs w:val="26"/>
        </w:rPr>
      </w:pPr>
      <w:r w:rsidRPr="00892F2B">
        <w:rPr>
          <w:rFonts w:ascii="Times New Roman" w:hAnsi="Times New Roman" w:cs="Times New Roman"/>
          <w:sz w:val="26"/>
          <w:szCs w:val="26"/>
        </w:rPr>
        <w:t xml:space="preserve"> It is defined by the ratio of volume of isolated or disconnected pores to the total volume.</w:t>
      </w:r>
    </w:p>
    <w:p w:rsidR="00892F2B" w:rsidRPr="00892F2B" w:rsidRDefault="00892F2B" w:rsidP="00892F2B">
      <w:pPr>
        <w:pStyle w:val="ListParagraph"/>
        <w:ind w:left="2280"/>
        <w:rPr>
          <w:rFonts w:ascii="Times New Roman" w:hAnsi="Times New Roman" w:cs="Times New Roman"/>
          <w:sz w:val="26"/>
          <w:szCs w:val="26"/>
        </w:rPr>
      </w:pPr>
    </w:p>
    <w:p w:rsidR="00892F2B" w:rsidRPr="00892F2B" w:rsidRDefault="0026079C" w:rsidP="00BC47B9">
      <w:pPr>
        <w:pStyle w:val="ListParagraph"/>
        <w:numPr>
          <w:ilvl w:val="1"/>
          <w:numId w:val="65"/>
        </w:numPr>
        <w:rPr>
          <w:rFonts w:ascii="Times New Roman" w:hAnsi="Times New Roman" w:cs="Times New Roman"/>
          <w:sz w:val="28"/>
          <w:szCs w:val="28"/>
        </w:rPr>
      </w:pPr>
      <w:r w:rsidRPr="00892F2B">
        <w:rPr>
          <w:rFonts w:ascii="Times New Roman" w:hAnsi="Times New Roman" w:cs="Times New Roman"/>
          <w:b/>
          <w:sz w:val="28"/>
          <w:szCs w:val="28"/>
        </w:rPr>
        <w:t>Classification of Porosity</w:t>
      </w:r>
    </w:p>
    <w:p w:rsidR="0026079C" w:rsidRDefault="0026079C" w:rsidP="00892F2B">
      <w:pPr>
        <w:pStyle w:val="ListParagraph"/>
        <w:ind w:left="1140"/>
        <w:rPr>
          <w:rFonts w:ascii="Times New Roman" w:hAnsi="Times New Roman" w:cs="Times New Roman"/>
          <w:sz w:val="26"/>
          <w:szCs w:val="26"/>
        </w:rPr>
      </w:pPr>
      <w:r w:rsidRPr="00892F2B">
        <w:rPr>
          <w:rFonts w:ascii="Times New Roman" w:hAnsi="Times New Roman" w:cs="Times New Roman"/>
          <w:sz w:val="26"/>
          <w:szCs w:val="26"/>
        </w:rPr>
        <w:t>They are classified by the mode of origin as either original or induced which can also be referred to as primary or secondary porosity.</w:t>
      </w:r>
      <w:r w:rsidR="00892F2B">
        <w:rPr>
          <w:rFonts w:ascii="Times New Roman" w:hAnsi="Times New Roman" w:cs="Times New Roman"/>
          <w:sz w:val="26"/>
          <w:szCs w:val="26"/>
        </w:rPr>
        <w:t xml:space="preserve"> </w:t>
      </w:r>
      <w:r w:rsidRPr="00892F2B">
        <w:rPr>
          <w:rFonts w:ascii="Times New Roman" w:hAnsi="Times New Roman" w:cs="Times New Roman"/>
          <w:sz w:val="26"/>
          <w:szCs w:val="26"/>
        </w:rPr>
        <w:t>Original porosity is developed in the deposition of material.</w:t>
      </w:r>
      <w:r w:rsidR="00892F2B">
        <w:rPr>
          <w:rFonts w:ascii="Times New Roman" w:hAnsi="Times New Roman" w:cs="Times New Roman"/>
          <w:sz w:val="26"/>
          <w:szCs w:val="26"/>
        </w:rPr>
        <w:t xml:space="preserve"> </w:t>
      </w:r>
      <w:r w:rsidRPr="00892F2B">
        <w:rPr>
          <w:rFonts w:ascii="Times New Roman" w:hAnsi="Times New Roman" w:cs="Times New Roman"/>
          <w:sz w:val="26"/>
          <w:szCs w:val="26"/>
        </w:rPr>
        <w:t>Induced porosity is developed by some geological process following the deposition of the rock.</w:t>
      </w:r>
    </w:p>
    <w:p w:rsidR="00892F2B" w:rsidRPr="00892F2B" w:rsidRDefault="00892F2B" w:rsidP="00892F2B">
      <w:pPr>
        <w:pStyle w:val="ListParagraph"/>
        <w:ind w:left="1140"/>
        <w:rPr>
          <w:rFonts w:ascii="Times New Roman" w:hAnsi="Times New Roman" w:cs="Times New Roman"/>
          <w:sz w:val="28"/>
          <w:szCs w:val="28"/>
        </w:rPr>
      </w:pPr>
    </w:p>
    <w:p w:rsidR="0026079C" w:rsidRPr="00892F2B" w:rsidRDefault="0026079C" w:rsidP="00BC47B9">
      <w:pPr>
        <w:pStyle w:val="ListParagraph"/>
        <w:numPr>
          <w:ilvl w:val="1"/>
          <w:numId w:val="65"/>
        </w:numPr>
        <w:rPr>
          <w:rFonts w:ascii="Times New Roman" w:hAnsi="Times New Roman" w:cs="Times New Roman"/>
          <w:sz w:val="28"/>
          <w:szCs w:val="28"/>
        </w:rPr>
      </w:pPr>
      <w:r w:rsidRPr="00892F2B">
        <w:rPr>
          <w:rFonts w:ascii="Times New Roman" w:hAnsi="Times New Roman" w:cs="Times New Roman"/>
          <w:b/>
          <w:sz w:val="28"/>
          <w:szCs w:val="28"/>
        </w:rPr>
        <w:t xml:space="preserve">Parameters That Influence Porosity </w:t>
      </w:r>
    </w:p>
    <w:p w:rsidR="0026079C" w:rsidRPr="00892F2B" w:rsidRDefault="0026079C" w:rsidP="00BC47B9">
      <w:pPr>
        <w:pStyle w:val="ListParagraph"/>
        <w:numPr>
          <w:ilvl w:val="0"/>
          <w:numId w:val="21"/>
        </w:numPr>
        <w:rPr>
          <w:rFonts w:ascii="Times New Roman" w:hAnsi="Times New Roman" w:cs="Times New Roman"/>
          <w:sz w:val="26"/>
          <w:szCs w:val="26"/>
        </w:rPr>
      </w:pPr>
      <w:r w:rsidRPr="00892F2B">
        <w:rPr>
          <w:rFonts w:ascii="Times New Roman" w:hAnsi="Times New Roman" w:cs="Times New Roman"/>
          <w:sz w:val="26"/>
          <w:szCs w:val="26"/>
        </w:rPr>
        <w:t>Grain Size</w:t>
      </w:r>
    </w:p>
    <w:p w:rsidR="0026079C" w:rsidRPr="00892F2B" w:rsidRDefault="0026079C" w:rsidP="00BC47B9">
      <w:pPr>
        <w:pStyle w:val="ListParagraph"/>
        <w:numPr>
          <w:ilvl w:val="0"/>
          <w:numId w:val="21"/>
        </w:numPr>
        <w:rPr>
          <w:rFonts w:ascii="Times New Roman" w:hAnsi="Times New Roman" w:cs="Times New Roman"/>
          <w:sz w:val="26"/>
          <w:szCs w:val="26"/>
        </w:rPr>
      </w:pPr>
      <w:r w:rsidRPr="00892F2B">
        <w:rPr>
          <w:rFonts w:ascii="Times New Roman" w:hAnsi="Times New Roman" w:cs="Times New Roman"/>
          <w:sz w:val="26"/>
          <w:szCs w:val="26"/>
        </w:rPr>
        <w:t>Grain Shape</w:t>
      </w:r>
    </w:p>
    <w:p w:rsidR="0026079C" w:rsidRPr="00892F2B" w:rsidRDefault="0026079C" w:rsidP="00BC47B9">
      <w:pPr>
        <w:pStyle w:val="ListParagraph"/>
        <w:numPr>
          <w:ilvl w:val="0"/>
          <w:numId w:val="21"/>
        </w:numPr>
        <w:rPr>
          <w:rFonts w:ascii="Times New Roman" w:hAnsi="Times New Roman" w:cs="Times New Roman"/>
          <w:sz w:val="26"/>
          <w:szCs w:val="26"/>
        </w:rPr>
      </w:pPr>
      <w:r w:rsidRPr="00892F2B">
        <w:rPr>
          <w:rFonts w:ascii="Times New Roman" w:hAnsi="Times New Roman" w:cs="Times New Roman"/>
          <w:sz w:val="26"/>
          <w:szCs w:val="26"/>
        </w:rPr>
        <w:t>Sorting</w:t>
      </w:r>
    </w:p>
    <w:p w:rsidR="0026079C" w:rsidRPr="00892F2B" w:rsidRDefault="0026079C" w:rsidP="00BC47B9">
      <w:pPr>
        <w:pStyle w:val="ListParagraph"/>
        <w:numPr>
          <w:ilvl w:val="0"/>
          <w:numId w:val="21"/>
        </w:numPr>
        <w:rPr>
          <w:rFonts w:ascii="Times New Roman" w:hAnsi="Times New Roman" w:cs="Times New Roman"/>
          <w:sz w:val="26"/>
          <w:szCs w:val="26"/>
        </w:rPr>
      </w:pPr>
      <w:r w:rsidRPr="00892F2B">
        <w:rPr>
          <w:rFonts w:ascii="Times New Roman" w:hAnsi="Times New Roman" w:cs="Times New Roman"/>
          <w:sz w:val="26"/>
          <w:szCs w:val="26"/>
        </w:rPr>
        <w:t>Clay Content</w:t>
      </w:r>
    </w:p>
    <w:p w:rsidR="0026079C" w:rsidRPr="00892F2B" w:rsidRDefault="0026079C" w:rsidP="00BC47B9">
      <w:pPr>
        <w:pStyle w:val="ListParagraph"/>
        <w:numPr>
          <w:ilvl w:val="0"/>
          <w:numId w:val="21"/>
        </w:numPr>
        <w:rPr>
          <w:rFonts w:ascii="Times New Roman" w:hAnsi="Times New Roman" w:cs="Times New Roman"/>
          <w:sz w:val="26"/>
          <w:szCs w:val="26"/>
        </w:rPr>
      </w:pPr>
      <w:r w:rsidRPr="00892F2B">
        <w:rPr>
          <w:rFonts w:ascii="Times New Roman" w:hAnsi="Times New Roman" w:cs="Times New Roman"/>
          <w:sz w:val="26"/>
          <w:szCs w:val="26"/>
        </w:rPr>
        <w:t>Compaction</w:t>
      </w:r>
    </w:p>
    <w:p w:rsidR="0026079C" w:rsidRDefault="0026079C" w:rsidP="00BC47B9">
      <w:pPr>
        <w:pStyle w:val="ListParagraph"/>
        <w:numPr>
          <w:ilvl w:val="0"/>
          <w:numId w:val="21"/>
        </w:numPr>
        <w:rPr>
          <w:rFonts w:ascii="Times New Roman" w:hAnsi="Times New Roman" w:cs="Times New Roman"/>
          <w:sz w:val="26"/>
          <w:szCs w:val="26"/>
        </w:rPr>
      </w:pPr>
      <w:r w:rsidRPr="00892F2B">
        <w:rPr>
          <w:rFonts w:ascii="Times New Roman" w:hAnsi="Times New Roman" w:cs="Times New Roman"/>
          <w:sz w:val="26"/>
          <w:szCs w:val="26"/>
        </w:rPr>
        <w:t>Cementation</w:t>
      </w:r>
    </w:p>
    <w:p w:rsidR="008A7708" w:rsidRDefault="008A7708" w:rsidP="008A7708">
      <w:pPr>
        <w:rPr>
          <w:rFonts w:ascii="Times New Roman" w:hAnsi="Times New Roman" w:cs="Times New Roman"/>
          <w:sz w:val="26"/>
          <w:szCs w:val="26"/>
        </w:rPr>
      </w:pPr>
    </w:p>
    <w:p w:rsidR="008A7708" w:rsidRPr="008A7708" w:rsidRDefault="008A7708" w:rsidP="008A7708">
      <w:pPr>
        <w:rPr>
          <w:rFonts w:ascii="Times New Roman" w:hAnsi="Times New Roman" w:cs="Times New Roman"/>
          <w:sz w:val="26"/>
          <w:szCs w:val="26"/>
        </w:rPr>
      </w:pPr>
    </w:p>
    <w:p w:rsidR="00892F2B" w:rsidRPr="00892F2B" w:rsidRDefault="00892F2B" w:rsidP="00892F2B">
      <w:pPr>
        <w:pStyle w:val="ListParagraph"/>
        <w:ind w:left="1440"/>
        <w:rPr>
          <w:rFonts w:ascii="Times New Roman" w:hAnsi="Times New Roman" w:cs="Times New Roman"/>
          <w:sz w:val="26"/>
          <w:szCs w:val="26"/>
        </w:rPr>
      </w:pPr>
    </w:p>
    <w:p w:rsidR="0026079C" w:rsidRDefault="0026079C" w:rsidP="00BC47B9">
      <w:pPr>
        <w:pStyle w:val="ListParagraph"/>
        <w:numPr>
          <w:ilvl w:val="1"/>
          <w:numId w:val="65"/>
        </w:numPr>
        <w:rPr>
          <w:rFonts w:ascii="Times New Roman" w:hAnsi="Times New Roman" w:cs="Times New Roman"/>
          <w:sz w:val="28"/>
          <w:szCs w:val="28"/>
        </w:rPr>
      </w:pPr>
      <w:r>
        <w:rPr>
          <w:rFonts w:ascii="Times New Roman" w:hAnsi="Times New Roman" w:cs="Times New Roman"/>
          <w:b/>
          <w:sz w:val="28"/>
          <w:szCs w:val="28"/>
        </w:rPr>
        <w:t xml:space="preserve">Laboratory Measurement of Porosity </w:t>
      </w:r>
    </w:p>
    <w:p w:rsidR="0026079C" w:rsidRPr="00892F2B" w:rsidRDefault="00C93E5D" w:rsidP="00BC47B9">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 xml:space="preserve">Routine Core Analysis </w:t>
      </w:r>
    </w:p>
    <w:p w:rsidR="0026079C" w:rsidRPr="00892F2B" w:rsidRDefault="0026079C" w:rsidP="00BC47B9">
      <w:pPr>
        <w:pStyle w:val="ListParagraph"/>
        <w:numPr>
          <w:ilvl w:val="0"/>
          <w:numId w:val="22"/>
        </w:numPr>
        <w:rPr>
          <w:rFonts w:ascii="Times New Roman" w:hAnsi="Times New Roman" w:cs="Times New Roman"/>
          <w:sz w:val="26"/>
          <w:szCs w:val="26"/>
        </w:rPr>
      </w:pPr>
      <w:r w:rsidRPr="00892F2B">
        <w:rPr>
          <w:rFonts w:ascii="Times New Roman" w:hAnsi="Times New Roman" w:cs="Times New Roman"/>
          <w:sz w:val="26"/>
          <w:szCs w:val="26"/>
        </w:rPr>
        <w:t xml:space="preserve">Well Clogging </w:t>
      </w:r>
      <w:proofErr w:type="gramStart"/>
      <w:r w:rsidRPr="00892F2B">
        <w:rPr>
          <w:rFonts w:ascii="Times New Roman" w:hAnsi="Times New Roman" w:cs="Times New Roman"/>
          <w:sz w:val="26"/>
          <w:szCs w:val="26"/>
        </w:rPr>
        <w:t>Techniques :</w:t>
      </w:r>
      <w:proofErr w:type="gramEnd"/>
      <w:r w:rsidRPr="00892F2B">
        <w:rPr>
          <w:rFonts w:ascii="Times New Roman" w:hAnsi="Times New Roman" w:cs="Times New Roman"/>
          <w:sz w:val="26"/>
          <w:szCs w:val="26"/>
        </w:rPr>
        <w:t xml:space="preserve"> This technique is indirect in nature and generally the porosity is measured </w:t>
      </w:r>
      <w:r w:rsidRPr="00892F2B">
        <w:rPr>
          <w:rFonts w:ascii="Times New Roman" w:hAnsi="Times New Roman" w:cs="Times New Roman"/>
          <w:i/>
          <w:sz w:val="26"/>
          <w:szCs w:val="26"/>
        </w:rPr>
        <w:t xml:space="preserve">in situ </w:t>
      </w:r>
      <w:r w:rsidRPr="00892F2B">
        <w:rPr>
          <w:rFonts w:ascii="Times New Roman" w:hAnsi="Times New Roman" w:cs="Times New Roman"/>
          <w:sz w:val="26"/>
          <w:szCs w:val="26"/>
        </w:rPr>
        <w:t>i.e. in the vicinity of the wellbore.</w:t>
      </w:r>
    </w:p>
    <w:p w:rsidR="0026079C" w:rsidRPr="00892F2B" w:rsidRDefault="0026079C" w:rsidP="00BC47B9">
      <w:pPr>
        <w:pStyle w:val="ListParagraph"/>
        <w:numPr>
          <w:ilvl w:val="0"/>
          <w:numId w:val="22"/>
        </w:numPr>
        <w:rPr>
          <w:rFonts w:ascii="Times New Roman" w:hAnsi="Times New Roman" w:cs="Times New Roman"/>
          <w:sz w:val="28"/>
          <w:szCs w:val="28"/>
        </w:rPr>
      </w:pPr>
      <w:r w:rsidRPr="00892F2B">
        <w:rPr>
          <w:rFonts w:ascii="Times New Roman" w:hAnsi="Times New Roman" w:cs="Times New Roman"/>
          <w:sz w:val="26"/>
          <w:szCs w:val="26"/>
        </w:rPr>
        <w:t>X-Ray Computerised Tomography</w:t>
      </w:r>
    </w:p>
    <w:p w:rsidR="00892F2B" w:rsidRDefault="00892F2B" w:rsidP="00892F2B">
      <w:pPr>
        <w:pStyle w:val="ListParagraph"/>
        <w:ind w:left="1440"/>
        <w:rPr>
          <w:rFonts w:ascii="Times New Roman" w:hAnsi="Times New Roman" w:cs="Times New Roman"/>
          <w:sz w:val="28"/>
          <w:szCs w:val="28"/>
        </w:rPr>
      </w:pPr>
    </w:p>
    <w:p w:rsidR="00892F2B" w:rsidRPr="00892F2B" w:rsidRDefault="00C93E5D" w:rsidP="00BC47B9">
      <w:pPr>
        <w:pStyle w:val="ListParagraph"/>
        <w:numPr>
          <w:ilvl w:val="2"/>
          <w:numId w:val="65"/>
        </w:numPr>
        <w:rPr>
          <w:rFonts w:ascii="Times New Roman" w:hAnsi="Times New Roman" w:cs="Times New Roman"/>
          <w:sz w:val="28"/>
          <w:szCs w:val="28"/>
        </w:rPr>
      </w:pPr>
      <w:r>
        <w:rPr>
          <w:rFonts w:ascii="Times New Roman" w:hAnsi="Times New Roman" w:cs="Times New Roman"/>
          <w:b/>
          <w:sz w:val="28"/>
          <w:szCs w:val="28"/>
        </w:rPr>
        <w:t>General Insight</w:t>
      </w:r>
    </w:p>
    <w:p w:rsidR="0026079C" w:rsidRPr="002A1534" w:rsidRDefault="0026079C" w:rsidP="00892F2B">
      <w:pPr>
        <w:pStyle w:val="ListParagraph"/>
        <w:ind w:left="2280"/>
        <w:rPr>
          <w:rFonts w:ascii="Times New Roman" w:hAnsi="Times New Roman" w:cs="Times New Roman"/>
          <w:sz w:val="26"/>
          <w:szCs w:val="26"/>
        </w:rPr>
      </w:pPr>
      <w:r w:rsidRPr="002A1534">
        <w:rPr>
          <w:rFonts w:ascii="Times New Roman" w:hAnsi="Times New Roman" w:cs="Times New Roman"/>
          <w:sz w:val="26"/>
          <w:szCs w:val="26"/>
        </w:rPr>
        <w:lastRenderedPageBreak/>
        <w:t xml:space="preserve">A given reservoir rock sample comprises three different </w:t>
      </w:r>
      <w:proofErr w:type="gramStart"/>
      <w:r w:rsidRPr="002A1534">
        <w:rPr>
          <w:rFonts w:ascii="Times New Roman" w:hAnsi="Times New Roman" w:cs="Times New Roman"/>
          <w:sz w:val="26"/>
          <w:szCs w:val="26"/>
        </w:rPr>
        <w:t>volumes :</w:t>
      </w:r>
      <w:proofErr w:type="gramEnd"/>
      <w:r w:rsidRPr="002A1534">
        <w:rPr>
          <w:rFonts w:ascii="Times New Roman" w:hAnsi="Times New Roman" w:cs="Times New Roman"/>
          <w:sz w:val="26"/>
          <w:szCs w:val="26"/>
        </w:rPr>
        <w:t xml:space="preserve"> Bulk Volume(BV), Pore Volume(PV), Grain Volume(GV) which follow the following relation-</w:t>
      </w:r>
    </w:p>
    <w:p w:rsidR="002A1534" w:rsidRDefault="0026079C" w:rsidP="002A1534">
      <w:pPr>
        <w:pStyle w:val="ListParagraph"/>
        <w:ind w:left="1440"/>
        <w:rPr>
          <w:rFonts w:ascii="Times New Roman" w:hAnsi="Times New Roman" w:cs="Times New Roman"/>
          <w:sz w:val="26"/>
          <w:szCs w:val="26"/>
        </w:rPr>
      </w:pPr>
      <w:r w:rsidRPr="002A1534">
        <w:rPr>
          <w:rFonts w:ascii="Times New Roman" w:hAnsi="Times New Roman" w:cs="Times New Roman"/>
          <w:sz w:val="26"/>
          <w:szCs w:val="26"/>
        </w:rPr>
        <w:t xml:space="preserve">                                BV=PV+GV</w:t>
      </w:r>
    </w:p>
    <w:p w:rsidR="002A1534" w:rsidRDefault="002A1534" w:rsidP="002A1534">
      <w:pPr>
        <w:pStyle w:val="ListParagraph"/>
        <w:ind w:left="1440"/>
        <w:rPr>
          <w:rFonts w:ascii="Times New Roman" w:hAnsi="Times New Roman" w:cs="Times New Roman"/>
          <w:sz w:val="26"/>
          <w:szCs w:val="26"/>
        </w:rPr>
      </w:pPr>
    </w:p>
    <w:p w:rsidR="002A1534" w:rsidRDefault="002A1534" w:rsidP="002A1534">
      <w:pPr>
        <w:pStyle w:val="ListParagraph"/>
        <w:ind w:left="1440"/>
        <w:rPr>
          <w:rFonts w:ascii="Times New Roman" w:hAnsi="Times New Roman" w:cs="Times New Roman"/>
          <w:sz w:val="26"/>
          <w:szCs w:val="26"/>
        </w:rPr>
      </w:pPr>
    </w:p>
    <w:p w:rsidR="002A1534" w:rsidRDefault="002A1534" w:rsidP="002A1534">
      <w:pPr>
        <w:pStyle w:val="ListParagraph"/>
        <w:ind w:left="1440"/>
        <w:rPr>
          <w:rFonts w:ascii="Times New Roman" w:hAnsi="Times New Roman" w:cs="Times New Roman"/>
          <w:sz w:val="26"/>
          <w:szCs w:val="26"/>
        </w:rPr>
      </w:pPr>
    </w:p>
    <w:p w:rsidR="002A1534" w:rsidRDefault="002A1534" w:rsidP="002A1534">
      <w:pPr>
        <w:pStyle w:val="ListParagraph"/>
        <w:ind w:left="1440"/>
        <w:rPr>
          <w:rFonts w:ascii="Times New Roman" w:hAnsi="Times New Roman" w:cs="Times New Roman"/>
          <w:sz w:val="26"/>
          <w:szCs w:val="26"/>
        </w:rPr>
      </w:pPr>
    </w:p>
    <w:p w:rsidR="00C93E5D" w:rsidRDefault="00C93E5D" w:rsidP="002A1534">
      <w:pPr>
        <w:pStyle w:val="ListParagraph"/>
        <w:ind w:left="1440"/>
        <w:rPr>
          <w:rFonts w:ascii="Times New Roman" w:hAnsi="Times New Roman" w:cs="Times New Roman"/>
          <w:b/>
          <w:bCs/>
          <w:sz w:val="28"/>
          <w:szCs w:val="28"/>
        </w:rPr>
      </w:pPr>
    </w:p>
    <w:p w:rsidR="0026079C" w:rsidRPr="002A1534" w:rsidRDefault="002A1534" w:rsidP="002A1534">
      <w:pPr>
        <w:pStyle w:val="ListParagraph"/>
        <w:ind w:left="1440"/>
        <w:rPr>
          <w:rFonts w:ascii="Times New Roman" w:hAnsi="Times New Roman" w:cs="Times New Roman"/>
          <w:sz w:val="28"/>
          <w:szCs w:val="28"/>
        </w:rPr>
      </w:pPr>
      <w:r>
        <w:rPr>
          <w:rFonts w:ascii="Times New Roman" w:hAnsi="Times New Roman" w:cs="Times New Roman"/>
          <w:b/>
          <w:bCs/>
          <w:sz w:val="28"/>
          <w:szCs w:val="28"/>
        </w:rPr>
        <w:t xml:space="preserve">3.4.2 </w:t>
      </w:r>
      <w:r w:rsidR="0026079C" w:rsidRPr="002A1534">
        <w:rPr>
          <w:rFonts w:ascii="Times New Roman" w:hAnsi="Times New Roman" w:cs="Times New Roman"/>
          <w:b/>
          <w:sz w:val="28"/>
          <w:szCs w:val="28"/>
        </w:rPr>
        <w:t xml:space="preserve">Bulk Volume Measurement </w:t>
      </w:r>
    </w:p>
    <w:p w:rsidR="0026079C" w:rsidRPr="002A1534" w:rsidRDefault="0026079C" w:rsidP="00112878">
      <w:pPr>
        <w:pStyle w:val="ListParagraph"/>
        <w:numPr>
          <w:ilvl w:val="0"/>
          <w:numId w:val="8"/>
        </w:numPr>
        <w:rPr>
          <w:rFonts w:ascii="Times New Roman" w:hAnsi="Times New Roman" w:cs="Times New Roman"/>
          <w:sz w:val="26"/>
          <w:szCs w:val="26"/>
        </w:rPr>
      </w:pPr>
      <w:r w:rsidRPr="002A1534">
        <w:rPr>
          <w:rFonts w:ascii="Times New Roman" w:hAnsi="Times New Roman" w:cs="Times New Roman"/>
          <w:sz w:val="26"/>
          <w:szCs w:val="26"/>
        </w:rPr>
        <w:t>Cylindrical core plugs are used and their BV can be calculated by the relation BV</w:t>
      </w:r>
      <w:proofErr w:type="gramStart"/>
      <w:r w:rsidRPr="002A1534">
        <w:rPr>
          <w:rFonts w:ascii="Times New Roman" w:hAnsi="Times New Roman" w:cs="Times New Roman"/>
          <w:sz w:val="26"/>
          <w:szCs w:val="26"/>
        </w:rPr>
        <w:t>=(</w:t>
      </w:r>
      <w:proofErr w:type="gramEnd"/>
      <w:r w:rsidRPr="002A1534">
        <w:rPr>
          <w:rFonts w:ascii="Times New Roman" w:hAnsi="Times New Roman" w:cs="Times New Roman"/>
          <w:sz w:val="26"/>
          <w:szCs w:val="26"/>
        </w:rPr>
        <w:t>π/4)D*D*L where L=length and D=diameter.</w:t>
      </w:r>
    </w:p>
    <w:p w:rsidR="0026079C" w:rsidRPr="002A1534" w:rsidRDefault="0026079C" w:rsidP="00112878">
      <w:pPr>
        <w:pStyle w:val="ListParagraph"/>
        <w:numPr>
          <w:ilvl w:val="0"/>
          <w:numId w:val="8"/>
        </w:numPr>
        <w:rPr>
          <w:rFonts w:ascii="Times New Roman" w:hAnsi="Times New Roman" w:cs="Times New Roman"/>
          <w:sz w:val="26"/>
          <w:szCs w:val="26"/>
        </w:rPr>
      </w:pPr>
      <w:r w:rsidRPr="002A1534">
        <w:rPr>
          <w:rFonts w:ascii="Times New Roman" w:hAnsi="Times New Roman" w:cs="Times New Roman"/>
          <w:sz w:val="26"/>
          <w:szCs w:val="26"/>
        </w:rPr>
        <w:t>But inaccuracies might occur in case of chipped samples and slight geometrical irregularities.</w:t>
      </w:r>
    </w:p>
    <w:p w:rsidR="0026079C" w:rsidRPr="002A1534" w:rsidRDefault="0026079C" w:rsidP="00112878">
      <w:pPr>
        <w:pStyle w:val="ListParagraph"/>
        <w:numPr>
          <w:ilvl w:val="0"/>
          <w:numId w:val="8"/>
        </w:numPr>
        <w:rPr>
          <w:rFonts w:ascii="Times New Roman" w:hAnsi="Times New Roman" w:cs="Times New Roman"/>
          <w:sz w:val="26"/>
          <w:szCs w:val="26"/>
        </w:rPr>
      </w:pPr>
      <w:r w:rsidRPr="002A1534">
        <w:rPr>
          <w:rFonts w:ascii="Times New Roman" w:hAnsi="Times New Roman" w:cs="Times New Roman"/>
          <w:sz w:val="26"/>
          <w:szCs w:val="26"/>
        </w:rPr>
        <w:t>To avoid such irregularities another method can be employed in which the volume of fluid displaced by the sample</w:t>
      </w:r>
      <w:r w:rsidR="00892F2B" w:rsidRPr="002A1534">
        <w:rPr>
          <w:rFonts w:ascii="Times New Roman" w:hAnsi="Times New Roman" w:cs="Times New Roman"/>
          <w:sz w:val="26"/>
          <w:szCs w:val="26"/>
        </w:rPr>
        <w:t xml:space="preserve"> </w:t>
      </w:r>
      <w:r w:rsidRPr="002A1534">
        <w:rPr>
          <w:rFonts w:ascii="Times New Roman" w:hAnsi="Times New Roman" w:cs="Times New Roman"/>
          <w:sz w:val="26"/>
          <w:szCs w:val="26"/>
        </w:rPr>
        <w:t>(Archimedes Principle) is observed gravimetrically.</w:t>
      </w:r>
    </w:p>
    <w:p w:rsidR="0026079C" w:rsidRPr="002A1534" w:rsidRDefault="0026079C" w:rsidP="00112878">
      <w:pPr>
        <w:pStyle w:val="ListParagraph"/>
        <w:numPr>
          <w:ilvl w:val="0"/>
          <w:numId w:val="8"/>
        </w:numPr>
        <w:rPr>
          <w:rFonts w:ascii="Times New Roman" w:hAnsi="Times New Roman" w:cs="Times New Roman"/>
          <w:sz w:val="26"/>
          <w:szCs w:val="26"/>
        </w:rPr>
      </w:pPr>
      <w:r w:rsidRPr="002A1534">
        <w:rPr>
          <w:rFonts w:ascii="Times New Roman" w:hAnsi="Times New Roman" w:cs="Times New Roman"/>
          <w:sz w:val="26"/>
          <w:szCs w:val="26"/>
        </w:rPr>
        <w:t>This method is useful for irregular and well defined samples alike.</w:t>
      </w:r>
    </w:p>
    <w:p w:rsidR="0026079C" w:rsidRPr="002A1534" w:rsidRDefault="0026079C" w:rsidP="00112878">
      <w:pPr>
        <w:pStyle w:val="ListParagraph"/>
        <w:numPr>
          <w:ilvl w:val="0"/>
          <w:numId w:val="8"/>
        </w:numPr>
        <w:rPr>
          <w:rFonts w:ascii="Times New Roman" w:hAnsi="Times New Roman" w:cs="Times New Roman"/>
          <w:sz w:val="26"/>
          <w:szCs w:val="26"/>
        </w:rPr>
      </w:pPr>
      <w:r w:rsidRPr="002A1534">
        <w:rPr>
          <w:rFonts w:ascii="Times New Roman" w:hAnsi="Times New Roman" w:cs="Times New Roman"/>
          <w:sz w:val="26"/>
          <w:szCs w:val="26"/>
        </w:rPr>
        <w:t>It is important to prevent the penetration of fluid used in observing displacement into the pore space since this affects BV calculation.</w:t>
      </w:r>
    </w:p>
    <w:p w:rsidR="0026079C" w:rsidRPr="002A1534" w:rsidRDefault="0026079C" w:rsidP="00112878">
      <w:pPr>
        <w:pStyle w:val="ListParagraph"/>
        <w:numPr>
          <w:ilvl w:val="0"/>
          <w:numId w:val="8"/>
        </w:numPr>
        <w:rPr>
          <w:rFonts w:ascii="Times New Roman" w:hAnsi="Times New Roman" w:cs="Times New Roman"/>
          <w:sz w:val="26"/>
          <w:szCs w:val="26"/>
        </w:rPr>
      </w:pPr>
      <w:r w:rsidRPr="002A1534">
        <w:rPr>
          <w:rFonts w:ascii="Times New Roman" w:hAnsi="Times New Roman" w:cs="Times New Roman"/>
          <w:sz w:val="26"/>
          <w:szCs w:val="26"/>
        </w:rPr>
        <w:t>The sample can be coated with paraffin wax or mercury can be used as a fluid which does not enter the pore space unless forced or the sample can be pre saturated with the same fluid used for observing displacement.</w:t>
      </w:r>
    </w:p>
    <w:p w:rsidR="0026079C" w:rsidRPr="002A1534" w:rsidRDefault="0026079C" w:rsidP="00112878">
      <w:pPr>
        <w:pStyle w:val="ListParagraph"/>
        <w:numPr>
          <w:ilvl w:val="0"/>
          <w:numId w:val="8"/>
        </w:numPr>
        <w:rPr>
          <w:rFonts w:ascii="Times New Roman" w:hAnsi="Times New Roman" w:cs="Times New Roman"/>
          <w:sz w:val="26"/>
          <w:szCs w:val="26"/>
        </w:rPr>
      </w:pPr>
      <w:r w:rsidRPr="002A1534">
        <w:rPr>
          <w:rFonts w:ascii="Times New Roman" w:hAnsi="Times New Roman" w:cs="Times New Roman"/>
          <w:sz w:val="26"/>
          <w:szCs w:val="26"/>
        </w:rPr>
        <w:t>Correction factors will be needed in case of coating of sample.</w:t>
      </w:r>
    </w:p>
    <w:p w:rsidR="0026079C" w:rsidRPr="002A1534" w:rsidRDefault="0026079C" w:rsidP="00112878">
      <w:pPr>
        <w:pStyle w:val="ListParagraph"/>
        <w:numPr>
          <w:ilvl w:val="0"/>
          <w:numId w:val="8"/>
        </w:numPr>
        <w:rPr>
          <w:rFonts w:ascii="Times New Roman" w:hAnsi="Times New Roman" w:cs="Times New Roman"/>
          <w:sz w:val="26"/>
          <w:szCs w:val="26"/>
        </w:rPr>
      </w:pPr>
      <w:r w:rsidRPr="002A1534">
        <w:rPr>
          <w:rFonts w:ascii="Times New Roman" w:hAnsi="Times New Roman" w:cs="Times New Roman"/>
          <w:sz w:val="26"/>
          <w:szCs w:val="26"/>
        </w:rPr>
        <w:t>Pre</w:t>
      </w:r>
      <w:r w:rsidR="00892F2B" w:rsidRPr="002A1534">
        <w:rPr>
          <w:rFonts w:ascii="Times New Roman" w:hAnsi="Times New Roman" w:cs="Times New Roman"/>
          <w:sz w:val="26"/>
          <w:szCs w:val="26"/>
        </w:rPr>
        <w:t>-</w:t>
      </w:r>
      <w:r w:rsidRPr="002A1534">
        <w:rPr>
          <w:rFonts w:ascii="Times New Roman" w:hAnsi="Times New Roman" w:cs="Times New Roman"/>
          <w:sz w:val="26"/>
          <w:szCs w:val="26"/>
        </w:rPr>
        <w:t>saturating with the fluid is advantageous because this gives us the measure of both BV and PV.</w:t>
      </w:r>
    </w:p>
    <w:p w:rsidR="0026079C" w:rsidRPr="002A1534" w:rsidRDefault="0026079C" w:rsidP="00112878">
      <w:pPr>
        <w:pStyle w:val="ListParagraph"/>
        <w:numPr>
          <w:ilvl w:val="0"/>
          <w:numId w:val="8"/>
        </w:numPr>
        <w:rPr>
          <w:rFonts w:ascii="Times New Roman" w:hAnsi="Times New Roman" w:cs="Times New Roman"/>
          <w:sz w:val="26"/>
          <w:szCs w:val="26"/>
        </w:rPr>
      </w:pPr>
      <w:r w:rsidRPr="002A1534">
        <w:rPr>
          <w:rFonts w:ascii="Times New Roman" w:hAnsi="Times New Roman" w:cs="Times New Roman"/>
          <w:sz w:val="26"/>
          <w:szCs w:val="26"/>
        </w:rPr>
        <w:t>a=weight of dry sample in air</w:t>
      </w:r>
    </w:p>
    <w:p w:rsidR="0026079C" w:rsidRPr="002A1534" w:rsidRDefault="0026079C" w:rsidP="0026079C">
      <w:pPr>
        <w:pStyle w:val="ListParagraph"/>
        <w:ind w:left="2160"/>
        <w:rPr>
          <w:rFonts w:ascii="Times New Roman" w:hAnsi="Times New Roman" w:cs="Times New Roman"/>
          <w:sz w:val="26"/>
          <w:szCs w:val="26"/>
        </w:rPr>
      </w:pPr>
      <w:r w:rsidRPr="002A1534">
        <w:rPr>
          <w:rFonts w:ascii="Times New Roman" w:hAnsi="Times New Roman" w:cs="Times New Roman"/>
          <w:sz w:val="26"/>
          <w:szCs w:val="26"/>
        </w:rPr>
        <w:t xml:space="preserve">b=weight of mercury filled </w:t>
      </w:r>
      <w:proofErr w:type="spellStart"/>
      <w:r w:rsidRPr="002A1534">
        <w:rPr>
          <w:rFonts w:ascii="Times New Roman" w:hAnsi="Times New Roman" w:cs="Times New Roman"/>
          <w:sz w:val="26"/>
          <w:szCs w:val="26"/>
        </w:rPr>
        <w:t>pycnometer</w:t>
      </w:r>
      <w:proofErr w:type="spellEnd"/>
    </w:p>
    <w:p w:rsidR="0026079C" w:rsidRPr="002A1534" w:rsidRDefault="0026079C" w:rsidP="0026079C">
      <w:pPr>
        <w:pStyle w:val="ListParagraph"/>
        <w:ind w:left="2160"/>
        <w:rPr>
          <w:rFonts w:ascii="Times New Roman" w:hAnsi="Times New Roman" w:cs="Times New Roman"/>
          <w:sz w:val="26"/>
          <w:szCs w:val="26"/>
        </w:rPr>
      </w:pPr>
      <w:r w:rsidRPr="002A1534">
        <w:rPr>
          <w:rFonts w:ascii="Times New Roman" w:hAnsi="Times New Roman" w:cs="Times New Roman"/>
          <w:sz w:val="26"/>
          <w:szCs w:val="26"/>
        </w:rPr>
        <w:t xml:space="preserve">c=weight of mercury filled </w:t>
      </w:r>
      <w:proofErr w:type="spellStart"/>
      <w:r w:rsidRPr="002A1534">
        <w:rPr>
          <w:rFonts w:ascii="Times New Roman" w:hAnsi="Times New Roman" w:cs="Times New Roman"/>
          <w:sz w:val="26"/>
          <w:szCs w:val="26"/>
        </w:rPr>
        <w:t>pycnometer</w:t>
      </w:r>
      <w:proofErr w:type="spellEnd"/>
      <w:r w:rsidRPr="002A1534">
        <w:rPr>
          <w:rFonts w:ascii="Times New Roman" w:hAnsi="Times New Roman" w:cs="Times New Roman"/>
          <w:sz w:val="26"/>
          <w:szCs w:val="26"/>
        </w:rPr>
        <w:t xml:space="preserve"> containing the sample</w:t>
      </w:r>
    </w:p>
    <w:p w:rsidR="0026079C" w:rsidRPr="002A1534" w:rsidRDefault="0026079C" w:rsidP="0026079C">
      <w:pPr>
        <w:pStyle w:val="ListParagraph"/>
        <w:ind w:left="2160"/>
        <w:rPr>
          <w:rFonts w:ascii="Times New Roman" w:hAnsi="Times New Roman" w:cs="Times New Roman"/>
          <w:sz w:val="26"/>
          <w:szCs w:val="26"/>
        </w:rPr>
      </w:pPr>
      <w:r w:rsidRPr="002A1534">
        <w:rPr>
          <w:rFonts w:ascii="Times New Roman" w:hAnsi="Times New Roman" w:cs="Times New Roman"/>
          <w:sz w:val="26"/>
          <w:szCs w:val="26"/>
        </w:rPr>
        <w:t>ρ=density of mercury</w:t>
      </w:r>
    </w:p>
    <w:p w:rsidR="0026079C" w:rsidRDefault="0026079C" w:rsidP="0026079C">
      <w:pPr>
        <w:pStyle w:val="ListParagraph"/>
        <w:ind w:left="2160"/>
        <w:rPr>
          <w:rFonts w:ascii="Times New Roman" w:hAnsi="Times New Roman" w:cs="Times New Roman"/>
          <w:sz w:val="26"/>
          <w:szCs w:val="26"/>
        </w:rPr>
      </w:pPr>
      <w:r w:rsidRPr="002A1534">
        <w:rPr>
          <w:rFonts w:ascii="Times New Roman" w:hAnsi="Times New Roman" w:cs="Times New Roman"/>
          <w:sz w:val="26"/>
          <w:szCs w:val="26"/>
        </w:rPr>
        <w:t>BV=</w:t>
      </w:r>
      <w:proofErr w:type="spellStart"/>
      <w:r w:rsidRPr="002A1534">
        <w:rPr>
          <w:rFonts w:ascii="Times New Roman" w:hAnsi="Times New Roman" w:cs="Times New Roman"/>
          <w:sz w:val="26"/>
          <w:szCs w:val="26"/>
        </w:rPr>
        <w:t>a+b-c</w:t>
      </w:r>
      <w:proofErr w:type="spellEnd"/>
      <w:r w:rsidRPr="002A1534">
        <w:rPr>
          <w:rFonts w:ascii="Times New Roman" w:hAnsi="Times New Roman" w:cs="Times New Roman"/>
          <w:sz w:val="26"/>
          <w:szCs w:val="26"/>
        </w:rPr>
        <w:t xml:space="preserve">/ρ </w:t>
      </w:r>
    </w:p>
    <w:p w:rsidR="002A1534" w:rsidRPr="002A1534" w:rsidRDefault="002A1534" w:rsidP="0026079C">
      <w:pPr>
        <w:pStyle w:val="ListParagraph"/>
        <w:ind w:left="2160"/>
        <w:rPr>
          <w:rFonts w:ascii="Times New Roman" w:hAnsi="Times New Roman" w:cs="Times New Roman"/>
          <w:sz w:val="26"/>
          <w:szCs w:val="26"/>
        </w:rPr>
      </w:pPr>
    </w:p>
    <w:p w:rsidR="0026079C" w:rsidRDefault="002A1534" w:rsidP="002A1534">
      <w:pPr>
        <w:pStyle w:val="ListParagraph"/>
        <w:ind w:left="1440"/>
        <w:rPr>
          <w:rFonts w:ascii="Times New Roman" w:hAnsi="Times New Roman" w:cs="Times New Roman"/>
          <w:sz w:val="28"/>
          <w:szCs w:val="28"/>
        </w:rPr>
      </w:pPr>
      <w:r>
        <w:rPr>
          <w:rFonts w:ascii="Times New Roman" w:hAnsi="Times New Roman" w:cs="Times New Roman"/>
          <w:b/>
          <w:sz w:val="28"/>
          <w:szCs w:val="28"/>
        </w:rPr>
        <w:t xml:space="preserve">3.4.3 </w:t>
      </w:r>
      <w:r w:rsidR="0026079C">
        <w:rPr>
          <w:rFonts w:ascii="Times New Roman" w:hAnsi="Times New Roman" w:cs="Times New Roman"/>
          <w:b/>
          <w:sz w:val="28"/>
          <w:szCs w:val="28"/>
        </w:rPr>
        <w:t xml:space="preserve">Pore Volume Measurement </w:t>
      </w:r>
    </w:p>
    <w:p w:rsidR="0026079C" w:rsidRPr="002A1534" w:rsidRDefault="0026079C" w:rsidP="00112878">
      <w:pPr>
        <w:pStyle w:val="ListParagraph"/>
        <w:numPr>
          <w:ilvl w:val="0"/>
          <w:numId w:val="9"/>
        </w:numPr>
        <w:rPr>
          <w:rFonts w:ascii="Times New Roman" w:hAnsi="Times New Roman" w:cs="Times New Roman"/>
          <w:sz w:val="26"/>
          <w:szCs w:val="26"/>
        </w:rPr>
      </w:pPr>
      <w:r w:rsidRPr="002A1534">
        <w:rPr>
          <w:rFonts w:ascii="Times New Roman" w:hAnsi="Times New Roman" w:cs="Times New Roman"/>
          <w:sz w:val="26"/>
          <w:szCs w:val="26"/>
        </w:rPr>
        <w:t xml:space="preserve">Extraction </w:t>
      </w:r>
      <w:proofErr w:type="gramStart"/>
      <w:r w:rsidRPr="002A1534">
        <w:rPr>
          <w:rFonts w:ascii="Times New Roman" w:hAnsi="Times New Roman" w:cs="Times New Roman"/>
          <w:sz w:val="26"/>
          <w:szCs w:val="26"/>
        </w:rPr>
        <w:t>Method :</w:t>
      </w:r>
      <w:proofErr w:type="gramEnd"/>
      <w:r w:rsidRPr="002A1534">
        <w:rPr>
          <w:rFonts w:ascii="Times New Roman" w:hAnsi="Times New Roman" w:cs="Times New Roman"/>
          <w:sz w:val="26"/>
          <w:szCs w:val="26"/>
        </w:rPr>
        <w:t xml:space="preserve"> Suitable solvents are used to recover the fluids in the pore space. The total volume of fluid extracted gives the measure of PV.</w:t>
      </w:r>
    </w:p>
    <w:p w:rsidR="0026079C" w:rsidRPr="002A1534" w:rsidRDefault="0026079C" w:rsidP="00112878">
      <w:pPr>
        <w:pStyle w:val="ListParagraph"/>
        <w:numPr>
          <w:ilvl w:val="0"/>
          <w:numId w:val="9"/>
        </w:numPr>
        <w:rPr>
          <w:rFonts w:ascii="Times New Roman" w:hAnsi="Times New Roman" w:cs="Times New Roman"/>
          <w:sz w:val="26"/>
          <w:szCs w:val="26"/>
        </w:rPr>
      </w:pPr>
      <w:r w:rsidRPr="002A1534">
        <w:rPr>
          <w:rFonts w:ascii="Times New Roman" w:hAnsi="Times New Roman" w:cs="Times New Roman"/>
          <w:sz w:val="26"/>
          <w:szCs w:val="26"/>
        </w:rPr>
        <w:t xml:space="preserve">Reintroduction of </w:t>
      </w:r>
      <w:proofErr w:type="gramStart"/>
      <w:r w:rsidRPr="002A1534">
        <w:rPr>
          <w:rFonts w:ascii="Times New Roman" w:hAnsi="Times New Roman" w:cs="Times New Roman"/>
          <w:sz w:val="26"/>
          <w:szCs w:val="26"/>
        </w:rPr>
        <w:t>Fluid :</w:t>
      </w:r>
      <w:proofErr w:type="gramEnd"/>
      <w:r w:rsidRPr="002A1534">
        <w:rPr>
          <w:rFonts w:ascii="Times New Roman" w:hAnsi="Times New Roman" w:cs="Times New Roman"/>
          <w:sz w:val="26"/>
          <w:szCs w:val="26"/>
        </w:rPr>
        <w:t xml:space="preserve"> The different fluids used for this are-helium, water, synthetic oil or </w:t>
      </w:r>
      <w:proofErr w:type="spellStart"/>
      <w:r w:rsidRPr="002A1534">
        <w:rPr>
          <w:rFonts w:ascii="Times New Roman" w:hAnsi="Times New Roman" w:cs="Times New Roman"/>
          <w:sz w:val="26"/>
          <w:szCs w:val="26"/>
        </w:rPr>
        <w:t>mercury.The</w:t>
      </w:r>
      <w:proofErr w:type="spellEnd"/>
      <w:r w:rsidRPr="002A1534">
        <w:rPr>
          <w:rFonts w:ascii="Times New Roman" w:hAnsi="Times New Roman" w:cs="Times New Roman"/>
          <w:sz w:val="26"/>
          <w:szCs w:val="26"/>
        </w:rPr>
        <w:t xml:space="preserve"> volume of fluid entered gives the measure of effective porosity.</w:t>
      </w:r>
    </w:p>
    <w:p w:rsidR="002A1534" w:rsidRPr="002A1534" w:rsidRDefault="002A1534" w:rsidP="002A1534">
      <w:pPr>
        <w:pStyle w:val="ListParagraph"/>
        <w:ind w:left="1440"/>
        <w:rPr>
          <w:rFonts w:ascii="Times New Roman" w:hAnsi="Times New Roman" w:cs="Times New Roman"/>
          <w:sz w:val="28"/>
          <w:szCs w:val="28"/>
        </w:rPr>
      </w:pPr>
    </w:p>
    <w:p w:rsidR="0026079C" w:rsidRPr="00693CAE" w:rsidRDefault="0026079C" w:rsidP="00BC47B9">
      <w:pPr>
        <w:pStyle w:val="ListParagraph"/>
        <w:numPr>
          <w:ilvl w:val="2"/>
          <w:numId w:val="23"/>
        </w:numPr>
        <w:rPr>
          <w:rFonts w:ascii="Times New Roman" w:hAnsi="Times New Roman" w:cs="Times New Roman"/>
          <w:sz w:val="28"/>
          <w:szCs w:val="28"/>
        </w:rPr>
      </w:pPr>
      <w:r>
        <w:rPr>
          <w:rFonts w:ascii="Times New Roman" w:hAnsi="Times New Roman" w:cs="Times New Roman"/>
          <w:b/>
          <w:sz w:val="28"/>
          <w:szCs w:val="28"/>
        </w:rPr>
        <w:t xml:space="preserve">Helium </w:t>
      </w:r>
      <w:proofErr w:type="spellStart"/>
      <w:r>
        <w:rPr>
          <w:rFonts w:ascii="Times New Roman" w:hAnsi="Times New Roman" w:cs="Times New Roman"/>
          <w:b/>
          <w:sz w:val="28"/>
          <w:szCs w:val="28"/>
        </w:rPr>
        <w:t>Porosimeter</w:t>
      </w:r>
      <w:proofErr w:type="spellEnd"/>
      <w:r>
        <w:rPr>
          <w:rFonts w:ascii="Times New Roman" w:hAnsi="Times New Roman" w:cs="Times New Roman"/>
          <w:b/>
          <w:sz w:val="28"/>
          <w:szCs w:val="28"/>
        </w:rPr>
        <w:t xml:space="preserve"> </w:t>
      </w:r>
    </w:p>
    <w:p w:rsidR="0026079C" w:rsidRPr="002A1534" w:rsidRDefault="0026079C" w:rsidP="00112878">
      <w:pPr>
        <w:pStyle w:val="ListParagraph"/>
        <w:numPr>
          <w:ilvl w:val="0"/>
          <w:numId w:val="10"/>
        </w:numPr>
        <w:rPr>
          <w:rFonts w:ascii="Times New Roman" w:hAnsi="Times New Roman" w:cs="Times New Roman"/>
          <w:sz w:val="26"/>
          <w:szCs w:val="26"/>
        </w:rPr>
      </w:pPr>
      <w:r w:rsidRPr="002A1534">
        <w:rPr>
          <w:rFonts w:ascii="Times New Roman" w:hAnsi="Times New Roman" w:cs="Times New Roman"/>
          <w:sz w:val="26"/>
          <w:szCs w:val="26"/>
        </w:rPr>
        <w:t xml:space="preserve">Helium is a clean inert gas which does not cause unwanted rock-fluid interaction. </w:t>
      </w:r>
    </w:p>
    <w:p w:rsidR="0026079C" w:rsidRPr="002A1534" w:rsidRDefault="0026079C" w:rsidP="00112878">
      <w:pPr>
        <w:pStyle w:val="ListParagraph"/>
        <w:numPr>
          <w:ilvl w:val="0"/>
          <w:numId w:val="10"/>
        </w:numPr>
        <w:rPr>
          <w:rFonts w:ascii="Times New Roman" w:hAnsi="Times New Roman" w:cs="Times New Roman"/>
          <w:sz w:val="26"/>
          <w:szCs w:val="26"/>
        </w:rPr>
      </w:pPr>
      <w:r w:rsidRPr="002A1534">
        <w:rPr>
          <w:rFonts w:ascii="Times New Roman" w:hAnsi="Times New Roman" w:cs="Times New Roman"/>
          <w:sz w:val="26"/>
          <w:szCs w:val="26"/>
        </w:rPr>
        <w:t>It is less time consuming.</w:t>
      </w:r>
    </w:p>
    <w:p w:rsidR="0026079C" w:rsidRPr="002A1534" w:rsidRDefault="0026079C" w:rsidP="00112878">
      <w:pPr>
        <w:pStyle w:val="ListParagraph"/>
        <w:numPr>
          <w:ilvl w:val="0"/>
          <w:numId w:val="10"/>
        </w:numPr>
        <w:rPr>
          <w:rFonts w:ascii="Times New Roman" w:hAnsi="Times New Roman" w:cs="Times New Roman"/>
          <w:sz w:val="26"/>
          <w:szCs w:val="26"/>
        </w:rPr>
      </w:pPr>
      <w:r w:rsidRPr="002A1534">
        <w:rPr>
          <w:rFonts w:ascii="Times New Roman" w:hAnsi="Times New Roman" w:cs="Times New Roman"/>
          <w:sz w:val="26"/>
          <w:szCs w:val="26"/>
        </w:rPr>
        <w:t xml:space="preserve">Principle of </w:t>
      </w:r>
      <w:proofErr w:type="spellStart"/>
      <w:r w:rsidRPr="002A1534">
        <w:rPr>
          <w:rFonts w:ascii="Times New Roman" w:hAnsi="Times New Roman" w:cs="Times New Roman"/>
          <w:sz w:val="26"/>
          <w:szCs w:val="26"/>
        </w:rPr>
        <w:t>Boyls’s</w:t>
      </w:r>
      <w:proofErr w:type="spellEnd"/>
      <w:r w:rsidRPr="002A1534">
        <w:rPr>
          <w:rFonts w:ascii="Times New Roman" w:hAnsi="Times New Roman" w:cs="Times New Roman"/>
          <w:sz w:val="26"/>
          <w:szCs w:val="26"/>
        </w:rPr>
        <w:t xml:space="preserve"> Law is employed where PV=constant</w:t>
      </w:r>
    </w:p>
    <w:p w:rsidR="0026079C" w:rsidRPr="002A1534" w:rsidRDefault="0026079C" w:rsidP="00112878">
      <w:pPr>
        <w:pStyle w:val="ListParagraph"/>
        <w:numPr>
          <w:ilvl w:val="0"/>
          <w:numId w:val="10"/>
        </w:numPr>
        <w:rPr>
          <w:rFonts w:ascii="Times New Roman" w:hAnsi="Times New Roman" w:cs="Times New Roman"/>
          <w:sz w:val="26"/>
          <w:szCs w:val="26"/>
        </w:rPr>
      </w:pPr>
      <w:r w:rsidRPr="002A1534">
        <w:rPr>
          <w:rFonts w:ascii="Times New Roman" w:hAnsi="Times New Roman" w:cs="Times New Roman"/>
          <w:sz w:val="26"/>
          <w:szCs w:val="26"/>
        </w:rPr>
        <w:t>The apparatus consists of two equal volume chambers called reference chamber and sample chamber.</w:t>
      </w:r>
    </w:p>
    <w:p w:rsidR="0026079C" w:rsidRPr="002A1534" w:rsidRDefault="0026079C" w:rsidP="00112878">
      <w:pPr>
        <w:pStyle w:val="ListParagraph"/>
        <w:numPr>
          <w:ilvl w:val="0"/>
          <w:numId w:val="10"/>
        </w:numPr>
        <w:rPr>
          <w:rFonts w:ascii="Times New Roman" w:hAnsi="Times New Roman" w:cs="Times New Roman"/>
          <w:sz w:val="26"/>
          <w:szCs w:val="26"/>
        </w:rPr>
      </w:pPr>
      <w:r w:rsidRPr="002A1534">
        <w:rPr>
          <w:rFonts w:ascii="Times New Roman" w:hAnsi="Times New Roman" w:cs="Times New Roman"/>
          <w:sz w:val="26"/>
          <w:szCs w:val="26"/>
        </w:rPr>
        <w:t>The reference chamber is at a pressure P1 and volume V1 and the sample chamber is at pressure P2 and unknown volume V2.</w:t>
      </w:r>
    </w:p>
    <w:p w:rsidR="0026079C" w:rsidRPr="002A1534" w:rsidRDefault="0026079C" w:rsidP="00112878">
      <w:pPr>
        <w:pStyle w:val="ListParagraph"/>
        <w:numPr>
          <w:ilvl w:val="0"/>
          <w:numId w:val="10"/>
        </w:numPr>
        <w:rPr>
          <w:rFonts w:ascii="Times New Roman" w:hAnsi="Times New Roman" w:cs="Times New Roman"/>
          <w:sz w:val="26"/>
          <w:szCs w:val="26"/>
        </w:rPr>
      </w:pPr>
      <w:r w:rsidRPr="002A1534">
        <w:rPr>
          <w:rFonts w:ascii="Times New Roman" w:hAnsi="Times New Roman" w:cs="Times New Roman"/>
          <w:sz w:val="26"/>
          <w:szCs w:val="26"/>
        </w:rPr>
        <w:t>The system is then brought to equilibrium and equilibrium pressure is noted which helps in finding the unknown volume by the following relation</w:t>
      </w:r>
    </w:p>
    <w:p w:rsidR="0026079C" w:rsidRPr="002A1534" w:rsidRDefault="0026079C" w:rsidP="0026079C">
      <w:pPr>
        <w:pStyle w:val="ListParagraph"/>
        <w:ind w:left="2160"/>
        <w:rPr>
          <w:rFonts w:ascii="Times New Roman" w:hAnsi="Times New Roman" w:cs="Times New Roman"/>
          <w:sz w:val="26"/>
          <w:szCs w:val="26"/>
        </w:rPr>
      </w:pPr>
      <w:r w:rsidRPr="002A1534">
        <w:rPr>
          <w:rFonts w:ascii="Times New Roman" w:hAnsi="Times New Roman" w:cs="Times New Roman"/>
          <w:sz w:val="26"/>
          <w:szCs w:val="26"/>
        </w:rPr>
        <w:t>P1V1+P2V2=</w:t>
      </w:r>
      <w:proofErr w:type="gramStart"/>
      <w:r w:rsidRPr="002A1534">
        <w:rPr>
          <w:rFonts w:ascii="Times New Roman" w:hAnsi="Times New Roman" w:cs="Times New Roman"/>
          <w:sz w:val="26"/>
          <w:szCs w:val="26"/>
        </w:rPr>
        <w:t>P(</w:t>
      </w:r>
      <w:proofErr w:type="gramEnd"/>
      <w:r w:rsidRPr="002A1534">
        <w:rPr>
          <w:rFonts w:ascii="Times New Roman" w:hAnsi="Times New Roman" w:cs="Times New Roman"/>
          <w:sz w:val="26"/>
          <w:szCs w:val="26"/>
        </w:rPr>
        <w:t>V1+V2)</w:t>
      </w:r>
    </w:p>
    <w:p w:rsidR="0026079C" w:rsidRPr="002A1534" w:rsidRDefault="0026079C" w:rsidP="00112878">
      <w:pPr>
        <w:pStyle w:val="ListParagraph"/>
        <w:numPr>
          <w:ilvl w:val="0"/>
          <w:numId w:val="11"/>
        </w:numPr>
        <w:rPr>
          <w:rFonts w:ascii="Times New Roman" w:hAnsi="Times New Roman" w:cs="Times New Roman"/>
          <w:sz w:val="26"/>
          <w:szCs w:val="26"/>
        </w:rPr>
      </w:pPr>
      <w:r w:rsidRPr="002A1534">
        <w:rPr>
          <w:rFonts w:ascii="Times New Roman" w:hAnsi="Times New Roman" w:cs="Times New Roman"/>
          <w:sz w:val="26"/>
          <w:szCs w:val="26"/>
        </w:rPr>
        <w:t>V2=V1-BV+PV</w:t>
      </w:r>
    </w:p>
    <w:p w:rsidR="0026079C" w:rsidRDefault="0026079C" w:rsidP="00112878">
      <w:pPr>
        <w:pStyle w:val="ListParagraph"/>
        <w:numPr>
          <w:ilvl w:val="0"/>
          <w:numId w:val="11"/>
        </w:numPr>
        <w:rPr>
          <w:rFonts w:ascii="Times New Roman" w:hAnsi="Times New Roman" w:cs="Times New Roman"/>
          <w:sz w:val="26"/>
          <w:szCs w:val="26"/>
        </w:rPr>
      </w:pPr>
      <w:r w:rsidRPr="002A1534">
        <w:rPr>
          <w:rFonts w:ascii="Times New Roman" w:hAnsi="Times New Roman" w:cs="Times New Roman"/>
          <w:sz w:val="26"/>
          <w:szCs w:val="26"/>
        </w:rPr>
        <w:t>Porosity=V2-V1+BV/BV</w:t>
      </w:r>
    </w:p>
    <w:p w:rsidR="008A7708" w:rsidRPr="008A7708" w:rsidRDefault="008A7708" w:rsidP="008A7708">
      <w:pPr>
        <w:rPr>
          <w:rFonts w:ascii="Times New Roman" w:hAnsi="Times New Roman" w:cs="Times New Roman"/>
          <w:sz w:val="26"/>
          <w:szCs w:val="26"/>
        </w:rPr>
      </w:pPr>
    </w:p>
    <w:p w:rsidR="002A1534" w:rsidRDefault="002A1534" w:rsidP="002A1534">
      <w:pPr>
        <w:pStyle w:val="ListParagraph"/>
        <w:ind w:left="2110"/>
        <w:rPr>
          <w:rFonts w:ascii="Times New Roman" w:hAnsi="Times New Roman" w:cs="Times New Roman"/>
          <w:sz w:val="26"/>
          <w:szCs w:val="26"/>
        </w:rPr>
      </w:pPr>
    </w:p>
    <w:p w:rsidR="002A1534" w:rsidRDefault="002A1534" w:rsidP="00BC47B9">
      <w:pPr>
        <w:pStyle w:val="ListParagraph"/>
        <w:numPr>
          <w:ilvl w:val="3"/>
          <w:numId w:val="23"/>
        </w:numPr>
        <w:rPr>
          <w:rFonts w:ascii="Times New Roman" w:hAnsi="Times New Roman" w:cs="Times New Roman"/>
          <w:b/>
          <w:bCs/>
          <w:sz w:val="28"/>
          <w:szCs w:val="28"/>
        </w:rPr>
      </w:pPr>
      <w:r>
        <w:rPr>
          <w:rFonts w:ascii="Times New Roman" w:hAnsi="Times New Roman" w:cs="Times New Roman"/>
          <w:b/>
          <w:bCs/>
          <w:sz w:val="28"/>
          <w:szCs w:val="28"/>
        </w:rPr>
        <w:t xml:space="preserve">Steps Involved in Operating He </w:t>
      </w:r>
      <w:proofErr w:type="spellStart"/>
      <w:r>
        <w:rPr>
          <w:rFonts w:ascii="Times New Roman" w:hAnsi="Times New Roman" w:cs="Times New Roman"/>
          <w:b/>
          <w:bCs/>
          <w:sz w:val="28"/>
          <w:szCs w:val="28"/>
        </w:rPr>
        <w:t>Porosimeter</w:t>
      </w:r>
      <w:proofErr w:type="spellEnd"/>
    </w:p>
    <w:p w:rsidR="002A1534" w:rsidRPr="002A1534" w:rsidRDefault="002A1534" w:rsidP="00BC47B9">
      <w:pPr>
        <w:pStyle w:val="ListParagraph"/>
        <w:numPr>
          <w:ilvl w:val="0"/>
          <w:numId w:val="24"/>
        </w:numPr>
        <w:rPr>
          <w:rFonts w:ascii="Times New Roman" w:hAnsi="Times New Roman" w:cs="Times New Roman"/>
          <w:b/>
          <w:bCs/>
          <w:sz w:val="28"/>
          <w:szCs w:val="28"/>
        </w:rPr>
      </w:pPr>
      <w:r>
        <w:rPr>
          <w:rFonts w:ascii="Times New Roman" w:hAnsi="Times New Roman" w:cs="Times New Roman"/>
          <w:sz w:val="26"/>
          <w:szCs w:val="26"/>
        </w:rPr>
        <w:t>Open the APPLILAB software.</w:t>
      </w:r>
    </w:p>
    <w:p w:rsidR="002A1534" w:rsidRPr="002A1534" w:rsidRDefault="002A1534" w:rsidP="00BC47B9">
      <w:pPr>
        <w:pStyle w:val="ListParagraph"/>
        <w:numPr>
          <w:ilvl w:val="0"/>
          <w:numId w:val="24"/>
        </w:numPr>
        <w:rPr>
          <w:rFonts w:ascii="Times New Roman" w:hAnsi="Times New Roman" w:cs="Times New Roman"/>
          <w:b/>
          <w:bCs/>
          <w:sz w:val="28"/>
          <w:szCs w:val="28"/>
        </w:rPr>
      </w:pPr>
      <w:r>
        <w:rPr>
          <w:rFonts w:ascii="Times New Roman" w:hAnsi="Times New Roman" w:cs="Times New Roman"/>
          <w:sz w:val="26"/>
          <w:szCs w:val="26"/>
        </w:rPr>
        <w:t>Perform the calibration operation in order to ensure the errors associate with the apparatus.</w:t>
      </w:r>
    </w:p>
    <w:p w:rsidR="002A1534" w:rsidRPr="002A1534" w:rsidRDefault="002A1534" w:rsidP="00BC47B9">
      <w:pPr>
        <w:pStyle w:val="ListParagraph"/>
        <w:numPr>
          <w:ilvl w:val="0"/>
          <w:numId w:val="24"/>
        </w:numPr>
        <w:rPr>
          <w:rFonts w:ascii="Times New Roman" w:hAnsi="Times New Roman" w:cs="Times New Roman"/>
          <w:b/>
          <w:bCs/>
          <w:sz w:val="28"/>
          <w:szCs w:val="28"/>
        </w:rPr>
      </w:pPr>
      <w:r>
        <w:rPr>
          <w:rFonts w:ascii="Times New Roman" w:hAnsi="Times New Roman" w:cs="Times New Roman"/>
          <w:sz w:val="26"/>
          <w:szCs w:val="26"/>
        </w:rPr>
        <w:t xml:space="preserve">Then first take the check plug (numbered) and put it into the matrix and fill up matrix </w:t>
      </w:r>
      <w:r>
        <w:rPr>
          <w:rFonts w:ascii="Times New Roman" w:hAnsi="Times New Roman" w:cs="Times New Roman"/>
          <w:sz w:val="26"/>
          <w:szCs w:val="26"/>
        </w:rPr>
        <w:lastRenderedPageBreak/>
        <w:t xml:space="preserve">with proper Billets and tick their respective No. in the </w:t>
      </w:r>
      <w:proofErr w:type="spellStart"/>
      <w:r>
        <w:rPr>
          <w:rFonts w:ascii="Times New Roman" w:hAnsi="Times New Roman" w:cs="Times New Roman"/>
          <w:sz w:val="26"/>
          <w:szCs w:val="26"/>
        </w:rPr>
        <w:t>Applilab</w:t>
      </w:r>
      <w:proofErr w:type="spellEnd"/>
      <w:r>
        <w:rPr>
          <w:rFonts w:ascii="Times New Roman" w:hAnsi="Times New Roman" w:cs="Times New Roman"/>
          <w:sz w:val="26"/>
          <w:szCs w:val="26"/>
        </w:rPr>
        <w:t xml:space="preserve"> dialogue box.</w:t>
      </w:r>
    </w:p>
    <w:p w:rsidR="009F5B8A" w:rsidRPr="009F5B8A" w:rsidRDefault="009F5B8A" w:rsidP="00BC47B9">
      <w:pPr>
        <w:pStyle w:val="ListParagraph"/>
        <w:numPr>
          <w:ilvl w:val="0"/>
          <w:numId w:val="24"/>
        </w:numPr>
        <w:rPr>
          <w:rFonts w:ascii="Times New Roman" w:hAnsi="Times New Roman" w:cs="Times New Roman"/>
          <w:b/>
          <w:bCs/>
          <w:sz w:val="28"/>
          <w:szCs w:val="28"/>
        </w:rPr>
      </w:pPr>
      <w:r>
        <w:rPr>
          <w:rFonts w:ascii="Times New Roman" w:hAnsi="Times New Roman" w:cs="Times New Roman"/>
          <w:sz w:val="26"/>
          <w:szCs w:val="26"/>
        </w:rPr>
        <w:t xml:space="preserve">Then give details in </w:t>
      </w:r>
      <w:proofErr w:type="spellStart"/>
      <w:r>
        <w:rPr>
          <w:rFonts w:ascii="Times New Roman" w:hAnsi="Times New Roman" w:cs="Times New Roman"/>
          <w:sz w:val="26"/>
          <w:szCs w:val="26"/>
        </w:rPr>
        <w:t>Applilab</w:t>
      </w:r>
      <w:proofErr w:type="spellEnd"/>
      <w:r>
        <w:rPr>
          <w:rFonts w:ascii="Times New Roman" w:hAnsi="Times New Roman" w:cs="Times New Roman"/>
          <w:sz w:val="26"/>
          <w:szCs w:val="26"/>
        </w:rPr>
        <w:t xml:space="preserve"> dialogue box on the right side i.e. Operator Name, Sample Name, Weight, Diameter and Length (using </w:t>
      </w:r>
      <w:proofErr w:type="spellStart"/>
      <w:r>
        <w:rPr>
          <w:rFonts w:ascii="Times New Roman" w:hAnsi="Times New Roman" w:cs="Times New Roman"/>
          <w:sz w:val="26"/>
          <w:szCs w:val="26"/>
        </w:rPr>
        <w:t>vernier</w:t>
      </w:r>
      <w:proofErr w:type="spellEnd"/>
      <w:r>
        <w:rPr>
          <w:rFonts w:ascii="Times New Roman" w:hAnsi="Times New Roman" w:cs="Times New Roman"/>
          <w:sz w:val="26"/>
          <w:szCs w:val="26"/>
        </w:rPr>
        <w:t xml:space="preserve"> callipers) of the given check plug which we have to measure.</w:t>
      </w:r>
    </w:p>
    <w:p w:rsidR="009F5B8A" w:rsidRPr="009F5B8A" w:rsidRDefault="009F5B8A" w:rsidP="00BC47B9">
      <w:pPr>
        <w:pStyle w:val="ListParagraph"/>
        <w:numPr>
          <w:ilvl w:val="0"/>
          <w:numId w:val="24"/>
        </w:numPr>
        <w:rPr>
          <w:rFonts w:ascii="Times New Roman" w:hAnsi="Times New Roman" w:cs="Times New Roman"/>
          <w:b/>
          <w:bCs/>
          <w:sz w:val="28"/>
          <w:szCs w:val="28"/>
        </w:rPr>
      </w:pPr>
      <w:r>
        <w:rPr>
          <w:rFonts w:ascii="Times New Roman" w:hAnsi="Times New Roman" w:cs="Times New Roman"/>
          <w:sz w:val="26"/>
          <w:szCs w:val="26"/>
        </w:rPr>
        <w:t>Click on Start. Open windows check parameters. Yes to proceed and No to stop.</w:t>
      </w:r>
    </w:p>
    <w:p w:rsidR="009F5B8A" w:rsidRPr="009F5B8A" w:rsidRDefault="009F5B8A" w:rsidP="00BC47B9">
      <w:pPr>
        <w:pStyle w:val="ListParagraph"/>
        <w:numPr>
          <w:ilvl w:val="0"/>
          <w:numId w:val="24"/>
        </w:numPr>
        <w:rPr>
          <w:rFonts w:ascii="Times New Roman" w:hAnsi="Times New Roman" w:cs="Times New Roman"/>
          <w:b/>
          <w:bCs/>
          <w:sz w:val="28"/>
          <w:szCs w:val="28"/>
        </w:rPr>
      </w:pPr>
      <w:r>
        <w:rPr>
          <w:rFonts w:ascii="Times New Roman" w:hAnsi="Times New Roman" w:cs="Times New Roman"/>
          <w:sz w:val="26"/>
          <w:szCs w:val="26"/>
        </w:rPr>
        <w:t>Click on Yes.</w:t>
      </w:r>
    </w:p>
    <w:p w:rsidR="009F5B8A" w:rsidRPr="009F5B8A" w:rsidRDefault="009F5B8A" w:rsidP="00BC47B9">
      <w:pPr>
        <w:pStyle w:val="ListParagraph"/>
        <w:numPr>
          <w:ilvl w:val="0"/>
          <w:numId w:val="24"/>
        </w:numPr>
        <w:rPr>
          <w:rFonts w:ascii="Times New Roman" w:hAnsi="Times New Roman" w:cs="Times New Roman"/>
          <w:b/>
          <w:bCs/>
          <w:sz w:val="28"/>
          <w:szCs w:val="28"/>
        </w:rPr>
      </w:pPr>
      <w:r>
        <w:rPr>
          <w:rFonts w:ascii="Times New Roman" w:hAnsi="Times New Roman" w:cs="Times New Roman"/>
          <w:sz w:val="26"/>
          <w:szCs w:val="26"/>
        </w:rPr>
        <w:t>Switch right valve to vent.</w:t>
      </w:r>
    </w:p>
    <w:p w:rsidR="009F5B8A" w:rsidRPr="009F5B8A" w:rsidRDefault="009F5B8A" w:rsidP="00BC47B9">
      <w:pPr>
        <w:pStyle w:val="ListParagraph"/>
        <w:numPr>
          <w:ilvl w:val="0"/>
          <w:numId w:val="24"/>
        </w:numPr>
        <w:rPr>
          <w:rFonts w:ascii="Times New Roman" w:hAnsi="Times New Roman" w:cs="Times New Roman"/>
          <w:b/>
          <w:bCs/>
          <w:sz w:val="28"/>
          <w:szCs w:val="28"/>
        </w:rPr>
      </w:pPr>
      <w:r>
        <w:rPr>
          <w:rFonts w:ascii="Times New Roman" w:hAnsi="Times New Roman" w:cs="Times New Roman"/>
          <w:sz w:val="26"/>
          <w:szCs w:val="26"/>
        </w:rPr>
        <w:t>Click on OK.</w:t>
      </w:r>
    </w:p>
    <w:p w:rsidR="009F5B8A" w:rsidRPr="009F5B8A" w:rsidRDefault="009F5B8A" w:rsidP="00BC47B9">
      <w:pPr>
        <w:pStyle w:val="ListParagraph"/>
        <w:numPr>
          <w:ilvl w:val="0"/>
          <w:numId w:val="24"/>
        </w:numPr>
        <w:rPr>
          <w:rFonts w:ascii="Times New Roman" w:hAnsi="Times New Roman" w:cs="Times New Roman"/>
          <w:b/>
          <w:bCs/>
          <w:sz w:val="28"/>
          <w:szCs w:val="28"/>
        </w:rPr>
      </w:pPr>
      <w:r>
        <w:rPr>
          <w:rFonts w:ascii="Times New Roman" w:hAnsi="Times New Roman" w:cs="Times New Roman"/>
          <w:sz w:val="26"/>
          <w:szCs w:val="26"/>
        </w:rPr>
        <w:t>Switch left valve to ON.</w:t>
      </w:r>
    </w:p>
    <w:p w:rsidR="009F5B8A" w:rsidRPr="009F5B8A" w:rsidRDefault="009F5B8A" w:rsidP="00BC47B9">
      <w:pPr>
        <w:pStyle w:val="ListParagraph"/>
        <w:numPr>
          <w:ilvl w:val="0"/>
          <w:numId w:val="24"/>
        </w:numPr>
        <w:rPr>
          <w:rFonts w:ascii="Times New Roman" w:hAnsi="Times New Roman" w:cs="Times New Roman"/>
          <w:b/>
          <w:bCs/>
          <w:sz w:val="28"/>
          <w:szCs w:val="28"/>
        </w:rPr>
      </w:pPr>
      <w:r>
        <w:rPr>
          <w:rFonts w:ascii="Times New Roman" w:hAnsi="Times New Roman" w:cs="Times New Roman"/>
          <w:sz w:val="26"/>
          <w:szCs w:val="26"/>
        </w:rPr>
        <w:t>Click on OK.</w:t>
      </w:r>
    </w:p>
    <w:p w:rsidR="009F5B8A" w:rsidRPr="009F5B8A" w:rsidRDefault="009F5B8A" w:rsidP="00BC47B9">
      <w:pPr>
        <w:pStyle w:val="ListParagraph"/>
        <w:numPr>
          <w:ilvl w:val="0"/>
          <w:numId w:val="24"/>
        </w:numPr>
        <w:rPr>
          <w:rFonts w:ascii="Times New Roman" w:hAnsi="Times New Roman" w:cs="Times New Roman"/>
          <w:b/>
          <w:bCs/>
          <w:sz w:val="28"/>
          <w:szCs w:val="28"/>
        </w:rPr>
      </w:pPr>
      <w:r>
        <w:rPr>
          <w:rFonts w:ascii="Times New Roman" w:hAnsi="Times New Roman" w:cs="Times New Roman"/>
          <w:sz w:val="26"/>
          <w:szCs w:val="26"/>
        </w:rPr>
        <w:t>Switch left valve to OFF.</w:t>
      </w:r>
    </w:p>
    <w:p w:rsidR="002A1534" w:rsidRPr="009F5B8A" w:rsidRDefault="009F5B8A" w:rsidP="00BC47B9">
      <w:pPr>
        <w:pStyle w:val="ListParagraph"/>
        <w:numPr>
          <w:ilvl w:val="0"/>
          <w:numId w:val="24"/>
        </w:numPr>
        <w:rPr>
          <w:rFonts w:ascii="Times New Roman" w:hAnsi="Times New Roman" w:cs="Times New Roman"/>
          <w:b/>
          <w:bCs/>
          <w:sz w:val="28"/>
          <w:szCs w:val="28"/>
        </w:rPr>
      </w:pPr>
      <w:r>
        <w:rPr>
          <w:rFonts w:ascii="Times New Roman" w:hAnsi="Times New Roman" w:cs="Times New Roman"/>
          <w:sz w:val="26"/>
          <w:szCs w:val="26"/>
        </w:rPr>
        <w:t xml:space="preserve">Click on OK. </w:t>
      </w:r>
    </w:p>
    <w:p w:rsidR="009F5B8A" w:rsidRPr="009F5B8A" w:rsidRDefault="009F5B8A" w:rsidP="00BC47B9">
      <w:pPr>
        <w:pStyle w:val="ListParagraph"/>
        <w:numPr>
          <w:ilvl w:val="0"/>
          <w:numId w:val="24"/>
        </w:numPr>
        <w:rPr>
          <w:rFonts w:ascii="Times New Roman" w:hAnsi="Times New Roman" w:cs="Times New Roman"/>
          <w:b/>
          <w:bCs/>
          <w:sz w:val="28"/>
          <w:szCs w:val="28"/>
        </w:rPr>
      </w:pPr>
      <w:proofErr w:type="spellStart"/>
      <w:r>
        <w:rPr>
          <w:rFonts w:ascii="Times New Roman" w:hAnsi="Times New Roman" w:cs="Times New Roman"/>
          <w:sz w:val="26"/>
          <w:szCs w:val="26"/>
        </w:rPr>
        <w:t>HeP</w:t>
      </w:r>
      <w:proofErr w:type="spellEnd"/>
      <w:r>
        <w:rPr>
          <w:rFonts w:ascii="Times New Roman" w:hAnsi="Times New Roman" w:cs="Times New Roman"/>
          <w:sz w:val="26"/>
          <w:szCs w:val="26"/>
        </w:rPr>
        <w:t xml:space="preserve"> measure wait for </w:t>
      </w:r>
      <w:proofErr w:type="spellStart"/>
      <w:r>
        <w:rPr>
          <w:rFonts w:ascii="Times New Roman" w:hAnsi="Times New Roman" w:cs="Times New Roman"/>
          <w:sz w:val="26"/>
          <w:szCs w:val="26"/>
        </w:rPr>
        <w:t>Pref</w:t>
      </w:r>
      <w:proofErr w:type="spellEnd"/>
      <w:r>
        <w:rPr>
          <w:rFonts w:ascii="Times New Roman" w:hAnsi="Times New Roman" w:cs="Times New Roman"/>
          <w:sz w:val="26"/>
          <w:szCs w:val="26"/>
        </w:rPr>
        <w:t xml:space="preserve"> Stability.</w:t>
      </w:r>
    </w:p>
    <w:p w:rsidR="009F5B8A" w:rsidRPr="009F5B8A" w:rsidRDefault="009F5B8A" w:rsidP="00BC47B9">
      <w:pPr>
        <w:pStyle w:val="ListParagraph"/>
        <w:numPr>
          <w:ilvl w:val="0"/>
          <w:numId w:val="24"/>
        </w:numPr>
        <w:rPr>
          <w:rFonts w:ascii="Times New Roman" w:hAnsi="Times New Roman" w:cs="Times New Roman"/>
          <w:b/>
          <w:bCs/>
          <w:sz w:val="28"/>
          <w:szCs w:val="28"/>
        </w:rPr>
      </w:pPr>
      <w:r>
        <w:rPr>
          <w:rFonts w:ascii="Times New Roman" w:hAnsi="Times New Roman" w:cs="Times New Roman"/>
          <w:sz w:val="26"/>
          <w:szCs w:val="26"/>
        </w:rPr>
        <w:t>Switch right valve to EXPAND.</w:t>
      </w:r>
    </w:p>
    <w:p w:rsidR="009F5B8A" w:rsidRPr="009F5B8A" w:rsidRDefault="009F5B8A" w:rsidP="00BC47B9">
      <w:pPr>
        <w:pStyle w:val="ListParagraph"/>
        <w:numPr>
          <w:ilvl w:val="0"/>
          <w:numId w:val="24"/>
        </w:numPr>
        <w:rPr>
          <w:rFonts w:ascii="Times New Roman" w:hAnsi="Times New Roman" w:cs="Times New Roman"/>
          <w:b/>
          <w:bCs/>
          <w:sz w:val="28"/>
          <w:szCs w:val="28"/>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HeP</w:t>
      </w:r>
      <w:proofErr w:type="spellEnd"/>
      <w:r>
        <w:rPr>
          <w:rFonts w:ascii="Times New Roman" w:hAnsi="Times New Roman" w:cs="Times New Roman"/>
          <w:sz w:val="26"/>
          <w:szCs w:val="26"/>
        </w:rPr>
        <w:t xml:space="preserve"> measure wait for </w:t>
      </w:r>
      <w:proofErr w:type="spellStart"/>
      <w:r>
        <w:rPr>
          <w:rFonts w:ascii="Times New Roman" w:hAnsi="Times New Roman" w:cs="Times New Roman"/>
          <w:sz w:val="26"/>
          <w:szCs w:val="26"/>
        </w:rPr>
        <w:t>P</w:t>
      </w:r>
      <w:r>
        <w:rPr>
          <w:rFonts w:ascii="Times New Roman" w:hAnsi="Times New Roman" w:cs="Times New Roman"/>
          <w:sz w:val="26"/>
          <w:szCs w:val="26"/>
          <w:vertAlign w:val="subscript"/>
        </w:rPr>
        <w:t>exp</w:t>
      </w:r>
      <w:proofErr w:type="spellEnd"/>
      <w:r>
        <w:rPr>
          <w:rFonts w:ascii="Times New Roman" w:hAnsi="Times New Roman" w:cs="Times New Roman"/>
          <w:sz w:val="26"/>
          <w:szCs w:val="26"/>
        </w:rPr>
        <w:t xml:space="preserve"> stability.</w:t>
      </w:r>
    </w:p>
    <w:p w:rsidR="009F5B8A" w:rsidRPr="009F5B8A" w:rsidRDefault="009F5B8A" w:rsidP="00BC47B9">
      <w:pPr>
        <w:pStyle w:val="ListParagraph"/>
        <w:numPr>
          <w:ilvl w:val="0"/>
          <w:numId w:val="24"/>
        </w:numPr>
        <w:rPr>
          <w:rFonts w:ascii="Times New Roman" w:hAnsi="Times New Roman" w:cs="Times New Roman"/>
          <w:b/>
          <w:bCs/>
          <w:sz w:val="28"/>
          <w:szCs w:val="28"/>
        </w:rPr>
      </w:pPr>
      <w:r>
        <w:rPr>
          <w:rFonts w:ascii="Times New Roman" w:hAnsi="Times New Roman" w:cs="Times New Roman"/>
          <w:sz w:val="26"/>
          <w:szCs w:val="26"/>
        </w:rPr>
        <w:t>Switch right valve to vent.</w:t>
      </w:r>
    </w:p>
    <w:p w:rsidR="009F5B8A" w:rsidRPr="009F5B8A" w:rsidRDefault="009F5B8A" w:rsidP="00BC47B9">
      <w:pPr>
        <w:pStyle w:val="ListParagraph"/>
        <w:numPr>
          <w:ilvl w:val="0"/>
          <w:numId w:val="24"/>
        </w:numPr>
        <w:rPr>
          <w:rFonts w:ascii="Times New Roman" w:hAnsi="Times New Roman" w:cs="Times New Roman"/>
          <w:b/>
          <w:bCs/>
          <w:sz w:val="28"/>
          <w:szCs w:val="28"/>
        </w:rPr>
      </w:pPr>
      <w:r>
        <w:rPr>
          <w:rFonts w:ascii="Times New Roman" w:hAnsi="Times New Roman" w:cs="Times New Roman"/>
          <w:sz w:val="26"/>
          <w:szCs w:val="26"/>
        </w:rPr>
        <w:t>Then the apparatus automatically determines the core porosity and grain density.</w:t>
      </w:r>
    </w:p>
    <w:p w:rsidR="009F5B8A" w:rsidRDefault="009F5B8A" w:rsidP="009F5B8A">
      <w:pPr>
        <w:pStyle w:val="ListParagraph"/>
        <w:ind w:left="3960"/>
        <w:rPr>
          <w:rFonts w:ascii="Times New Roman" w:hAnsi="Times New Roman" w:cs="Times New Roman"/>
          <w:b/>
          <w:bCs/>
          <w:sz w:val="28"/>
          <w:szCs w:val="28"/>
        </w:rPr>
      </w:pPr>
    </w:p>
    <w:p w:rsidR="008A7708" w:rsidRDefault="008A7708" w:rsidP="009F5B8A">
      <w:pPr>
        <w:pStyle w:val="ListParagraph"/>
        <w:ind w:left="3960"/>
        <w:rPr>
          <w:rFonts w:ascii="Times New Roman" w:hAnsi="Times New Roman" w:cs="Times New Roman"/>
          <w:b/>
          <w:bCs/>
          <w:sz w:val="28"/>
          <w:szCs w:val="28"/>
        </w:rPr>
      </w:pPr>
    </w:p>
    <w:p w:rsidR="008A7708" w:rsidRDefault="008A7708" w:rsidP="009F5B8A">
      <w:pPr>
        <w:pStyle w:val="ListParagraph"/>
        <w:ind w:left="3960"/>
        <w:rPr>
          <w:rFonts w:ascii="Times New Roman" w:hAnsi="Times New Roman" w:cs="Times New Roman"/>
          <w:b/>
          <w:bCs/>
          <w:sz w:val="28"/>
          <w:szCs w:val="28"/>
        </w:rPr>
      </w:pPr>
    </w:p>
    <w:p w:rsidR="008A7708" w:rsidRDefault="008A7708" w:rsidP="009F5B8A">
      <w:pPr>
        <w:pStyle w:val="ListParagraph"/>
        <w:ind w:left="3960"/>
        <w:rPr>
          <w:rFonts w:ascii="Times New Roman" w:hAnsi="Times New Roman" w:cs="Times New Roman"/>
          <w:b/>
          <w:bCs/>
          <w:sz w:val="28"/>
          <w:szCs w:val="28"/>
        </w:rPr>
      </w:pPr>
    </w:p>
    <w:p w:rsidR="008A7708" w:rsidRDefault="008A7708" w:rsidP="009F5B8A">
      <w:pPr>
        <w:pStyle w:val="ListParagraph"/>
        <w:ind w:left="3960"/>
        <w:rPr>
          <w:rFonts w:ascii="Times New Roman" w:hAnsi="Times New Roman" w:cs="Times New Roman"/>
          <w:b/>
          <w:bCs/>
          <w:sz w:val="28"/>
          <w:szCs w:val="28"/>
        </w:rPr>
      </w:pPr>
    </w:p>
    <w:p w:rsidR="008A7708" w:rsidRPr="002A1534" w:rsidRDefault="008A7708" w:rsidP="009F5B8A">
      <w:pPr>
        <w:pStyle w:val="ListParagraph"/>
        <w:ind w:left="3960"/>
        <w:rPr>
          <w:rFonts w:ascii="Times New Roman" w:hAnsi="Times New Roman" w:cs="Times New Roman"/>
          <w:b/>
          <w:bCs/>
          <w:sz w:val="28"/>
          <w:szCs w:val="28"/>
        </w:rPr>
      </w:pPr>
    </w:p>
    <w:p w:rsidR="0026079C" w:rsidRDefault="0026079C" w:rsidP="00BC47B9">
      <w:pPr>
        <w:pStyle w:val="ListParagraph"/>
        <w:numPr>
          <w:ilvl w:val="2"/>
          <w:numId w:val="23"/>
        </w:numPr>
        <w:rPr>
          <w:rFonts w:ascii="Times New Roman" w:hAnsi="Times New Roman" w:cs="Times New Roman"/>
          <w:sz w:val="28"/>
          <w:szCs w:val="28"/>
        </w:rPr>
      </w:pPr>
      <w:r>
        <w:rPr>
          <w:rFonts w:ascii="Times New Roman" w:hAnsi="Times New Roman" w:cs="Times New Roman"/>
          <w:b/>
          <w:sz w:val="28"/>
          <w:szCs w:val="28"/>
        </w:rPr>
        <w:t xml:space="preserve">Vacuum Saturation </w:t>
      </w:r>
    </w:p>
    <w:p w:rsidR="0026079C" w:rsidRPr="009F5B8A" w:rsidRDefault="0026079C" w:rsidP="00112878">
      <w:pPr>
        <w:pStyle w:val="ListParagraph"/>
        <w:numPr>
          <w:ilvl w:val="0"/>
          <w:numId w:val="12"/>
        </w:numPr>
        <w:rPr>
          <w:rFonts w:ascii="Times New Roman" w:hAnsi="Times New Roman" w:cs="Times New Roman"/>
          <w:sz w:val="26"/>
          <w:szCs w:val="26"/>
        </w:rPr>
      </w:pPr>
      <w:r w:rsidRPr="009F5B8A">
        <w:rPr>
          <w:rFonts w:ascii="Times New Roman" w:hAnsi="Times New Roman" w:cs="Times New Roman"/>
          <w:sz w:val="26"/>
          <w:szCs w:val="26"/>
        </w:rPr>
        <w:t>Advantage of this method is that multiple samples can be tested together.</w:t>
      </w:r>
    </w:p>
    <w:p w:rsidR="0026079C" w:rsidRPr="009F5B8A" w:rsidRDefault="0026079C" w:rsidP="00112878">
      <w:pPr>
        <w:pStyle w:val="ListParagraph"/>
        <w:numPr>
          <w:ilvl w:val="0"/>
          <w:numId w:val="12"/>
        </w:numPr>
        <w:rPr>
          <w:rFonts w:ascii="Times New Roman" w:hAnsi="Times New Roman" w:cs="Times New Roman"/>
          <w:sz w:val="26"/>
          <w:szCs w:val="26"/>
        </w:rPr>
      </w:pPr>
      <w:r w:rsidRPr="009F5B8A">
        <w:rPr>
          <w:rFonts w:ascii="Times New Roman" w:hAnsi="Times New Roman" w:cs="Times New Roman"/>
          <w:sz w:val="26"/>
          <w:szCs w:val="26"/>
        </w:rPr>
        <w:t>The method uses a large vacuum flask or a beaker filled with a degassed liquid</w:t>
      </w:r>
      <w:r w:rsidR="009F5B8A" w:rsidRPr="009F5B8A">
        <w:rPr>
          <w:rFonts w:ascii="Times New Roman" w:hAnsi="Times New Roman" w:cs="Times New Roman"/>
          <w:sz w:val="26"/>
          <w:szCs w:val="26"/>
        </w:rPr>
        <w:t xml:space="preserve"> </w:t>
      </w:r>
      <w:r w:rsidRPr="009F5B8A">
        <w:rPr>
          <w:rFonts w:ascii="Times New Roman" w:hAnsi="Times New Roman" w:cs="Times New Roman"/>
          <w:sz w:val="26"/>
          <w:szCs w:val="26"/>
        </w:rPr>
        <w:t>(generally water) in which dry rock samples are placed.</w:t>
      </w:r>
    </w:p>
    <w:p w:rsidR="0026079C" w:rsidRPr="009F5B8A" w:rsidRDefault="0026079C" w:rsidP="00112878">
      <w:pPr>
        <w:pStyle w:val="ListParagraph"/>
        <w:numPr>
          <w:ilvl w:val="0"/>
          <w:numId w:val="12"/>
        </w:numPr>
        <w:rPr>
          <w:rFonts w:ascii="Times New Roman" w:hAnsi="Times New Roman" w:cs="Times New Roman"/>
          <w:sz w:val="26"/>
          <w:szCs w:val="26"/>
        </w:rPr>
      </w:pPr>
      <w:r w:rsidRPr="009F5B8A">
        <w:rPr>
          <w:rFonts w:ascii="Times New Roman" w:hAnsi="Times New Roman" w:cs="Times New Roman"/>
          <w:sz w:val="26"/>
          <w:szCs w:val="26"/>
        </w:rPr>
        <w:lastRenderedPageBreak/>
        <w:t>As soon as the evacuation of vacuum flask is initiated, air bubbles are seen in the saturating liquid as it replaces air from the pore space of the rock sample.</w:t>
      </w:r>
    </w:p>
    <w:p w:rsidR="009F5B8A" w:rsidRDefault="0026079C" w:rsidP="00112878">
      <w:pPr>
        <w:pStyle w:val="ListParagraph"/>
        <w:numPr>
          <w:ilvl w:val="0"/>
          <w:numId w:val="12"/>
        </w:numPr>
        <w:rPr>
          <w:rFonts w:ascii="Times New Roman" w:hAnsi="Times New Roman" w:cs="Times New Roman"/>
          <w:sz w:val="26"/>
          <w:szCs w:val="26"/>
        </w:rPr>
      </w:pPr>
      <w:r w:rsidRPr="009F5B8A">
        <w:rPr>
          <w:rFonts w:ascii="Times New Roman" w:hAnsi="Times New Roman" w:cs="Times New Roman"/>
          <w:sz w:val="26"/>
          <w:szCs w:val="26"/>
        </w:rPr>
        <w:t xml:space="preserve">The disappearance of air bubbles gives the indication that the saturation is complete and hence evacuation is terminated and porosity is calculated as </w:t>
      </w:r>
    </w:p>
    <w:p w:rsidR="009F5B8A" w:rsidRPr="009F5B8A" w:rsidRDefault="009F5B8A" w:rsidP="009F5B8A">
      <w:pPr>
        <w:pStyle w:val="ListParagraph"/>
        <w:ind w:left="2160"/>
        <w:rPr>
          <w:rFonts w:ascii="Times New Roman" w:hAnsi="Times New Roman" w:cs="Times New Roman"/>
          <w:sz w:val="26"/>
          <w:szCs w:val="26"/>
        </w:rPr>
      </w:pPr>
    </w:p>
    <w:p w:rsidR="0026079C" w:rsidRDefault="0026079C" w:rsidP="0026079C">
      <w:pPr>
        <w:pStyle w:val="ListParagraph"/>
        <w:ind w:left="2160"/>
        <w:rPr>
          <w:rFonts w:ascii="Times New Roman" w:hAnsi="Times New Roman" w:cs="Times New Roman"/>
          <w:sz w:val="26"/>
          <w:szCs w:val="26"/>
        </w:rPr>
      </w:pPr>
      <w:r w:rsidRPr="009F5B8A">
        <w:rPr>
          <w:rFonts w:ascii="Times New Roman" w:hAnsi="Times New Roman" w:cs="Times New Roman"/>
          <w:sz w:val="26"/>
          <w:szCs w:val="26"/>
        </w:rPr>
        <w:t xml:space="preserve">       </w:t>
      </w:r>
      <w:r w:rsidR="009F5B8A">
        <w:rPr>
          <w:rFonts w:ascii="Times New Roman" w:hAnsi="Times New Roman" w:cs="Times New Roman"/>
          <w:sz w:val="26"/>
          <w:szCs w:val="26"/>
        </w:rPr>
        <w:t xml:space="preserve">           </w:t>
      </w:r>
      <w:r w:rsidRPr="009F5B8A">
        <w:rPr>
          <w:rFonts w:ascii="Times New Roman" w:hAnsi="Times New Roman" w:cs="Times New Roman"/>
          <w:sz w:val="26"/>
          <w:szCs w:val="26"/>
        </w:rPr>
        <w:t>Porosity</w:t>
      </w:r>
      <w:r w:rsidR="009F5B8A">
        <w:rPr>
          <w:rFonts w:ascii="Times New Roman" w:hAnsi="Times New Roman" w:cs="Times New Roman"/>
          <w:sz w:val="26"/>
          <w:szCs w:val="26"/>
        </w:rPr>
        <w:t xml:space="preserve"> </w:t>
      </w:r>
      <w:r w:rsidRPr="009F5B8A">
        <w:rPr>
          <w:rFonts w:ascii="Times New Roman" w:hAnsi="Times New Roman" w:cs="Times New Roman"/>
          <w:sz w:val="26"/>
          <w:szCs w:val="26"/>
        </w:rPr>
        <w:t>=</w:t>
      </w:r>
      <w:r w:rsidR="009F5B8A">
        <w:rPr>
          <w:rFonts w:ascii="Times New Roman" w:hAnsi="Times New Roman" w:cs="Times New Roman"/>
          <w:sz w:val="26"/>
          <w:szCs w:val="26"/>
        </w:rPr>
        <w:t xml:space="preserve"> </w:t>
      </w:r>
      <w:r w:rsidRPr="009F5B8A">
        <w:rPr>
          <w:rFonts w:ascii="Times New Roman" w:hAnsi="Times New Roman" w:cs="Times New Roman"/>
          <w:sz w:val="26"/>
          <w:szCs w:val="26"/>
        </w:rPr>
        <w:t>(WW-DW)/BV*ρ</w:t>
      </w:r>
    </w:p>
    <w:p w:rsidR="009F5B8A" w:rsidRPr="009F5B8A" w:rsidRDefault="009F5B8A" w:rsidP="0026079C">
      <w:pPr>
        <w:pStyle w:val="ListParagraph"/>
        <w:ind w:left="2160"/>
        <w:rPr>
          <w:rFonts w:ascii="Times New Roman" w:hAnsi="Times New Roman" w:cs="Times New Roman"/>
          <w:sz w:val="26"/>
          <w:szCs w:val="26"/>
        </w:rPr>
      </w:pPr>
    </w:p>
    <w:p w:rsidR="0026079C" w:rsidRPr="009F5B8A" w:rsidRDefault="0026079C" w:rsidP="0026079C">
      <w:pPr>
        <w:pStyle w:val="ListParagraph"/>
        <w:ind w:left="2160"/>
        <w:rPr>
          <w:rFonts w:ascii="Times New Roman" w:hAnsi="Times New Roman" w:cs="Times New Roman"/>
          <w:sz w:val="26"/>
          <w:szCs w:val="26"/>
        </w:rPr>
      </w:pPr>
      <w:r w:rsidRPr="009F5B8A">
        <w:rPr>
          <w:rFonts w:ascii="Times New Roman" w:hAnsi="Times New Roman" w:cs="Times New Roman"/>
          <w:sz w:val="26"/>
          <w:szCs w:val="26"/>
        </w:rPr>
        <w:t xml:space="preserve">        </w:t>
      </w:r>
      <w:proofErr w:type="gramStart"/>
      <w:r w:rsidR="009F5B8A">
        <w:rPr>
          <w:rFonts w:ascii="Times New Roman" w:hAnsi="Times New Roman" w:cs="Times New Roman"/>
          <w:sz w:val="26"/>
          <w:szCs w:val="26"/>
        </w:rPr>
        <w:t>where</w:t>
      </w:r>
      <w:proofErr w:type="gramEnd"/>
      <w:r w:rsidR="009F5B8A">
        <w:rPr>
          <w:rFonts w:ascii="Times New Roman" w:hAnsi="Times New Roman" w:cs="Times New Roman"/>
          <w:sz w:val="26"/>
          <w:szCs w:val="26"/>
        </w:rPr>
        <w:t xml:space="preserve"> </w:t>
      </w:r>
      <w:r w:rsidRPr="009F5B8A">
        <w:rPr>
          <w:rFonts w:ascii="Times New Roman" w:hAnsi="Times New Roman" w:cs="Times New Roman"/>
          <w:sz w:val="26"/>
          <w:szCs w:val="26"/>
        </w:rPr>
        <w:t>WW=weight of wet sample</w:t>
      </w:r>
    </w:p>
    <w:p w:rsidR="0026079C" w:rsidRPr="009F5B8A" w:rsidRDefault="0026079C" w:rsidP="0026079C">
      <w:pPr>
        <w:pStyle w:val="ListParagraph"/>
        <w:ind w:left="2160"/>
        <w:rPr>
          <w:rFonts w:ascii="Times New Roman" w:hAnsi="Times New Roman" w:cs="Times New Roman"/>
          <w:sz w:val="26"/>
          <w:szCs w:val="26"/>
        </w:rPr>
      </w:pPr>
      <w:r w:rsidRPr="009F5B8A">
        <w:rPr>
          <w:rFonts w:ascii="Times New Roman" w:hAnsi="Times New Roman" w:cs="Times New Roman"/>
          <w:sz w:val="26"/>
          <w:szCs w:val="26"/>
        </w:rPr>
        <w:t xml:space="preserve">        </w:t>
      </w:r>
      <w:r w:rsidR="009F5B8A">
        <w:rPr>
          <w:rFonts w:ascii="Times New Roman" w:hAnsi="Times New Roman" w:cs="Times New Roman"/>
          <w:sz w:val="26"/>
          <w:szCs w:val="26"/>
        </w:rPr>
        <w:t xml:space="preserve">           </w:t>
      </w:r>
      <w:r w:rsidRPr="009F5B8A">
        <w:rPr>
          <w:rFonts w:ascii="Times New Roman" w:hAnsi="Times New Roman" w:cs="Times New Roman"/>
          <w:sz w:val="26"/>
          <w:szCs w:val="26"/>
        </w:rPr>
        <w:t>DW=weight of dry sample</w:t>
      </w:r>
    </w:p>
    <w:p w:rsidR="0026079C" w:rsidRDefault="0026079C" w:rsidP="0026079C">
      <w:pPr>
        <w:pStyle w:val="ListParagraph"/>
        <w:ind w:left="2160"/>
        <w:rPr>
          <w:rFonts w:ascii="Times New Roman" w:hAnsi="Times New Roman" w:cs="Times New Roman"/>
          <w:sz w:val="26"/>
          <w:szCs w:val="26"/>
        </w:rPr>
      </w:pPr>
      <w:r w:rsidRPr="009F5B8A">
        <w:rPr>
          <w:rFonts w:ascii="Times New Roman" w:hAnsi="Times New Roman" w:cs="Times New Roman"/>
          <w:sz w:val="26"/>
          <w:szCs w:val="26"/>
        </w:rPr>
        <w:t xml:space="preserve">        </w:t>
      </w:r>
      <w:r w:rsidR="009F5B8A">
        <w:rPr>
          <w:rFonts w:ascii="Times New Roman" w:hAnsi="Times New Roman" w:cs="Times New Roman"/>
          <w:sz w:val="26"/>
          <w:szCs w:val="26"/>
        </w:rPr>
        <w:t xml:space="preserve">           </w:t>
      </w:r>
      <w:r w:rsidRPr="009F5B8A">
        <w:rPr>
          <w:rFonts w:ascii="Times New Roman" w:hAnsi="Times New Roman" w:cs="Times New Roman"/>
          <w:sz w:val="26"/>
          <w:szCs w:val="26"/>
        </w:rPr>
        <w:t>ρ=density of saturating liquid</w:t>
      </w:r>
    </w:p>
    <w:p w:rsidR="009F5B8A" w:rsidRDefault="009F5B8A" w:rsidP="0026079C">
      <w:pPr>
        <w:pStyle w:val="ListParagraph"/>
        <w:ind w:left="2160"/>
        <w:rPr>
          <w:rFonts w:ascii="Times New Roman" w:hAnsi="Times New Roman" w:cs="Times New Roman"/>
          <w:sz w:val="28"/>
          <w:szCs w:val="28"/>
        </w:rPr>
      </w:pPr>
    </w:p>
    <w:p w:rsidR="0026079C" w:rsidRDefault="0026079C" w:rsidP="00BC47B9">
      <w:pPr>
        <w:pStyle w:val="ListParagraph"/>
        <w:numPr>
          <w:ilvl w:val="2"/>
          <w:numId w:val="23"/>
        </w:numPr>
        <w:rPr>
          <w:rFonts w:ascii="Times New Roman" w:hAnsi="Times New Roman" w:cs="Times New Roman"/>
          <w:sz w:val="28"/>
          <w:szCs w:val="28"/>
        </w:rPr>
      </w:pPr>
      <w:r>
        <w:rPr>
          <w:rFonts w:ascii="Times New Roman" w:hAnsi="Times New Roman" w:cs="Times New Roman"/>
          <w:b/>
          <w:sz w:val="28"/>
          <w:szCs w:val="28"/>
        </w:rPr>
        <w:t xml:space="preserve">Grain Volume Measurement </w:t>
      </w:r>
      <w:r w:rsidR="009F5B8A">
        <w:rPr>
          <w:rFonts w:ascii="Times New Roman" w:hAnsi="Times New Roman" w:cs="Times New Roman"/>
          <w:sz w:val="28"/>
          <w:szCs w:val="28"/>
        </w:rPr>
        <w:t>:</w:t>
      </w:r>
    </w:p>
    <w:p w:rsidR="0026079C" w:rsidRPr="00C93E5D" w:rsidRDefault="0026079C" w:rsidP="00112878">
      <w:pPr>
        <w:pStyle w:val="ListParagraph"/>
        <w:numPr>
          <w:ilvl w:val="0"/>
          <w:numId w:val="13"/>
        </w:numPr>
        <w:rPr>
          <w:rFonts w:ascii="Times New Roman" w:hAnsi="Times New Roman" w:cs="Times New Roman"/>
          <w:sz w:val="26"/>
          <w:szCs w:val="26"/>
        </w:rPr>
      </w:pPr>
      <w:r w:rsidRPr="00C93E5D">
        <w:rPr>
          <w:rFonts w:ascii="Times New Roman" w:hAnsi="Times New Roman" w:cs="Times New Roman"/>
          <w:sz w:val="26"/>
          <w:szCs w:val="26"/>
        </w:rPr>
        <w:t>Methods for measuring grain volume usually involve crushing the rock and calculating the grain volume.</w:t>
      </w:r>
    </w:p>
    <w:p w:rsidR="0026079C" w:rsidRPr="00C93E5D" w:rsidRDefault="0026079C" w:rsidP="00112878">
      <w:pPr>
        <w:pStyle w:val="ListParagraph"/>
        <w:numPr>
          <w:ilvl w:val="0"/>
          <w:numId w:val="13"/>
        </w:numPr>
        <w:rPr>
          <w:rFonts w:ascii="Times New Roman" w:hAnsi="Times New Roman" w:cs="Times New Roman"/>
          <w:sz w:val="26"/>
          <w:szCs w:val="26"/>
        </w:rPr>
      </w:pPr>
      <w:r w:rsidRPr="00C93E5D">
        <w:rPr>
          <w:rFonts w:ascii="Times New Roman" w:hAnsi="Times New Roman" w:cs="Times New Roman"/>
          <w:sz w:val="26"/>
          <w:szCs w:val="26"/>
        </w:rPr>
        <w:t xml:space="preserve">The Helium </w:t>
      </w:r>
      <w:proofErr w:type="spellStart"/>
      <w:r w:rsidRPr="00C93E5D">
        <w:rPr>
          <w:rFonts w:ascii="Times New Roman" w:hAnsi="Times New Roman" w:cs="Times New Roman"/>
          <w:sz w:val="26"/>
          <w:szCs w:val="26"/>
        </w:rPr>
        <w:t>Porosimeter</w:t>
      </w:r>
      <w:proofErr w:type="spellEnd"/>
      <w:r w:rsidRPr="00C93E5D">
        <w:rPr>
          <w:rFonts w:ascii="Times New Roman" w:hAnsi="Times New Roman" w:cs="Times New Roman"/>
          <w:sz w:val="26"/>
          <w:szCs w:val="26"/>
        </w:rPr>
        <w:t xml:space="preserve"> can also be used for this method too.</w:t>
      </w:r>
    </w:p>
    <w:p w:rsidR="0026079C" w:rsidRDefault="0026079C" w:rsidP="00112878">
      <w:pPr>
        <w:pStyle w:val="ListParagraph"/>
        <w:numPr>
          <w:ilvl w:val="0"/>
          <w:numId w:val="13"/>
        </w:numPr>
        <w:rPr>
          <w:rFonts w:ascii="Times New Roman" w:hAnsi="Times New Roman" w:cs="Times New Roman"/>
          <w:sz w:val="26"/>
          <w:szCs w:val="26"/>
        </w:rPr>
      </w:pPr>
      <w:r w:rsidRPr="00C93E5D">
        <w:rPr>
          <w:rFonts w:ascii="Times New Roman" w:hAnsi="Times New Roman" w:cs="Times New Roman"/>
          <w:sz w:val="26"/>
          <w:szCs w:val="26"/>
        </w:rPr>
        <w:t>V2=V1-GV</w:t>
      </w:r>
    </w:p>
    <w:p w:rsidR="00C93E5D" w:rsidRPr="00C93E5D" w:rsidRDefault="00C93E5D" w:rsidP="00C93E5D">
      <w:pPr>
        <w:pStyle w:val="ListParagraph"/>
        <w:ind w:left="2160"/>
        <w:rPr>
          <w:rFonts w:ascii="Times New Roman" w:hAnsi="Times New Roman" w:cs="Times New Roman"/>
          <w:sz w:val="26"/>
          <w:szCs w:val="26"/>
        </w:rPr>
      </w:pPr>
    </w:p>
    <w:p w:rsidR="00C93E5D" w:rsidRPr="00C93E5D" w:rsidRDefault="0026079C" w:rsidP="00BC47B9">
      <w:pPr>
        <w:pStyle w:val="ListParagraph"/>
        <w:numPr>
          <w:ilvl w:val="2"/>
          <w:numId w:val="23"/>
        </w:numPr>
        <w:rPr>
          <w:rFonts w:ascii="Times New Roman" w:hAnsi="Times New Roman" w:cs="Times New Roman"/>
          <w:sz w:val="28"/>
          <w:szCs w:val="28"/>
        </w:rPr>
      </w:pPr>
      <w:proofErr w:type="spellStart"/>
      <w:r>
        <w:rPr>
          <w:rFonts w:ascii="Times New Roman" w:hAnsi="Times New Roman" w:cs="Times New Roman"/>
          <w:b/>
          <w:sz w:val="28"/>
          <w:szCs w:val="28"/>
        </w:rPr>
        <w:t>Non Conventional</w:t>
      </w:r>
      <w:proofErr w:type="spellEnd"/>
      <w:r>
        <w:rPr>
          <w:rFonts w:ascii="Times New Roman" w:hAnsi="Times New Roman" w:cs="Times New Roman"/>
          <w:b/>
          <w:sz w:val="28"/>
          <w:szCs w:val="28"/>
        </w:rPr>
        <w:t xml:space="preserve"> Method of Porosity Measurements</w:t>
      </w:r>
    </w:p>
    <w:p w:rsidR="00C93E5D" w:rsidRPr="00C93E5D" w:rsidRDefault="00C93E5D" w:rsidP="00BC47B9">
      <w:pPr>
        <w:pStyle w:val="ListParagraph"/>
        <w:numPr>
          <w:ilvl w:val="0"/>
          <w:numId w:val="26"/>
        </w:numPr>
        <w:rPr>
          <w:rFonts w:ascii="Times New Roman" w:hAnsi="Times New Roman" w:cs="Times New Roman"/>
          <w:sz w:val="26"/>
          <w:szCs w:val="26"/>
        </w:rPr>
      </w:pPr>
      <w:r w:rsidRPr="00C93E5D">
        <w:rPr>
          <w:rFonts w:ascii="Times New Roman" w:hAnsi="Times New Roman" w:cs="Times New Roman"/>
          <w:sz w:val="26"/>
          <w:szCs w:val="26"/>
        </w:rPr>
        <w:t>This is based on the x-ray computerized tomography.</w:t>
      </w:r>
    </w:p>
    <w:p w:rsidR="00C93E5D" w:rsidRPr="00C93E5D" w:rsidRDefault="00C93E5D" w:rsidP="00BC47B9">
      <w:pPr>
        <w:pStyle w:val="ListParagraph"/>
        <w:numPr>
          <w:ilvl w:val="0"/>
          <w:numId w:val="25"/>
        </w:numPr>
        <w:rPr>
          <w:rFonts w:ascii="Times New Roman" w:hAnsi="Times New Roman" w:cs="Times New Roman"/>
          <w:sz w:val="26"/>
          <w:szCs w:val="26"/>
        </w:rPr>
      </w:pPr>
      <w:r w:rsidRPr="00C93E5D">
        <w:rPr>
          <w:rFonts w:ascii="Times New Roman" w:hAnsi="Times New Roman" w:cs="Times New Roman"/>
          <w:sz w:val="26"/>
          <w:szCs w:val="26"/>
        </w:rPr>
        <w:t>The basic principle involves imaging of the core plug sample when it is clean and dry and then when it is saturated with either oil or liquid.</w:t>
      </w:r>
    </w:p>
    <w:p w:rsidR="00C93E5D" w:rsidRDefault="00C93E5D" w:rsidP="00BC47B9">
      <w:pPr>
        <w:pStyle w:val="ListParagraph"/>
        <w:numPr>
          <w:ilvl w:val="0"/>
          <w:numId w:val="25"/>
        </w:numPr>
        <w:rPr>
          <w:rFonts w:ascii="Times New Roman" w:hAnsi="Times New Roman" w:cs="Times New Roman"/>
          <w:sz w:val="26"/>
          <w:szCs w:val="26"/>
        </w:rPr>
      </w:pPr>
      <w:r w:rsidRPr="00C93E5D">
        <w:rPr>
          <w:rFonts w:ascii="Times New Roman" w:hAnsi="Times New Roman" w:cs="Times New Roman"/>
          <w:sz w:val="26"/>
          <w:szCs w:val="26"/>
        </w:rPr>
        <w:t>The image of the clean sample is subtracted from the saturated sample to obtain porosity.</w:t>
      </w:r>
    </w:p>
    <w:p w:rsidR="008A7708" w:rsidRPr="008A7708" w:rsidRDefault="008A7708" w:rsidP="008A7708">
      <w:pPr>
        <w:rPr>
          <w:rFonts w:ascii="Times New Roman" w:hAnsi="Times New Roman" w:cs="Times New Roman"/>
          <w:sz w:val="26"/>
          <w:szCs w:val="26"/>
        </w:rPr>
      </w:pPr>
    </w:p>
    <w:p w:rsidR="0026079C" w:rsidRPr="00C93E5D" w:rsidRDefault="0026079C" w:rsidP="00C93E5D">
      <w:pPr>
        <w:rPr>
          <w:rFonts w:ascii="Times New Roman" w:hAnsi="Times New Roman" w:cs="Times New Roman"/>
          <w:sz w:val="28"/>
          <w:szCs w:val="28"/>
        </w:rPr>
      </w:pPr>
    </w:p>
    <w:p w:rsidR="00C93E5D" w:rsidRDefault="0026079C" w:rsidP="00BC47B9">
      <w:pPr>
        <w:pStyle w:val="ListParagraph"/>
        <w:numPr>
          <w:ilvl w:val="2"/>
          <w:numId w:val="23"/>
        </w:numPr>
        <w:rPr>
          <w:rFonts w:ascii="Times New Roman" w:hAnsi="Times New Roman" w:cs="Times New Roman"/>
          <w:sz w:val="28"/>
          <w:szCs w:val="28"/>
        </w:rPr>
      </w:pPr>
      <w:r>
        <w:rPr>
          <w:rFonts w:ascii="Times New Roman" w:hAnsi="Times New Roman" w:cs="Times New Roman"/>
          <w:b/>
          <w:sz w:val="28"/>
          <w:szCs w:val="28"/>
        </w:rPr>
        <w:t xml:space="preserve">Averaging of Porosity </w:t>
      </w:r>
    </w:p>
    <w:p w:rsidR="00C93E5D" w:rsidRDefault="0026079C" w:rsidP="00C93E5D">
      <w:pPr>
        <w:pStyle w:val="ListParagraph"/>
        <w:ind w:left="2160"/>
        <w:rPr>
          <w:rFonts w:ascii="Times New Roman" w:hAnsi="Times New Roman" w:cs="Times New Roman"/>
          <w:sz w:val="28"/>
          <w:szCs w:val="28"/>
        </w:rPr>
      </w:pPr>
      <w:r w:rsidRPr="00C93E5D">
        <w:rPr>
          <w:rFonts w:ascii="Times New Roman" w:hAnsi="Times New Roman" w:cs="Times New Roman"/>
          <w:sz w:val="28"/>
          <w:szCs w:val="28"/>
        </w:rPr>
        <w:t>The porosity that we determine is for small core plugs.</w:t>
      </w:r>
      <w:r w:rsidR="00C93E5D">
        <w:rPr>
          <w:rFonts w:ascii="Times New Roman" w:hAnsi="Times New Roman" w:cs="Times New Roman"/>
          <w:sz w:val="28"/>
          <w:szCs w:val="28"/>
        </w:rPr>
        <w:t xml:space="preserve"> </w:t>
      </w:r>
      <w:r w:rsidRPr="00C93E5D">
        <w:rPr>
          <w:rFonts w:ascii="Times New Roman" w:hAnsi="Times New Roman" w:cs="Times New Roman"/>
          <w:sz w:val="28"/>
          <w:szCs w:val="28"/>
        </w:rPr>
        <w:t>Therefore porosity must be averaged and scaled up from core scale to reservoir scale.</w:t>
      </w:r>
    </w:p>
    <w:p w:rsidR="00C93E5D" w:rsidRDefault="00C93E5D" w:rsidP="00C93E5D">
      <w:pPr>
        <w:pStyle w:val="ListParagraph"/>
        <w:ind w:left="2160"/>
        <w:rPr>
          <w:rFonts w:ascii="Times New Roman" w:hAnsi="Times New Roman" w:cs="Times New Roman"/>
          <w:sz w:val="28"/>
          <w:szCs w:val="28"/>
        </w:rPr>
      </w:pPr>
    </w:p>
    <w:p w:rsidR="0026079C" w:rsidRPr="00C93E5D" w:rsidRDefault="0026079C" w:rsidP="00C93E5D">
      <w:pPr>
        <w:pStyle w:val="ListParagraph"/>
        <w:ind w:left="2160"/>
        <w:rPr>
          <w:rFonts w:ascii="Times New Roman" w:hAnsi="Times New Roman" w:cs="Times New Roman"/>
          <w:sz w:val="28"/>
          <w:szCs w:val="28"/>
        </w:rPr>
      </w:pPr>
      <w:r w:rsidRPr="00C93E5D">
        <w:rPr>
          <w:rFonts w:ascii="Times New Roman" w:hAnsi="Times New Roman" w:cs="Times New Roman"/>
          <w:sz w:val="28"/>
          <w:szCs w:val="28"/>
        </w:rPr>
        <w:t>Different Averaging Methods are:</w:t>
      </w:r>
    </w:p>
    <w:p w:rsidR="0026079C" w:rsidRPr="00C93E5D" w:rsidRDefault="0026079C" w:rsidP="00BC47B9">
      <w:pPr>
        <w:pStyle w:val="ListParagraph"/>
        <w:numPr>
          <w:ilvl w:val="0"/>
          <w:numId w:val="27"/>
        </w:numPr>
        <w:rPr>
          <w:rFonts w:ascii="Times New Roman" w:hAnsi="Times New Roman" w:cs="Times New Roman"/>
          <w:sz w:val="28"/>
          <w:szCs w:val="28"/>
        </w:rPr>
      </w:pPr>
      <w:r w:rsidRPr="00C93E5D">
        <w:rPr>
          <w:rFonts w:ascii="Times New Roman" w:hAnsi="Times New Roman" w:cs="Times New Roman"/>
          <w:sz w:val="28"/>
          <w:szCs w:val="28"/>
        </w:rPr>
        <w:lastRenderedPageBreak/>
        <w:t>Arithmetic Average</w:t>
      </w:r>
    </w:p>
    <w:p w:rsidR="0026079C" w:rsidRPr="00C93E5D" w:rsidRDefault="0026079C" w:rsidP="00BC47B9">
      <w:pPr>
        <w:pStyle w:val="ListParagraph"/>
        <w:numPr>
          <w:ilvl w:val="0"/>
          <w:numId w:val="27"/>
        </w:numPr>
        <w:rPr>
          <w:rFonts w:ascii="Times New Roman" w:hAnsi="Times New Roman" w:cs="Times New Roman"/>
          <w:sz w:val="28"/>
          <w:szCs w:val="28"/>
        </w:rPr>
      </w:pPr>
      <w:r w:rsidRPr="00C93E5D">
        <w:rPr>
          <w:rFonts w:ascii="Times New Roman" w:hAnsi="Times New Roman" w:cs="Times New Roman"/>
          <w:sz w:val="28"/>
          <w:szCs w:val="28"/>
        </w:rPr>
        <w:t>Thickness-weighted Average</w:t>
      </w:r>
    </w:p>
    <w:p w:rsidR="0026079C" w:rsidRDefault="0026079C" w:rsidP="00BC47B9">
      <w:pPr>
        <w:pStyle w:val="ListParagraph"/>
        <w:numPr>
          <w:ilvl w:val="0"/>
          <w:numId w:val="27"/>
        </w:numPr>
        <w:rPr>
          <w:rFonts w:ascii="Times New Roman" w:hAnsi="Times New Roman" w:cs="Times New Roman"/>
          <w:sz w:val="28"/>
          <w:szCs w:val="28"/>
        </w:rPr>
      </w:pPr>
      <w:r w:rsidRPr="00C93E5D">
        <w:rPr>
          <w:rFonts w:ascii="Times New Roman" w:hAnsi="Times New Roman" w:cs="Times New Roman"/>
          <w:sz w:val="28"/>
          <w:szCs w:val="28"/>
        </w:rPr>
        <w:t>Area-weighted Average</w:t>
      </w:r>
    </w:p>
    <w:p w:rsidR="00C93E5D" w:rsidRDefault="00C93E5D" w:rsidP="00BC47B9">
      <w:pPr>
        <w:pStyle w:val="ListParagraph"/>
        <w:numPr>
          <w:ilvl w:val="0"/>
          <w:numId w:val="27"/>
        </w:numPr>
        <w:rPr>
          <w:rFonts w:ascii="Times New Roman" w:hAnsi="Times New Roman" w:cs="Times New Roman"/>
          <w:sz w:val="28"/>
          <w:szCs w:val="28"/>
        </w:rPr>
      </w:pPr>
      <w:r w:rsidRPr="00C93E5D">
        <w:rPr>
          <w:rFonts w:ascii="Times New Roman" w:hAnsi="Times New Roman" w:cs="Times New Roman"/>
          <w:sz w:val="28"/>
          <w:szCs w:val="28"/>
        </w:rPr>
        <w:t>Volume-weighte</w:t>
      </w:r>
      <w:r>
        <w:rPr>
          <w:rFonts w:ascii="Times New Roman" w:hAnsi="Times New Roman" w:cs="Times New Roman"/>
          <w:sz w:val="28"/>
          <w:szCs w:val="28"/>
        </w:rPr>
        <w:t>d Averages</w:t>
      </w:r>
    </w:p>
    <w:p w:rsidR="00AF2731" w:rsidRDefault="00AF2731" w:rsidP="00AF2731">
      <w:pPr>
        <w:pStyle w:val="ListParagraph"/>
        <w:ind w:left="2520"/>
        <w:rPr>
          <w:rFonts w:ascii="Times New Roman" w:hAnsi="Times New Roman" w:cs="Times New Roman"/>
          <w:sz w:val="28"/>
          <w:szCs w:val="28"/>
        </w:rPr>
      </w:pPr>
    </w:p>
    <w:p w:rsidR="00AF2731" w:rsidRDefault="00AF2731" w:rsidP="00BC47B9">
      <w:pPr>
        <w:pStyle w:val="ListParagraph"/>
        <w:numPr>
          <w:ilvl w:val="0"/>
          <w:numId w:val="65"/>
        </w:numPr>
        <w:rPr>
          <w:rFonts w:ascii="Times New Roman" w:hAnsi="Times New Roman" w:cs="Times New Roman"/>
          <w:b/>
          <w:bCs/>
          <w:sz w:val="28"/>
          <w:szCs w:val="28"/>
        </w:rPr>
      </w:pPr>
      <w:r>
        <w:rPr>
          <w:rFonts w:ascii="Times New Roman" w:hAnsi="Times New Roman" w:cs="Times New Roman"/>
          <w:b/>
          <w:bCs/>
          <w:sz w:val="28"/>
          <w:szCs w:val="28"/>
        </w:rPr>
        <w:t>PERMEABILITY</w:t>
      </w:r>
    </w:p>
    <w:p w:rsidR="0054752D" w:rsidRDefault="00AF2731" w:rsidP="00AF2731">
      <w:pPr>
        <w:pStyle w:val="ListParagraph"/>
        <w:ind w:left="420"/>
        <w:rPr>
          <w:rFonts w:ascii="Times New Roman" w:hAnsi="Times New Roman" w:cs="Times New Roman"/>
          <w:sz w:val="26"/>
          <w:szCs w:val="26"/>
        </w:rPr>
      </w:pPr>
      <w:r>
        <w:rPr>
          <w:rFonts w:ascii="Times New Roman" w:hAnsi="Times New Roman" w:cs="Times New Roman"/>
          <w:sz w:val="26"/>
          <w:szCs w:val="26"/>
        </w:rPr>
        <w:t xml:space="preserve">Permeability is a property of the porous medium that measures the capacity and ability of the formation to transmit fluids. The rock permeability, k, is a very important rock property because it controls the directional movement and the flow rate of reservoir fluids in the formation. This rock characterization was first defined mathematically by Henry Darcy in 1856. In fact, the equation that defines permeability in terms of measureable quantities is called </w:t>
      </w:r>
      <w:r>
        <w:rPr>
          <w:rFonts w:ascii="Times New Roman" w:hAnsi="Times New Roman" w:cs="Times New Roman"/>
          <w:b/>
          <w:bCs/>
          <w:sz w:val="26"/>
          <w:szCs w:val="26"/>
        </w:rPr>
        <w:t>Darcy’s Law</w:t>
      </w:r>
      <w:r>
        <w:rPr>
          <w:rFonts w:ascii="Times New Roman" w:hAnsi="Times New Roman" w:cs="Times New Roman"/>
          <w:sz w:val="26"/>
          <w:szCs w:val="26"/>
        </w:rPr>
        <w:t xml:space="preserve">. </w:t>
      </w:r>
      <w:r w:rsidR="0026079C" w:rsidRPr="00AF2731">
        <w:rPr>
          <w:rFonts w:ascii="Times New Roman" w:hAnsi="Times New Roman" w:cs="Times New Roman"/>
          <w:sz w:val="26"/>
          <w:szCs w:val="26"/>
        </w:rPr>
        <w:t>Permeability is a property of the rock alone and not the fluid that flows through it.</w:t>
      </w:r>
      <w:r w:rsidRPr="00AF2731">
        <w:rPr>
          <w:rFonts w:ascii="Times New Roman" w:hAnsi="Times New Roman" w:cs="Times New Roman"/>
          <w:sz w:val="26"/>
          <w:szCs w:val="26"/>
        </w:rPr>
        <w:t xml:space="preserve"> </w:t>
      </w:r>
    </w:p>
    <w:p w:rsidR="0026079C" w:rsidRPr="00AF2731" w:rsidRDefault="0026079C" w:rsidP="00AF2731">
      <w:pPr>
        <w:pStyle w:val="ListParagraph"/>
        <w:ind w:left="420"/>
        <w:rPr>
          <w:rFonts w:ascii="Times New Roman" w:hAnsi="Times New Roman" w:cs="Times New Roman"/>
          <w:sz w:val="26"/>
          <w:szCs w:val="26"/>
        </w:rPr>
      </w:pPr>
      <w:r w:rsidRPr="00AF2731">
        <w:rPr>
          <w:rFonts w:ascii="Times New Roman" w:hAnsi="Times New Roman" w:cs="Times New Roman"/>
          <w:sz w:val="26"/>
          <w:szCs w:val="26"/>
        </w:rPr>
        <w:t xml:space="preserve">Mathematical expression for calculating permeability of a porous medium is given by </w:t>
      </w:r>
    </w:p>
    <w:p w:rsidR="0026079C" w:rsidRPr="00AF2731" w:rsidRDefault="0026079C" w:rsidP="0026079C">
      <w:pPr>
        <w:pStyle w:val="ListParagraph"/>
        <w:rPr>
          <w:rFonts w:ascii="Times New Roman" w:hAnsi="Times New Roman" w:cs="Times New Roman"/>
          <w:sz w:val="26"/>
          <w:szCs w:val="26"/>
        </w:rPr>
      </w:pPr>
      <w:r w:rsidRPr="00AF2731">
        <w:rPr>
          <w:rFonts w:ascii="Times New Roman" w:hAnsi="Times New Roman" w:cs="Times New Roman"/>
          <w:sz w:val="26"/>
          <w:szCs w:val="26"/>
        </w:rPr>
        <w:t xml:space="preserve">                                    Q = </w:t>
      </w:r>
      <w:proofErr w:type="gramStart"/>
      <w:r w:rsidRPr="00AF2731">
        <w:rPr>
          <w:rFonts w:ascii="Times New Roman" w:hAnsi="Times New Roman" w:cs="Times New Roman"/>
          <w:sz w:val="26"/>
          <w:szCs w:val="26"/>
        </w:rPr>
        <w:t>KA(</w:t>
      </w:r>
      <w:proofErr w:type="gramEnd"/>
      <w:r w:rsidRPr="00AF2731">
        <w:rPr>
          <w:rFonts w:ascii="Times New Roman" w:hAnsi="Times New Roman" w:cs="Times New Roman"/>
          <w:sz w:val="26"/>
          <w:szCs w:val="26"/>
        </w:rPr>
        <w:t>h1-h2)/L</w:t>
      </w:r>
    </w:p>
    <w:p w:rsidR="0026079C" w:rsidRPr="00AF2731" w:rsidRDefault="0026079C" w:rsidP="0026079C">
      <w:pPr>
        <w:pStyle w:val="ListParagraph"/>
        <w:rPr>
          <w:rFonts w:ascii="Times New Roman" w:hAnsi="Times New Roman" w:cs="Times New Roman"/>
          <w:sz w:val="26"/>
          <w:szCs w:val="26"/>
        </w:rPr>
      </w:pPr>
      <w:r w:rsidRPr="00AF2731">
        <w:rPr>
          <w:rFonts w:ascii="Times New Roman" w:hAnsi="Times New Roman" w:cs="Times New Roman"/>
          <w:sz w:val="26"/>
          <w:szCs w:val="26"/>
        </w:rPr>
        <w:t>Q is the volumetric flow rate through the core plug</w:t>
      </w:r>
    </w:p>
    <w:p w:rsidR="0026079C" w:rsidRPr="00AF2731" w:rsidRDefault="0026079C" w:rsidP="0026079C">
      <w:pPr>
        <w:pStyle w:val="ListParagraph"/>
        <w:rPr>
          <w:rFonts w:ascii="Times New Roman" w:hAnsi="Times New Roman" w:cs="Times New Roman"/>
          <w:sz w:val="26"/>
          <w:szCs w:val="26"/>
        </w:rPr>
      </w:pPr>
      <w:r w:rsidRPr="00AF2731">
        <w:rPr>
          <w:rFonts w:ascii="Times New Roman" w:hAnsi="Times New Roman" w:cs="Times New Roman"/>
          <w:sz w:val="26"/>
          <w:szCs w:val="26"/>
        </w:rPr>
        <w:t>K is the proportionality constant or the hydraulic conductivity</w:t>
      </w:r>
    </w:p>
    <w:p w:rsidR="0026079C" w:rsidRPr="00AF2731" w:rsidRDefault="0026079C" w:rsidP="0026079C">
      <w:pPr>
        <w:pStyle w:val="ListParagraph"/>
        <w:rPr>
          <w:rFonts w:ascii="Times New Roman" w:hAnsi="Times New Roman" w:cs="Times New Roman"/>
          <w:sz w:val="26"/>
          <w:szCs w:val="26"/>
        </w:rPr>
      </w:pPr>
      <w:r w:rsidRPr="00AF2731">
        <w:rPr>
          <w:rFonts w:ascii="Times New Roman" w:hAnsi="Times New Roman" w:cs="Times New Roman"/>
          <w:sz w:val="26"/>
          <w:szCs w:val="26"/>
        </w:rPr>
        <w:t>A is the cross sectional area of the core plug</w:t>
      </w:r>
    </w:p>
    <w:p w:rsidR="0026079C" w:rsidRPr="00AF2731" w:rsidRDefault="0026079C" w:rsidP="0026079C">
      <w:pPr>
        <w:pStyle w:val="ListParagraph"/>
        <w:rPr>
          <w:rFonts w:ascii="Times New Roman" w:hAnsi="Times New Roman" w:cs="Times New Roman"/>
          <w:sz w:val="26"/>
          <w:szCs w:val="26"/>
        </w:rPr>
      </w:pPr>
      <w:r w:rsidRPr="00AF2731">
        <w:rPr>
          <w:rFonts w:ascii="Times New Roman" w:hAnsi="Times New Roman" w:cs="Times New Roman"/>
          <w:sz w:val="26"/>
          <w:szCs w:val="26"/>
        </w:rPr>
        <w:t>L is the length of the core plug</w:t>
      </w:r>
    </w:p>
    <w:p w:rsidR="0026079C" w:rsidRPr="00AF2731" w:rsidRDefault="0026079C" w:rsidP="0026079C">
      <w:pPr>
        <w:pStyle w:val="ListParagraph"/>
        <w:rPr>
          <w:rFonts w:ascii="Times New Roman" w:hAnsi="Times New Roman" w:cs="Times New Roman"/>
          <w:sz w:val="26"/>
          <w:szCs w:val="26"/>
        </w:rPr>
      </w:pPr>
      <w:proofErr w:type="gramStart"/>
      <w:r w:rsidRPr="00AF2731">
        <w:rPr>
          <w:rFonts w:ascii="Times New Roman" w:hAnsi="Times New Roman" w:cs="Times New Roman"/>
          <w:sz w:val="26"/>
          <w:szCs w:val="26"/>
        </w:rPr>
        <w:t>h1</w:t>
      </w:r>
      <w:proofErr w:type="gramEnd"/>
      <w:r w:rsidRPr="00AF2731">
        <w:rPr>
          <w:rFonts w:ascii="Times New Roman" w:hAnsi="Times New Roman" w:cs="Times New Roman"/>
          <w:sz w:val="26"/>
          <w:szCs w:val="26"/>
        </w:rPr>
        <w:t xml:space="preserve"> and h2 are the hydraulic heads at inlet and outlet</w:t>
      </w:r>
    </w:p>
    <w:p w:rsidR="0026079C" w:rsidRPr="00AF2731" w:rsidRDefault="0026079C" w:rsidP="0026079C">
      <w:pPr>
        <w:pStyle w:val="ListParagraph"/>
        <w:rPr>
          <w:rFonts w:ascii="Times New Roman" w:hAnsi="Times New Roman" w:cs="Times New Roman"/>
          <w:sz w:val="26"/>
          <w:szCs w:val="26"/>
        </w:rPr>
      </w:pPr>
      <w:r w:rsidRPr="00AF2731">
        <w:rPr>
          <w:rFonts w:ascii="Times New Roman" w:hAnsi="Times New Roman" w:cs="Times New Roman"/>
          <w:sz w:val="26"/>
          <w:szCs w:val="26"/>
        </w:rPr>
        <w:t xml:space="preserve">   </w:t>
      </w:r>
    </w:p>
    <w:p w:rsidR="0026079C" w:rsidRPr="00AF2731" w:rsidRDefault="0026079C" w:rsidP="0026079C">
      <w:pPr>
        <w:pStyle w:val="ListParagraph"/>
        <w:rPr>
          <w:rFonts w:ascii="Times New Roman" w:hAnsi="Times New Roman" w:cs="Times New Roman"/>
          <w:sz w:val="26"/>
          <w:szCs w:val="26"/>
        </w:rPr>
      </w:pPr>
      <w:r w:rsidRPr="00AF2731">
        <w:rPr>
          <w:rFonts w:ascii="Times New Roman" w:hAnsi="Times New Roman" w:cs="Times New Roman"/>
          <w:sz w:val="26"/>
          <w:szCs w:val="26"/>
        </w:rPr>
        <w:t xml:space="preserve">                                    Q = -</w:t>
      </w:r>
      <w:proofErr w:type="spellStart"/>
      <w:r w:rsidRPr="00AF2731">
        <w:rPr>
          <w:rFonts w:ascii="Times New Roman" w:hAnsi="Times New Roman" w:cs="Times New Roman"/>
          <w:sz w:val="26"/>
          <w:szCs w:val="26"/>
        </w:rPr>
        <w:t>kAdP</w:t>
      </w:r>
      <w:proofErr w:type="spellEnd"/>
      <w:r w:rsidRPr="00AF2731">
        <w:rPr>
          <w:rFonts w:ascii="Times New Roman" w:hAnsi="Times New Roman" w:cs="Times New Roman"/>
          <w:sz w:val="26"/>
          <w:szCs w:val="26"/>
        </w:rPr>
        <w:t>/</w:t>
      </w:r>
      <w:proofErr w:type="spellStart"/>
      <w:r w:rsidRPr="00AF2731">
        <w:rPr>
          <w:rFonts w:ascii="Times New Roman" w:hAnsi="Times New Roman" w:cs="Times New Roman"/>
          <w:sz w:val="26"/>
          <w:szCs w:val="26"/>
        </w:rPr>
        <w:t>dL</w:t>
      </w:r>
      <w:proofErr w:type="spellEnd"/>
      <w:r w:rsidRPr="00AF2731">
        <w:rPr>
          <w:rFonts w:ascii="Times New Roman" w:hAnsi="Times New Roman" w:cs="Times New Roman"/>
          <w:sz w:val="26"/>
          <w:szCs w:val="26"/>
        </w:rPr>
        <w:t>*µ</w:t>
      </w:r>
    </w:p>
    <w:p w:rsidR="0026079C" w:rsidRPr="00AF2731" w:rsidRDefault="0026079C" w:rsidP="0026079C">
      <w:pPr>
        <w:pStyle w:val="ListParagraph"/>
        <w:rPr>
          <w:rFonts w:ascii="Times New Roman" w:hAnsi="Times New Roman" w:cs="Times New Roman"/>
          <w:sz w:val="26"/>
          <w:szCs w:val="26"/>
        </w:rPr>
      </w:pPr>
      <w:proofErr w:type="spellStart"/>
      <w:proofErr w:type="gramStart"/>
      <w:r w:rsidRPr="00AF2731">
        <w:rPr>
          <w:rFonts w:ascii="Times New Roman" w:hAnsi="Times New Roman" w:cs="Times New Roman"/>
          <w:sz w:val="26"/>
          <w:szCs w:val="26"/>
        </w:rPr>
        <w:t>dP</w:t>
      </w:r>
      <w:proofErr w:type="spellEnd"/>
      <w:proofErr w:type="gramEnd"/>
      <w:r w:rsidRPr="00AF2731">
        <w:rPr>
          <w:rFonts w:ascii="Times New Roman" w:hAnsi="Times New Roman" w:cs="Times New Roman"/>
          <w:sz w:val="26"/>
          <w:szCs w:val="26"/>
        </w:rPr>
        <w:t xml:space="preserve"> is the difference between the upstream and downstream pressures</w:t>
      </w:r>
    </w:p>
    <w:p w:rsidR="0026079C" w:rsidRPr="00AF2731" w:rsidRDefault="0026079C" w:rsidP="0026079C">
      <w:pPr>
        <w:pStyle w:val="ListParagraph"/>
        <w:rPr>
          <w:rFonts w:ascii="Times New Roman" w:hAnsi="Times New Roman" w:cs="Times New Roman"/>
          <w:sz w:val="26"/>
          <w:szCs w:val="26"/>
        </w:rPr>
      </w:pPr>
      <w:proofErr w:type="gramStart"/>
      <w:r w:rsidRPr="00AF2731">
        <w:rPr>
          <w:rFonts w:ascii="Times New Roman" w:hAnsi="Times New Roman" w:cs="Times New Roman"/>
          <w:sz w:val="26"/>
          <w:szCs w:val="26"/>
        </w:rPr>
        <w:t>k</w:t>
      </w:r>
      <w:proofErr w:type="gramEnd"/>
      <w:r w:rsidRPr="00AF2731">
        <w:rPr>
          <w:rFonts w:ascii="Times New Roman" w:hAnsi="Times New Roman" w:cs="Times New Roman"/>
          <w:sz w:val="26"/>
          <w:szCs w:val="26"/>
        </w:rPr>
        <w:t xml:space="preserve"> is the permeability of the porous medium </w:t>
      </w:r>
    </w:p>
    <w:p w:rsidR="0026079C" w:rsidRDefault="0026079C" w:rsidP="0026079C">
      <w:pPr>
        <w:pStyle w:val="ListParagraph"/>
        <w:rPr>
          <w:rFonts w:ascii="Times New Roman" w:hAnsi="Times New Roman" w:cs="Times New Roman"/>
          <w:sz w:val="26"/>
          <w:szCs w:val="26"/>
        </w:rPr>
      </w:pPr>
      <w:r w:rsidRPr="00AF2731">
        <w:rPr>
          <w:rFonts w:ascii="Times New Roman" w:hAnsi="Times New Roman" w:cs="Times New Roman"/>
          <w:sz w:val="26"/>
          <w:szCs w:val="26"/>
        </w:rPr>
        <w:t>µ is the fluid viscosity</w:t>
      </w:r>
    </w:p>
    <w:p w:rsidR="0054752D" w:rsidRPr="00AF2731" w:rsidRDefault="0054752D" w:rsidP="0026079C">
      <w:pPr>
        <w:pStyle w:val="ListParagraph"/>
        <w:rPr>
          <w:rFonts w:ascii="Times New Roman" w:hAnsi="Times New Roman" w:cs="Times New Roman"/>
          <w:sz w:val="26"/>
          <w:szCs w:val="26"/>
        </w:rPr>
      </w:pPr>
    </w:p>
    <w:p w:rsidR="0026079C" w:rsidRPr="00AF2731" w:rsidRDefault="0026079C" w:rsidP="00BC47B9">
      <w:pPr>
        <w:pStyle w:val="ListParagraph"/>
        <w:numPr>
          <w:ilvl w:val="2"/>
          <w:numId w:val="28"/>
        </w:numPr>
        <w:rPr>
          <w:rFonts w:ascii="Times New Roman" w:hAnsi="Times New Roman" w:cs="Times New Roman"/>
          <w:sz w:val="26"/>
          <w:szCs w:val="26"/>
        </w:rPr>
      </w:pPr>
      <w:r w:rsidRPr="00AF2731">
        <w:rPr>
          <w:rFonts w:ascii="Times New Roman" w:hAnsi="Times New Roman" w:cs="Times New Roman"/>
          <w:sz w:val="26"/>
          <w:szCs w:val="26"/>
        </w:rPr>
        <w:t xml:space="preserve">Permeability has the units </w:t>
      </w:r>
      <w:proofErr w:type="gramStart"/>
      <w:r w:rsidRPr="00AF2731">
        <w:rPr>
          <w:rFonts w:ascii="Times New Roman" w:hAnsi="Times New Roman" w:cs="Times New Roman"/>
          <w:sz w:val="26"/>
          <w:szCs w:val="26"/>
        </w:rPr>
        <w:t>ft</w:t>
      </w:r>
      <w:r w:rsidRPr="00AF2731">
        <w:rPr>
          <w:rFonts w:ascii="Times New Roman" w:hAnsi="Times New Roman" w:cs="Times New Roman"/>
          <w:sz w:val="26"/>
          <w:szCs w:val="26"/>
          <w:vertAlign w:val="superscript"/>
        </w:rPr>
        <w:t xml:space="preserve">2 </w:t>
      </w:r>
      <w:r w:rsidRPr="00AF2731">
        <w:rPr>
          <w:rFonts w:ascii="Times New Roman" w:hAnsi="Times New Roman" w:cs="Times New Roman"/>
          <w:sz w:val="26"/>
          <w:szCs w:val="26"/>
        </w:rPr>
        <w:t>.</w:t>
      </w:r>
      <w:proofErr w:type="gramEnd"/>
      <w:r w:rsidRPr="00AF2731">
        <w:rPr>
          <w:rFonts w:ascii="Times New Roman" w:hAnsi="Times New Roman" w:cs="Times New Roman"/>
          <w:sz w:val="26"/>
          <w:szCs w:val="26"/>
        </w:rPr>
        <w:t xml:space="preserve"> But this is too large a measure for a porous medium. Hence the unit “</w:t>
      </w:r>
      <w:proofErr w:type="spellStart"/>
      <w:r w:rsidRPr="00AF2731">
        <w:rPr>
          <w:rFonts w:ascii="Times New Roman" w:hAnsi="Times New Roman" w:cs="Times New Roman"/>
          <w:sz w:val="26"/>
          <w:szCs w:val="26"/>
        </w:rPr>
        <w:t>darcy</w:t>
      </w:r>
      <w:proofErr w:type="spellEnd"/>
      <w:r w:rsidRPr="00AF2731">
        <w:rPr>
          <w:rFonts w:ascii="Times New Roman" w:hAnsi="Times New Roman" w:cs="Times New Roman"/>
          <w:sz w:val="26"/>
          <w:szCs w:val="26"/>
        </w:rPr>
        <w:t xml:space="preserve">” is adopted for permeability. A porous medium is said to have a permeability of one </w:t>
      </w:r>
      <w:proofErr w:type="spellStart"/>
      <w:r w:rsidRPr="00AF2731">
        <w:rPr>
          <w:rFonts w:ascii="Times New Roman" w:hAnsi="Times New Roman" w:cs="Times New Roman"/>
          <w:sz w:val="26"/>
          <w:szCs w:val="26"/>
        </w:rPr>
        <w:t>darcy</w:t>
      </w:r>
      <w:proofErr w:type="spellEnd"/>
      <w:r w:rsidRPr="00AF2731">
        <w:rPr>
          <w:rFonts w:ascii="Times New Roman" w:hAnsi="Times New Roman" w:cs="Times New Roman"/>
          <w:sz w:val="26"/>
          <w:szCs w:val="26"/>
        </w:rPr>
        <w:t xml:space="preserve"> when a single-phase fluid having a viscosity of one centipoise completely saturates the porous medium and flows through it at a rate of 1cc/s under a viscous flow regime and a pressure gradient of 1atm/s through a cross sectional area of 1cm</w:t>
      </w:r>
      <w:r w:rsidRPr="00AF2731">
        <w:rPr>
          <w:rFonts w:ascii="Times New Roman" w:hAnsi="Times New Roman" w:cs="Times New Roman"/>
          <w:sz w:val="26"/>
          <w:szCs w:val="26"/>
          <w:vertAlign w:val="superscript"/>
        </w:rPr>
        <w:t>2</w:t>
      </w:r>
      <w:r w:rsidRPr="00AF2731">
        <w:rPr>
          <w:rFonts w:ascii="Times New Roman" w:hAnsi="Times New Roman" w:cs="Times New Roman"/>
          <w:sz w:val="26"/>
          <w:szCs w:val="26"/>
        </w:rPr>
        <w:t>.</w:t>
      </w:r>
    </w:p>
    <w:p w:rsidR="0026079C" w:rsidRPr="00AF2731" w:rsidRDefault="0026079C" w:rsidP="0026079C">
      <w:pPr>
        <w:pStyle w:val="ListParagraph"/>
        <w:rPr>
          <w:rFonts w:ascii="Times New Roman" w:hAnsi="Times New Roman" w:cs="Times New Roman"/>
          <w:sz w:val="26"/>
          <w:szCs w:val="26"/>
        </w:rPr>
      </w:pPr>
      <w:r w:rsidRPr="00AF2731">
        <w:rPr>
          <w:rFonts w:ascii="Times New Roman" w:hAnsi="Times New Roman" w:cs="Times New Roman"/>
          <w:sz w:val="26"/>
          <w:szCs w:val="26"/>
        </w:rPr>
        <w:t xml:space="preserve">                                              1D = 1000mD</w:t>
      </w:r>
    </w:p>
    <w:p w:rsidR="0026079C" w:rsidRPr="00AF2731" w:rsidRDefault="0026079C" w:rsidP="00BC47B9">
      <w:pPr>
        <w:pStyle w:val="ListParagraph"/>
        <w:numPr>
          <w:ilvl w:val="2"/>
          <w:numId w:val="28"/>
        </w:numPr>
        <w:rPr>
          <w:rFonts w:ascii="Times New Roman" w:hAnsi="Times New Roman" w:cs="Times New Roman"/>
          <w:sz w:val="26"/>
          <w:szCs w:val="26"/>
        </w:rPr>
      </w:pPr>
      <w:r w:rsidRPr="00AF2731">
        <w:rPr>
          <w:rFonts w:ascii="Times New Roman" w:hAnsi="Times New Roman" w:cs="Times New Roman"/>
          <w:sz w:val="26"/>
          <w:szCs w:val="26"/>
        </w:rPr>
        <w:lastRenderedPageBreak/>
        <w:t>In case of an inclined flow or a dipping flow, the vertical coordinate or the gradient should also be accounted for by calculating the absolute permeability.</w:t>
      </w:r>
    </w:p>
    <w:p w:rsidR="0026079C" w:rsidRPr="00AF2731" w:rsidRDefault="0026079C" w:rsidP="0026079C">
      <w:pPr>
        <w:pStyle w:val="ListParagraph"/>
        <w:rPr>
          <w:rFonts w:ascii="Times New Roman" w:hAnsi="Times New Roman" w:cs="Times New Roman"/>
          <w:sz w:val="26"/>
          <w:szCs w:val="26"/>
        </w:rPr>
      </w:pPr>
      <w:r w:rsidRPr="00AF2731">
        <w:rPr>
          <w:rFonts w:ascii="Times New Roman" w:hAnsi="Times New Roman" w:cs="Times New Roman"/>
          <w:sz w:val="26"/>
          <w:szCs w:val="26"/>
        </w:rPr>
        <w:t xml:space="preserve">                           Q = kA/</w:t>
      </w:r>
      <w:proofErr w:type="gramStart"/>
      <w:r w:rsidRPr="00AF2731">
        <w:rPr>
          <w:rFonts w:ascii="Times New Roman" w:hAnsi="Times New Roman" w:cs="Times New Roman"/>
          <w:sz w:val="26"/>
          <w:szCs w:val="26"/>
        </w:rPr>
        <w:t>µ[</w:t>
      </w:r>
      <w:proofErr w:type="gramEnd"/>
      <w:r w:rsidRPr="00AF2731">
        <w:rPr>
          <w:rFonts w:ascii="Times New Roman" w:hAnsi="Times New Roman" w:cs="Times New Roman"/>
          <w:sz w:val="26"/>
          <w:szCs w:val="26"/>
        </w:rPr>
        <w:t>(P1-P2)/L-ℓ</w:t>
      </w:r>
      <w:proofErr w:type="spellStart"/>
      <w:r w:rsidRPr="00AF2731">
        <w:rPr>
          <w:rFonts w:ascii="Times New Roman" w:hAnsi="Times New Roman" w:cs="Times New Roman"/>
          <w:sz w:val="26"/>
          <w:szCs w:val="26"/>
        </w:rPr>
        <w:t>gsin</w:t>
      </w:r>
      <w:proofErr w:type="spellEnd"/>
      <w:r w:rsidRPr="00AF2731">
        <w:rPr>
          <w:rFonts w:ascii="Times New Roman" w:hAnsi="Times New Roman" w:cs="Times New Roman"/>
          <w:sz w:val="26"/>
          <w:szCs w:val="26"/>
        </w:rPr>
        <w:t>α]</w:t>
      </w:r>
    </w:p>
    <w:p w:rsidR="0026079C" w:rsidRPr="00AF2731" w:rsidRDefault="0054752D" w:rsidP="0026079C">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0026079C" w:rsidRPr="00AF2731">
        <w:rPr>
          <w:rFonts w:ascii="Times New Roman" w:hAnsi="Times New Roman" w:cs="Times New Roman"/>
          <w:sz w:val="26"/>
          <w:szCs w:val="26"/>
        </w:rPr>
        <w:t>ℓ is the fluid density</w:t>
      </w:r>
    </w:p>
    <w:p w:rsidR="0026079C" w:rsidRPr="00AF2731" w:rsidRDefault="0054752D" w:rsidP="0026079C">
      <w:pPr>
        <w:pStyle w:val="ListParagraph"/>
        <w:rPr>
          <w:rFonts w:ascii="Times New Roman" w:hAnsi="Times New Roman" w:cs="Times New Roman"/>
          <w:sz w:val="26"/>
          <w:szCs w:val="26"/>
        </w:rPr>
      </w:pPr>
      <w:r>
        <w:rPr>
          <w:rFonts w:ascii="Times New Roman" w:hAnsi="Times New Roman" w:cs="Times New Roman"/>
          <w:sz w:val="26"/>
          <w:szCs w:val="26"/>
        </w:rPr>
        <w:t xml:space="preserve">                           </w:t>
      </w:r>
      <w:proofErr w:type="gramStart"/>
      <w:r w:rsidR="0026079C" w:rsidRPr="00AF2731">
        <w:rPr>
          <w:rFonts w:ascii="Times New Roman" w:hAnsi="Times New Roman" w:cs="Times New Roman"/>
          <w:sz w:val="26"/>
          <w:szCs w:val="26"/>
        </w:rPr>
        <w:t>g</w:t>
      </w:r>
      <w:proofErr w:type="gramEnd"/>
      <w:r w:rsidR="0026079C" w:rsidRPr="00AF2731">
        <w:rPr>
          <w:rFonts w:ascii="Times New Roman" w:hAnsi="Times New Roman" w:cs="Times New Roman"/>
          <w:sz w:val="26"/>
          <w:szCs w:val="26"/>
        </w:rPr>
        <w:t xml:space="preserve"> is the acceleration due to gravity</w:t>
      </w:r>
    </w:p>
    <w:p w:rsidR="0026079C" w:rsidRPr="00AF2731" w:rsidRDefault="0054752D" w:rsidP="0026079C">
      <w:pPr>
        <w:pStyle w:val="ListParagraph"/>
        <w:rPr>
          <w:rFonts w:ascii="Times New Roman" w:hAnsi="Times New Roman" w:cs="Times New Roman"/>
          <w:sz w:val="26"/>
          <w:szCs w:val="26"/>
        </w:rPr>
      </w:pPr>
      <w:r>
        <w:rPr>
          <w:rFonts w:ascii="Times New Roman" w:hAnsi="Times New Roman" w:cs="Times New Roman"/>
          <w:sz w:val="26"/>
          <w:szCs w:val="26"/>
        </w:rPr>
        <w:t xml:space="preserve">                           </w:t>
      </w:r>
      <w:proofErr w:type="gramStart"/>
      <w:r w:rsidR="0026079C" w:rsidRPr="00AF2731">
        <w:rPr>
          <w:rFonts w:ascii="Times New Roman" w:hAnsi="Times New Roman" w:cs="Times New Roman"/>
          <w:sz w:val="26"/>
          <w:szCs w:val="26"/>
        </w:rPr>
        <w:t>α</w:t>
      </w:r>
      <w:proofErr w:type="gramEnd"/>
      <w:r w:rsidR="0026079C" w:rsidRPr="00AF2731">
        <w:rPr>
          <w:rFonts w:ascii="Times New Roman" w:hAnsi="Times New Roman" w:cs="Times New Roman"/>
          <w:sz w:val="26"/>
          <w:szCs w:val="26"/>
        </w:rPr>
        <w:t xml:space="preserve"> is the angle of inclination or dip</w:t>
      </w:r>
    </w:p>
    <w:p w:rsidR="0026079C" w:rsidRPr="00AF2731" w:rsidRDefault="0026079C" w:rsidP="00BC47B9">
      <w:pPr>
        <w:pStyle w:val="ListParagraph"/>
        <w:numPr>
          <w:ilvl w:val="2"/>
          <w:numId w:val="28"/>
        </w:numPr>
        <w:rPr>
          <w:rFonts w:ascii="Times New Roman" w:hAnsi="Times New Roman" w:cs="Times New Roman"/>
          <w:sz w:val="26"/>
          <w:szCs w:val="26"/>
        </w:rPr>
      </w:pPr>
      <w:r w:rsidRPr="00AF2731">
        <w:rPr>
          <w:rFonts w:ascii="Times New Roman" w:hAnsi="Times New Roman" w:cs="Times New Roman"/>
          <w:sz w:val="26"/>
          <w:szCs w:val="26"/>
        </w:rPr>
        <w:t xml:space="preserve">The flow of reservoir fluids from a cylindrical drainage zone into a well bore is characterized by the radial flow system.(add </w:t>
      </w:r>
      <w:proofErr w:type="spellStart"/>
      <w:r w:rsidRPr="00AF2731">
        <w:rPr>
          <w:rFonts w:ascii="Times New Roman" w:hAnsi="Times New Roman" w:cs="Times New Roman"/>
          <w:sz w:val="26"/>
          <w:szCs w:val="26"/>
        </w:rPr>
        <w:t>img</w:t>
      </w:r>
      <w:proofErr w:type="spellEnd"/>
      <w:r w:rsidRPr="00AF2731">
        <w:rPr>
          <w:rFonts w:ascii="Times New Roman" w:hAnsi="Times New Roman" w:cs="Times New Roman"/>
          <w:sz w:val="26"/>
          <w:szCs w:val="26"/>
        </w:rPr>
        <w:t xml:space="preserve"> pg43)</w:t>
      </w:r>
    </w:p>
    <w:p w:rsidR="0026079C" w:rsidRPr="00AF2731" w:rsidRDefault="0026079C" w:rsidP="0026079C">
      <w:pPr>
        <w:pStyle w:val="ListParagraph"/>
        <w:rPr>
          <w:rFonts w:ascii="Times New Roman" w:hAnsi="Times New Roman" w:cs="Times New Roman"/>
          <w:sz w:val="26"/>
          <w:szCs w:val="26"/>
        </w:rPr>
      </w:pPr>
      <w:r w:rsidRPr="00AF2731">
        <w:rPr>
          <w:rFonts w:ascii="Times New Roman" w:hAnsi="Times New Roman" w:cs="Times New Roman"/>
          <w:sz w:val="26"/>
          <w:szCs w:val="26"/>
        </w:rPr>
        <w:t xml:space="preserve">                           </w:t>
      </w:r>
    </w:p>
    <w:p w:rsidR="0026079C" w:rsidRPr="00AF2731" w:rsidRDefault="0026079C" w:rsidP="0026079C">
      <w:pPr>
        <w:pStyle w:val="ListParagraph"/>
        <w:rPr>
          <w:rFonts w:ascii="Times New Roman" w:hAnsi="Times New Roman" w:cs="Times New Roman"/>
          <w:sz w:val="26"/>
          <w:szCs w:val="26"/>
        </w:rPr>
      </w:pPr>
      <w:r w:rsidRPr="00AF2731">
        <w:rPr>
          <w:rFonts w:ascii="Times New Roman" w:hAnsi="Times New Roman" w:cs="Times New Roman"/>
          <w:sz w:val="26"/>
          <w:szCs w:val="26"/>
        </w:rPr>
        <w:t xml:space="preserve">                           Q = </w:t>
      </w:r>
      <w:proofErr w:type="gramStart"/>
      <w:r w:rsidRPr="00AF2731">
        <w:rPr>
          <w:rFonts w:ascii="Times New Roman" w:hAnsi="Times New Roman" w:cs="Times New Roman"/>
          <w:sz w:val="26"/>
          <w:szCs w:val="26"/>
        </w:rPr>
        <w:t>2π</w:t>
      </w:r>
      <w:proofErr w:type="spellStart"/>
      <w:r w:rsidRPr="00AF2731">
        <w:rPr>
          <w:rFonts w:ascii="Times New Roman" w:hAnsi="Times New Roman" w:cs="Times New Roman"/>
          <w:sz w:val="26"/>
          <w:szCs w:val="26"/>
        </w:rPr>
        <w:t>kh</w:t>
      </w:r>
      <w:proofErr w:type="spellEnd"/>
      <w:r w:rsidRPr="00AF2731">
        <w:rPr>
          <w:rFonts w:ascii="Times New Roman" w:hAnsi="Times New Roman" w:cs="Times New Roman"/>
          <w:sz w:val="26"/>
          <w:szCs w:val="26"/>
        </w:rPr>
        <w:t>(</w:t>
      </w:r>
      <w:proofErr w:type="spellStart"/>
      <w:proofErr w:type="gramEnd"/>
      <w:r w:rsidRPr="00AF2731">
        <w:rPr>
          <w:rFonts w:ascii="Times New Roman" w:hAnsi="Times New Roman" w:cs="Times New Roman"/>
          <w:sz w:val="26"/>
          <w:szCs w:val="26"/>
        </w:rPr>
        <w:t>P</w:t>
      </w:r>
      <w:r w:rsidRPr="00AF2731">
        <w:rPr>
          <w:rFonts w:ascii="Times New Roman" w:hAnsi="Times New Roman" w:cs="Times New Roman"/>
          <w:sz w:val="26"/>
          <w:szCs w:val="26"/>
          <w:vertAlign w:val="subscript"/>
        </w:rPr>
        <w:t>e</w:t>
      </w:r>
      <w:r w:rsidRPr="00AF2731">
        <w:rPr>
          <w:rFonts w:ascii="Times New Roman" w:hAnsi="Times New Roman" w:cs="Times New Roman"/>
          <w:sz w:val="26"/>
          <w:szCs w:val="26"/>
        </w:rPr>
        <w:t>-P</w:t>
      </w:r>
      <w:r w:rsidRPr="00AF2731">
        <w:rPr>
          <w:rFonts w:ascii="Times New Roman" w:hAnsi="Times New Roman" w:cs="Times New Roman"/>
          <w:sz w:val="26"/>
          <w:szCs w:val="26"/>
          <w:vertAlign w:val="subscript"/>
        </w:rPr>
        <w:t>wf</w:t>
      </w:r>
      <w:proofErr w:type="spellEnd"/>
      <w:r w:rsidRPr="00AF2731">
        <w:rPr>
          <w:rFonts w:ascii="Times New Roman" w:hAnsi="Times New Roman" w:cs="Times New Roman"/>
          <w:sz w:val="26"/>
          <w:szCs w:val="26"/>
        </w:rPr>
        <w:t>)/µ*</w:t>
      </w:r>
      <w:proofErr w:type="spellStart"/>
      <w:r w:rsidRPr="00AF2731">
        <w:rPr>
          <w:rFonts w:ascii="Times New Roman" w:hAnsi="Times New Roman" w:cs="Times New Roman"/>
          <w:sz w:val="26"/>
          <w:szCs w:val="26"/>
        </w:rPr>
        <w:t>ln</w:t>
      </w:r>
      <w:proofErr w:type="spellEnd"/>
      <w:r w:rsidRPr="00AF2731">
        <w:rPr>
          <w:rFonts w:ascii="Times New Roman" w:hAnsi="Times New Roman" w:cs="Times New Roman"/>
          <w:sz w:val="26"/>
          <w:szCs w:val="26"/>
        </w:rPr>
        <w:t>(r</w:t>
      </w:r>
      <w:r w:rsidRPr="00AF2731">
        <w:rPr>
          <w:rFonts w:ascii="Times New Roman" w:hAnsi="Times New Roman" w:cs="Times New Roman"/>
          <w:sz w:val="26"/>
          <w:szCs w:val="26"/>
          <w:vertAlign w:val="subscript"/>
        </w:rPr>
        <w:t>e</w:t>
      </w:r>
      <w:r w:rsidRPr="00AF2731">
        <w:rPr>
          <w:rFonts w:ascii="Times New Roman" w:hAnsi="Times New Roman" w:cs="Times New Roman"/>
          <w:sz w:val="26"/>
          <w:szCs w:val="26"/>
        </w:rPr>
        <w:t>/</w:t>
      </w:r>
      <w:proofErr w:type="spellStart"/>
      <w:r w:rsidRPr="00AF2731">
        <w:rPr>
          <w:rFonts w:ascii="Times New Roman" w:hAnsi="Times New Roman" w:cs="Times New Roman"/>
          <w:sz w:val="26"/>
          <w:szCs w:val="26"/>
        </w:rPr>
        <w:t>r</w:t>
      </w:r>
      <w:r w:rsidRPr="00AF2731">
        <w:rPr>
          <w:rFonts w:ascii="Times New Roman" w:hAnsi="Times New Roman" w:cs="Times New Roman"/>
          <w:sz w:val="26"/>
          <w:szCs w:val="26"/>
          <w:vertAlign w:val="subscript"/>
        </w:rPr>
        <w:t>w</w:t>
      </w:r>
      <w:proofErr w:type="spellEnd"/>
      <w:r w:rsidRPr="00AF2731">
        <w:rPr>
          <w:rFonts w:ascii="Times New Roman" w:hAnsi="Times New Roman" w:cs="Times New Roman"/>
          <w:sz w:val="26"/>
          <w:szCs w:val="26"/>
        </w:rPr>
        <w:t>)</w:t>
      </w:r>
    </w:p>
    <w:p w:rsidR="0026079C" w:rsidRPr="00AF2731" w:rsidRDefault="0054752D" w:rsidP="0026079C">
      <w:pPr>
        <w:pStyle w:val="ListParagraph"/>
        <w:rPr>
          <w:rFonts w:ascii="Times New Roman" w:hAnsi="Times New Roman" w:cs="Times New Roman"/>
          <w:sz w:val="26"/>
          <w:szCs w:val="26"/>
        </w:rPr>
      </w:pPr>
      <w:r>
        <w:rPr>
          <w:rFonts w:ascii="Times New Roman" w:hAnsi="Times New Roman" w:cs="Times New Roman"/>
          <w:sz w:val="26"/>
          <w:szCs w:val="26"/>
        </w:rPr>
        <w:t xml:space="preserve">                            </w:t>
      </w:r>
      <w:proofErr w:type="gramStart"/>
      <w:r w:rsidR="0026079C" w:rsidRPr="00AF2731">
        <w:rPr>
          <w:rFonts w:ascii="Times New Roman" w:hAnsi="Times New Roman" w:cs="Times New Roman"/>
          <w:sz w:val="26"/>
          <w:szCs w:val="26"/>
        </w:rPr>
        <w:t>h</w:t>
      </w:r>
      <w:proofErr w:type="gramEnd"/>
      <w:r w:rsidR="0026079C" w:rsidRPr="00AF2731">
        <w:rPr>
          <w:rFonts w:ascii="Times New Roman" w:hAnsi="Times New Roman" w:cs="Times New Roman"/>
          <w:sz w:val="26"/>
          <w:szCs w:val="26"/>
        </w:rPr>
        <w:t xml:space="preserve"> is the thickness of the well bore</w:t>
      </w:r>
    </w:p>
    <w:p w:rsidR="0026079C" w:rsidRPr="00AF2731" w:rsidRDefault="0054752D" w:rsidP="0026079C">
      <w:pPr>
        <w:pStyle w:val="ListParagraph"/>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26079C" w:rsidRPr="00AF2731">
        <w:rPr>
          <w:rFonts w:ascii="Times New Roman" w:hAnsi="Times New Roman" w:cs="Times New Roman"/>
          <w:sz w:val="26"/>
          <w:szCs w:val="26"/>
        </w:rPr>
        <w:t>P</w:t>
      </w:r>
      <w:r w:rsidR="0026079C" w:rsidRPr="00AF2731">
        <w:rPr>
          <w:rFonts w:ascii="Times New Roman" w:hAnsi="Times New Roman" w:cs="Times New Roman"/>
          <w:sz w:val="26"/>
          <w:szCs w:val="26"/>
          <w:vertAlign w:val="subscript"/>
        </w:rPr>
        <w:t>e</w:t>
      </w:r>
      <w:proofErr w:type="spellEnd"/>
      <w:r w:rsidR="0026079C" w:rsidRPr="00AF2731">
        <w:rPr>
          <w:rFonts w:ascii="Times New Roman" w:hAnsi="Times New Roman" w:cs="Times New Roman"/>
          <w:sz w:val="26"/>
          <w:szCs w:val="26"/>
        </w:rPr>
        <w:t xml:space="preserve"> is the pressure at drainage radius</w:t>
      </w:r>
    </w:p>
    <w:p w:rsidR="0026079C" w:rsidRPr="00AF2731" w:rsidRDefault="0054752D" w:rsidP="0026079C">
      <w:pPr>
        <w:pStyle w:val="ListParagraph"/>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26079C" w:rsidRPr="00AF2731">
        <w:rPr>
          <w:rFonts w:ascii="Times New Roman" w:hAnsi="Times New Roman" w:cs="Times New Roman"/>
          <w:sz w:val="26"/>
          <w:szCs w:val="26"/>
        </w:rPr>
        <w:t>P</w:t>
      </w:r>
      <w:r w:rsidR="0026079C" w:rsidRPr="00AF2731">
        <w:rPr>
          <w:rFonts w:ascii="Times New Roman" w:hAnsi="Times New Roman" w:cs="Times New Roman"/>
          <w:sz w:val="26"/>
          <w:szCs w:val="26"/>
          <w:vertAlign w:val="subscript"/>
        </w:rPr>
        <w:t>wf</w:t>
      </w:r>
      <w:proofErr w:type="spellEnd"/>
      <w:r w:rsidR="0026079C" w:rsidRPr="00AF2731">
        <w:rPr>
          <w:rFonts w:ascii="Times New Roman" w:hAnsi="Times New Roman" w:cs="Times New Roman"/>
          <w:sz w:val="26"/>
          <w:szCs w:val="26"/>
          <w:vertAlign w:val="subscript"/>
        </w:rPr>
        <w:t xml:space="preserve"> </w:t>
      </w:r>
      <w:r w:rsidR="0026079C" w:rsidRPr="00AF2731">
        <w:rPr>
          <w:rFonts w:ascii="Times New Roman" w:hAnsi="Times New Roman" w:cs="Times New Roman"/>
          <w:sz w:val="26"/>
          <w:szCs w:val="26"/>
        </w:rPr>
        <w:t>is the flowing pressure</w:t>
      </w:r>
    </w:p>
    <w:p w:rsidR="0026079C" w:rsidRPr="00AF2731" w:rsidRDefault="0054752D" w:rsidP="0026079C">
      <w:pPr>
        <w:pStyle w:val="ListParagraph"/>
        <w:rPr>
          <w:rFonts w:ascii="Times New Roman" w:hAnsi="Times New Roman" w:cs="Times New Roman"/>
          <w:sz w:val="26"/>
          <w:szCs w:val="26"/>
        </w:rPr>
      </w:pPr>
      <w:r>
        <w:rPr>
          <w:rFonts w:ascii="Times New Roman" w:hAnsi="Times New Roman" w:cs="Times New Roman"/>
          <w:sz w:val="26"/>
          <w:szCs w:val="26"/>
        </w:rPr>
        <w:t xml:space="preserve">                            </w:t>
      </w:r>
      <w:proofErr w:type="gramStart"/>
      <w:r w:rsidR="0026079C" w:rsidRPr="00AF2731">
        <w:rPr>
          <w:rFonts w:ascii="Times New Roman" w:hAnsi="Times New Roman" w:cs="Times New Roman"/>
          <w:sz w:val="26"/>
          <w:szCs w:val="26"/>
        </w:rPr>
        <w:t>r</w:t>
      </w:r>
      <w:r w:rsidR="0026079C" w:rsidRPr="00AF2731">
        <w:rPr>
          <w:rFonts w:ascii="Times New Roman" w:hAnsi="Times New Roman" w:cs="Times New Roman"/>
          <w:sz w:val="26"/>
          <w:szCs w:val="26"/>
          <w:vertAlign w:val="subscript"/>
        </w:rPr>
        <w:t>e</w:t>
      </w:r>
      <w:proofErr w:type="gramEnd"/>
      <w:r w:rsidR="0026079C" w:rsidRPr="00AF2731">
        <w:rPr>
          <w:rFonts w:ascii="Times New Roman" w:hAnsi="Times New Roman" w:cs="Times New Roman"/>
          <w:sz w:val="26"/>
          <w:szCs w:val="26"/>
        </w:rPr>
        <w:t xml:space="preserve"> is the drainage radius </w:t>
      </w:r>
    </w:p>
    <w:p w:rsidR="0026079C" w:rsidRPr="00AF2731" w:rsidRDefault="0054752D" w:rsidP="0026079C">
      <w:pPr>
        <w:pStyle w:val="ListParagraph"/>
        <w:rPr>
          <w:rFonts w:ascii="Times New Roman" w:hAnsi="Times New Roman" w:cs="Times New Roman"/>
          <w:sz w:val="26"/>
          <w:szCs w:val="26"/>
        </w:rPr>
      </w:pPr>
      <w:r>
        <w:rPr>
          <w:rFonts w:ascii="Times New Roman" w:hAnsi="Times New Roman" w:cs="Times New Roman"/>
          <w:sz w:val="26"/>
          <w:szCs w:val="26"/>
        </w:rPr>
        <w:t xml:space="preserve">                            </w:t>
      </w:r>
      <w:proofErr w:type="spellStart"/>
      <w:proofErr w:type="gramStart"/>
      <w:r w:rsidR="0026079C" w:rsidRPr="00AF2731">
        <w:rPr>
          <w:rFonts w:ascii="Times New Roman" w:hAnsi="Times New Roman" w:cs="Times New Roman"/>
          <w:sz w:val="26"/>
          <w:szCs w:val="26"/>
        </w:rPr>
        <w:t>r</w:t>
      </w:r>
      <w:r w:rsidR="0026079C" w:rsidRPr="00AF2731">
        <w:rPr>
          <w:rFonts w:ascii="Times New Roman" w:hAnsi="Times New Roman" w:cs="Times New Roman"/>
          <w:sz w:val="26"/>
          <w:szCs w:val="26"/>
          <w:vertAlign w:val="subscript"/>
        </w:rPr>
        <w:t>w</w:t>
      </w:r>
      <w:proofErr w:type="spellEnd"/>
      <w:proofErr w:type="gramEnd"/>
      <w:r w:rsidR="0026079C" w:rsidRPr="00AF2731">
        <w:rPr>
          <w:rFonts w:ascii="Times New Roman" w:hAnsi="Times New Roman" w:cs="Times New Roman"/>
          <w:sz w:val="26"/>
          <w:szCs w:val="26"/>
        </w:rPr>
        <w:t xml:space="preserve"> is the well-bore radius</w:t>
      </w:r>
    </w:p>
    <w:p w:rsidR="0026079C" w:rsidRDefault="0026079C" w:rsidP="00BC47B9">
      <w:pPr>
        <w:pStyle w:val="ListParagraph"/>
        <w:numPr>
          <w:ilvl w:val="2"/>
          <w:numId w:val="28"/>
        </w:numPr>
        <w:rPr>
          <w:rFonts w:ascii="Times New Roman" w:hAnsi="Times New Roman" w:cs="Times New Roman"/>
          <w:sz w:val="26"/>
          <w:szCs w:val="26"/>
        </w:rPr>
      </w:pPr>
      <w:r w:rsidRPr="00AF2731">
        <w:rPr>
          <w:rFonts w:ascii="Times New Roman" w:hAnsi="Times New Roman" w:cs="Times New Roman"/>
          <w:sz w:val="26"/>
          <w:szCs w:val="26"/>
        </w:rPr>
        <w:t xml:space="preserve">Reservoir rocks are often not uniform and consistent and may contain distinct layers, blocks, or concentric rings of fixed permeability. Hence permeability values are averaged according to the type of </w:t>
      </w:r>
      <w:proofErr w:type="gramStart"/>
      <w:r w:rsidRPr="00AF2731">
        <w:rPr>
          <w:rFonts w:ascii="Times New Roman" w:hAnsi="Times New Roman" w:cs="Times New Roman"/>
          <w:sz w:val="26"/>
          <w:szCs w:val="26"/>
        </w:rPr>
        <w:t>flow :</w:t>
      </w:r>
      <w:proofErr w:type="gramEnd"/>
      <w:r w:rsidRPr="00AF2731">
        <w:rPr>
          <w:rFonts w:ascii="Times New Roman" w:hAnsi="Times New Roman" w:cs="Times New Roman"/>
          <w:sz w:val="26"/>
          <w:szCs w:val="26"/>
        </w:rPr>
        <w:t xml:space="preserve"> series or parallel.</w:t>
      </w:r>
    </w:p>
    <w:p w:rsidR="008A7708" w:rsidRPr="00AF2731" w:rsidRDefault="008A7708" w:rsidP="008A7708">
      <w:pPr>
        <w:pStyle w:val="ListParagraph"/>
        <w:ind w:left="1440"/>
        <w:rPr>
          <w:rFonts w:ascii="Times New Roman" w:hAnsi="Times New Roman" w:cs="Times New Roman"/>
          <w:sz w:val="26"/>
          <w:szCs w:val="26"/>
        </w:rPr>
      </w:pPr>
    </w:p>
    <w:p w:rsidR="0026079C" w:rsidRPr="0054752D" w:rsidRDefault="0054752D" w:rsidP="00BC47B9">
      <w:pPr>
        <w:pStyle w:val="ListParagraph"/>
        <w:numPr>
          <w:ilvl w:val="2"/>
          <w:numId w:val="28"/>
        </w:numPr>
        <w:rPr>
          <w:rFonts w:ascii="Times New Roman" w:hAnsi="Times New Roman" w:cs="Times New Roman"/>
          <w:b/>
          <w:bCs/>
          <w:sz w:val="28"/>
          <w:szCs w:val="28"/>
        </w:rPr>
      </w:pPr>
      <w:r w:rsidRPr="0054752D">
        <w:rPr>
          <w:rFonts w:ascii="Times New Roman" w:hAnsi="Times New Roman" w:cs="Times New Roman"/>
          <w:b/>
          <w:bCs/>
          <w:sz w:val="28"/>
          <w:szCs w:val="28"/>
        </w:rPr>
        <w:t xml:space="preserve">Parallel Flow </w:t>
      </w:r>
    </w:p>
    <w:p w:rsidR="0026079C" w:rsidRPr="0054752D" w:rsidRDefault="0026079C" w:rsidP="00112878">
      <w:pPr>
        <w:pStyle w:val="ListParagraph"/>
        <w:numPr>
          <w:ilvl w:val="0"/>
          <w:numId w:val="5"/>
        </w:numPr>
        <w:rPr>
          <w:rFonts w:ascii="Times New Roman" w:hAnsi="Times New Roman" w:cs="Times New Roman"/>
          <w:sz w:val="26"/>
          <w:szCs w:val="26"/>
        </w:rPr>
      </w:pPr>
      <w:r w:rsidRPr="0054752D">
        <w:rPr>
          <w:rFonts w:ascii="Times New Roman" w:hAnsi="Times New Roman" w:cs="Times New Roman"/>
          <w:sz w:val="26"/>
          <w:szCs w:val="26"/>
        </w:rPr>
        <w:t>When the height of each section varies</w:t>
      </w:r>
    </w:p>
    <w:p w:rsidR="0026079C" w:rsidRPr="0054752D" w:rsidRDefault="0026079C" w:rsidP="0026079C">
      <w:pPr>
        <w:pStyle w:val="ListParagraph"/>
        <w:ind w:left="1515"/>
        <w:rPr>
          <w:rFonts w:ascii="Times New Roman" w:hAnsi="Times New Roman" w:cs="Times New Roman"/>
          <w:sz w:val="26"/>
          <w:szCs w:val="26"/>
        </w:rPr>
      </w:pPr>
      <w:r w:rsidRPr="0054752D">
        <w:rPr>
          <w:rFonts w:ascii="Times New Roman" w:hAnsi="Times New Roman" w:cs="Times New Roman"/>
          <w:sz w:val="26"/>
          <w:szCs w:val="26"/>
        </w:rPr>
        <w:t xml:space="preserve">                      </w:t>
      </w:r>
      <w:proofErr w:type="spellStart"/>
      <w:r w:rsidRPr="0054752D">
        <w:rPr>
          <w:rFonts w:ascii="Times New Roman" w:hAnsi="Times New Roman" w:cs="Times New Roman"/>
          <w:sz w:val="26"/>
          <w:szCs w:val="26"/>
        </w:rPr>
        <w:t>Q</w:t>
      </w:r>
      <w:r w:rsidRPr="0054752D">
        <w:rPr>
          <w:rFonts w:ascii="Times New Roman" w:hAnsi="Times New Roman" w:cs="Times New Roman"/>
          <w:sz w:val="26"/>
          <w:szCs w:val="26"/>
          <w:vertAlign w:val="subscript"/>
        </w:rPr>
        <w:t>t</w:t>
      </w:r>
      <w:proofErr w:type="spellEnd"/>
      <w:r w:rsidRPr="0054752D">
        <w:rPr>
          <w:rFonts w:ascii="Times New Roman" w:hAnsi="Times New Roman" w:cs="Times New Roman"/>
          <w:sz w:val="26"/>
          <w:szCs w:val="26"/>
        </w:rPr>
        <w:t xml:space="preserve"> = </w:t>
      </w:r>
      <w:proofErr w:type="spellStart"/>
      <w:r w:rsidRPr="0054752D">
        <w:rPr>
          <w:rFonts w:ascii="Times New Roman" w:hAnsi="Times New Roman" w:cs="Times New Roman"/>
          <w:sz w:val="26"/>
          <w:szCs w:val="26"/>
        </w:rPr>
        <w:t>k</w:t>
      </w:r>
      <w:r w:rsidRPr="0054752D">
        <w:rPr>
          <w:rFonts w:ascii="Times New Roman" w:hAnsi="Times New Roman" w:cs="Times New Roman"/>
          <w:sz w:val="26"/>
          <w:szCs w:val="26"/>
          <w:vertAlign w:val="subscript"/>
        </w:rPr>
        <w:t>avg</w:t>
      </w:r>
      <w:r w:rsidRPr="0054752D">
        <w:rPr>
          <w:rFonts w:ascii="Times New Roman" w:hAnsi="Times New Roman" w:cs="Times New Roman"/>
          <w:sz w:val="26"/>
          <w:szCs w:val="26"/>
        </w:rPr>
        <w:t>Wh</w:t>
      </w:r>
      <w:r w:rsidRPr="0054752D">
        <w:rPr>
          <w:rFonts w:ascii="Times New Roman" w:hAnsi="Times New Roman" w:cs="Times New Roman"/>
          <w:sz w:val="26"/>
          <w:szCs w:val="26"/>
          <w:vertAlign w:val="subscript"/>
        </w:rPr>
        <w:t>t</w:t>
      </w:r>
      <w:r w:rsidRPr="0054752D">
        <w:rPr>
          <w:rFonts w:ascii="Times New Roman" w:hAnsi="Times New Roman" w:cs="Times New Roman"/>
          <w:sz w:val="26"/>
          <w:szCs w:val="26"/>
        </w:rPr>
        <w:t>∆P</w:t>
      </w:r>
      <w:proofErr w:type="spellEnd"/>
      <w:r w:rsidRPr="0054752D">
        <w:rPr>
          <w:rFonts w:ascii="Times New Roman" w:hAnsi="Times New Roman" w:cs="Times New Roman"/>
          <w:sz w:val="26"/>
          <w:szCs w:val="26"/>
        </w:rPr>
        <w:t>/µL</w:t>
      </w:r>
    </w:p>
    <w:p w:rsidR="0026079C" w:rsidRPr="0054752D" w:rsidRDefault="0026079C" w:rsidP="0026079C">
      <w:pPr>
        <w:pStyle w:val="ListParagraph"/>
        <w:ind w:left="1515"/>
        <w:rPr>
          <w:rFonts w:ascii="Times New Roman" w:hAnsi="Times New Roman" w:cs="Times New Roman"/>
          <w:sz w:val="26"/>
          <w:szCs w:val="26"/>
        </w:rPr>
      </w:pPr>
    </w:p>
    <w:p w:rsidR="0026079C" w:rsidRPr="0054752D" w:rsidRDefault="0026079C" w:rsidP="0026079C">
      <w:pPr>
        <w:pStyle w:val="ListParagraph"/>
        <w:ind w:left="1515"/>
        <w:rPr>
          <w:rFonts w:ascii="Times New Roman" w:hAnsi="Times New Roman" w:cs="Times New Roman"/>
          <w:sz w:val="26"/>
          <w:szCs w:val="26"/>
        </w:rPr>
      </w:pPr>
      <w:proofErr w:type="gramStart"/>
      <w:r w:rsidRPr="0054752D">
        <w:rPr>
          <w:rFonts w:ascii="Times New Roman" w:hAnsi="Times New Roman" w:cs="Times New Roman"/>
          <w:sz w:val="26"/>
          <w:szCs w:val="26"/>
        </w:rPr>
        <w:t>where</w:t>
      </w:r>
      <w:proofErr w:type="gramEnd"/>
      <w:r w:rsidRPr="0054752D">
        <w:rPr>
          <w:rFonts w:ascii="Times New Roman" w:hAnsi="Times New Roman" w:cs="Times New Roman"/>
          <w:sz w:val="26"/>
          <w:szCs w:val="26"/>
        </w:rPr>
        <w:t xml:space="preserve">            </w:t>
      </w:r>
      <w:proofErr w:type="spellStart"/>
      <w:r w:rsidRPr="0054752D">
        <w:rPr>
          <w:rFonts w:ascii="Times New Roman" w:hAnsi="Times New Roman" w:cs="Times New Roman"/>
          <w:sz w:val="26"/>
          <w:szCs w:val="26"/>
        </w:rPr>
        <w:t>k</w:t>
      </w:r>
      <w:r w:rsidRPr="0054752D">
        <w:rPr>
          <w:rFonts w:ascii="Times New Roman" w:hAnsi="Times New Roman" w:cs="Times New Roman"/>
          <w:sz w:val="26"/>
          <w:szCs w:val="26"/>
          <w:vertAlign w:val="subscript"/>
        </w:rPr>
        <w:t>avg</w:t>
      </w:r>
      <w:proofErr w:type="spellEnd"/>
      <w:r w:rsidRPr="0054752D">
        <w:rPr>
          <w:rFonts w:ascii="Times New Roman" w:hAnsi="Times New Roman" w:cs="Times New Roman"/>
          <w:sz w:val="26"/>
          <w:szCs w:val="26"/>
        </w:rPr>
        <w:t xml:space="preserve"> = ∑</w:t>
      </w:r>
      <w:proofErr w:type="spellStart"/>
      <w:r w:rsidRPr="0054752D">
        <w:rPr>
          <w:rFonts w:ascii="Times New Roman" w:hAnsi="Times New Roman" w:cs="Times New Roman"/>
          <w:sz w:val="26"/>
          <w:szCs w:val="26"/>
        </w:rPr>
        <w:t>k</w:t>
      </w:r>
      <w:r w:rsidRPr="0054752D">
        <w:rPr>
          <w:rFonts w:ascii="Times New Roman" w:hAnsi="Times New Roman" w:cs="Times New Roman"/>
          <w:sz w:val="26"/>
          <w:szCs w:val="26"/>
          <w:vertAlign w:val="subscript"/>
        </w:rPr>
        <w:t>i</w:t>
      </w:r>
      <w:r w:rsidRPr="0054752D">
        <w:rPr>
          <w:rFonts w:ascii="Times New Roman" w:hAnsi="Times New Roman" w:cs="Times New Roman"/>
          <w:sz w:val="26"/>
          <w:szCs w:val="26"/>
        </w:rPr>
        <w:t>h</w:t>
      </w:r>
      <w:r w:rsidRPr="0054752D">
        <w:rPr>
          <w:rFonts w:ascii="Times New Roman" w:hAnsi="Times New Roman" w:cs="Times New Roman"/>
          <w:sz w:val="26"/>
          <w:szCs w:val="26"/>
          <w:vertAlign w:val="subscript"/>
        </w:rPr>
        <w:t>i</w:t>
      </w:r>
      <w:proofErr w:type="spellEnd"/>
      <w:r w:rsidRPr="0054752D">
        <w:rPr>
          <w:rFonts w:ascii="Times New Roman" w:hAnsi="Times New Roman" w:cs="Times New Roman"/>
          <w:sz w:val="26"/>
          <w:szCs w:val="26"/>
        </w:rPr>
        <w:t>/∑h</w:t>
      </w:r>
      <w:r w:rsidRPr="0054752D">
        <w:rPr>
          <w:rFonts w:ascii="Times New Roman" w:hAnsi="Times New Roman" w:cs="Times New Roman"/>
          <w:sz w:val="26"/>
          <w:szCs w:val="26"/>
          <w:vertAlign w:val="subscript"/>
        </w:rPr>
        <w:t>i</w:t>
      </w:r>
    </w:p>
    <w:p w:rsidR="0026079C" w:rsidRPr="0054752D" w:rsidRDefault="0026079C" w:rsidP="00112878">
      <w:pPr>
        <w:pStyle w:val="ListParagraph"/>
        <w:numPr>
          <w:ilvl w:val="0"/>
          <w:numId w:val="4"/>
        </w:numPr>
        <w:rPr>
          <w:rFonts w:ascii="Times New Roman" w:hAnsi="Times New Roman" w:cs="Times New Roman"/>
          <w:sz w:val="26"/>
          <w:szCs w:val="26"/>
        </w:rPr>
      </w:pPr>
      <w:r w:rsidRPr="0054752D">
        <w:rPr>
          <w:rFonts w:ascii="Times New Roman" w:hAnsi="Times New Roman" w:cs="Times New Roman"/>
          <w:sz w:val="26"/>
          <w:szCs w:val="26"/>
        </w:rPr>
        <w:t>When width of the layers is varied</w:t>
      </w:r>
    </w:p>
    <w:p w:rsidR="0026079C" w:rsidRPr="0054752D" w:rsidRDefault="0026079C" w:rsidP="0026079C">
      <w:pPr>
        <w:pStyle w:val="ListParagraph"/>
        <w:ind w:left="1515"/>
        <w:rPr>
          <w:rFonts w:ascii="Times New Roman" w:hAnsi="Times New Roman" w:cs="Times New Roman"/>
          <w:sz w:val="26"/>
          <w:szCs w:val="26"/>
        </w:rPr>
      </w:pPr>
      <w:r w:rsidRPr="0054752D">
        <w:rPr>
          <w:rFonts w:ascii="Times New Roman" w:hAnsi="Times New Roman" w:cs="Times New Roman"/>
          <w:sz w:val="26"/>
          <w:szCs w:val="26"/>
        </w:rPr>
        <w:t xml:space="preserve">                      </w:t>
      </w:r>
      <w:proofErr w:type="spellStart"/>
      <w:r w:rsidRPr="0054752D">
        <w:rPr>
          <w:rFonts w:ascii="Times New Roman" w:hAnsi="Times New Roman" w:cs="Times New Roman"/>
          <w:sz w:val="26"/>
          <w:szCs w:val="26"/>
        </w:rPr>
        <w:t>Q</w:t>
      </w:r>
      <w:r w:rsidRPr="0054752D">
        <w:rPr>
          <w:rFonts w:ascii="Times New Roman" w:hAnsi="Times New Roman" w:cs="Times New Roman"/>
          <w:sz w:val="26"/>
          <w:szCs w:val="26"/>
          <w:vertAlign w:val="subscript"/>
        </w:rPr>
        <w:t>t</w:t>
      </w:r>
      <w:proofErr w:type="spellEnd"/>
      <w:r w:rsidRPr="0054752D">
        <w:rPr>
          <w:rFonts w:ascii="Times New Roman" w:hAnsi="Times New Roman" w:cs="Times New Roman"/>
          <w:sz w:val="26"/>
          <w:szCs w:val="26"/>
        </w:rPr>
        <w:t xml:space="preserve"> = </w:t>
      </w:r>
      <w:proofErr w:type="spellStart"/>
      <w:proofErr w:type="gramStart"/>
      <w:r w:rsidRPr="0054752D">
        <w:rPr>
          <w:rFonts w:ascii="Times New Roman" w:hAnsi="Times New Roman" w:cs="Times New Roman"/>
          <w:sz w:val="26"/>
          <w:szCs w:val="26"/>
        </w:rPr>
        <w:t>k</w:t>
      </w:r>
      <w:r w:rsidRPr="0054752D">
        <w:rPr>
          <w:rFonts w:ascii="Times New Roman" w:hAnsi="Times New Roman" w:cs="Times New Roman"/>
          <w:sz w:val="26"/>
          <w:szCs w:val="26"/>
          <w:vertAlign w:val="subscript"/>
        </w:rPr>
        <w:t>avg</w:t>
      </w:r>
      <w:proofErr w:type="spellEnd"/>
      <w:r w:rsidRPr="0054752D">
        <w:rPr>
          <w:rFonts w:ascii="Times New Roman" w:hAnsi="Times New Roman" w:cs="Times New Roman"/>
          <w:sz w:val="26"/>
          <w:szCs w:val="26"/>
        </w:rPr>
        <w:t>(</w:t>
      </w:r>
      <w:proofErr w:type="gramEnd"/>
      <w:r w:rsidRPr="0054752D">
        <w:rPr>
          <w:rFonts w:ascii="Times New Roman" w:hAnsi="Times New Roman" w:cs="Times New Roman"/>
          <w:sz w:val="26"/>
          <w:szCs w:val="26"/>
        </w:rPr>
        <w:t>∑</w:t>
      </w:r>
      <w:proofErr w:type="spellStart"/>
      <w:r w:rsidRPr="0054752D">
        <w:rPr>
          <w:rFonts w:ascii="Times New Roman" w:hAnsi="Times New Roman" w:cs="Times New Roman"/>
          <w:sz w:val="26"/>
          <w:szCs w:val="26"/>
        </w:rPr>
        <w:t>W</w:t>
      </w:r>
      <w:r w:rsidRPr="0054752D">
        <w:rPr>
          <w:rFonts w:ascii="Times New Roman" w:hAnsi="Times New Roman" w:cs="Times New Roman"/>
          <w:sz w:val="26"/>
          <w:szCs w:val="26"/>
          <w:vertAlign w:val="subscript"/>
        </w:rPr>
        <w:t>i</w:t>
      </w:r>
      <w:r w:rsidRPr="0054752D">
        <w:rPr>
          <w:rFonts w:ascii="Times New Roman" w:hAnsi="Times New Roman" w:cs="Times New Roman"/>
          <w:sz w:val="26"/>
          <w:szCs w:val="26"/>
        </w:rPr>
        <w:t>h</w:t>
      </w:r>
      <w:r w:rsidRPr="0054752D">
        <w:rPr>
          <w:rFonts w:ascii="Times New Roman" w:hAnsi="Times New Roman" w:cs="Times New Roman"/>
          <w:sz w:val="26"/>
          <w:szCs w:val="26"/>
          <w:vertAlign w:val="subscript"/>
        </w:rPr>
        <w:t>i</w:t>
      </w:r>
      <w:proofErr w:type="spellEnd"/>
      <w:r w:rsidRPr="0054752D">
        <w:rPr>
          <w:rFonts w:ascii="Times New Roman" w:hAnsi="Times New Roman" w:cs="Times New Roman"/>
          <w:sz w:val="26"/>
          <w:szCs w:val="26"/>
        </w:rPr>
        <w:t>)∆P/µL</w:t>
      </w:r>
    </w:p>
    <w:p w:rsidR="0026079C" w:rsidRPr="0054752D" w:rsidRDefault="0026079C" w:rsidP="0026079C">
      <w:pPr>
        <w:pStyle w:val="ListParagraph"/>
        <w:ind w:left="1515"/>
        <w:rPr>
          <w:rFonts w:ascii="Times New Roman" w:hAnsi="Times New Roman" w:cs="Times New Roman"/>
          <w:sz w:val="26"/>
          <w:szCs w:val="26"/>
        </w:rPr>
      </w:pPr>
    </w:p>
    <w:p w:rsidR="0026079C" w:rsidRPr="0054752D" w:rsidRDefault="0026079C" w:rsidP="0026079C">
      <w:pPr>
        <w:pStyle w:val="ListParagraph"/>
        <w:ind w:left="1515"/>
        <w:rPr>
          <w:rFonts w:ascii="Times New Roman" w:hAnsi="Times New Roman" w:cs="Times New Roman"/>
          <w:sz w:val="26"/>
          <w:szCs w:val="26"/>
        </w:rPr>
      </w:pPr>
      <w:proofErr w:type="gramStart"/>
      <w:r w:rsidRPr="0054752D">
        <w:rPr>
          <w:rFonts w:ascii="Times New Roman" w:hAnsi="Times New Roman" w:cs="Times New Roman"/>
          <w:sz w:val="26"/>
          <w:szCs w:val="26"/>
        </w:rPr>
        <w:t>where</w:t>
      </w:r>
      <w:proofErr w:type="gramEnd"/>
      <w:r w:rsidRPr="0054752D">
        <w:rPr>
          <w:rFonts w:ascii="Times New Roman" w:hAnsi="Times New Roman" w:cs="Times New Roman"/>
          <w:sz w:val="26"/>
          <w:szCs w:val="26"/>
        </w:rPr>
        <w:t xml:space="preserve">             </w:t>
      </w:r>
      <w:proofErr w:type="spellStart"/>
      <w:r w:rsidRPr="0054752D">
        <w:rPr>
          <w:rFonts w:ascii="Times New Roman" w:hAnsi="Times New Roman" w:cs="Times New Roman"/>
          <w:sz w:val="26"/>
          <w:szCs w:val="26"/>
        </w:rPr>
        <w:t>k</w:t>
      </w:r>
      <w:r w:rsidRPr="0054752D">
        <w:rPr>
          <w:rFonts w:ascii="Times New Roman" w:hAnsi="Times New Roman" w:cs="Times New Roman"/>
          <w:sz w:val="26"/>
          <w:szCs w:val="26"/>
          <w:vertAlign w:val="subscript"/>
        </w:rPr>
        <w:t>avg</w:t>
      </w:r>
      <w:proofErr w:type="spellEnd"/>
      <w:r w:rsidRPr="0054752D">
        <w:rPr>
          <w:rFonts w:ascii="Times New Roman" w:hAnsi="Times New Roman" w:cs="Times New Roman"/>
          <w:sz w:val="26"/>
          <w:szCs w:val="26"/>
          <w:vertAlign w:val="subscript"/>
        </w:rPr>
        <w:t xml:space="preserve"> </w:t>
      </w:r>
      <w:r w:rsidRPr="0054752D">
        <w:rPr>
          <w:rFonts w:ascii="Times New Roman" w:hAnsi="Times New Roman" w:cs="Times New Roman"/>
          <w:sz w:val="26"/>
          <w:szCs w:val="26"/>
        </w:rPr>
        <w:t>= ∑</w:t>
      </w:r>
      <w:proofErr w:type="spellStart"/>
      <w:r w:rsidRPr="0054752D">
        <w:rPr>
          <w:rFonts w:ascii="Times New Roman" w:hAnsi="Times New Roman" w:cs="Times New Roman"/>
          <w:sz w:val="26"/>
          <w:szCs w:val="26"/>
        </w:rPr>
        <w:t>k</w:t>
      </w:r>
      <w:r w:rsidRPr="0054752D">
        <w:rPr>
          <w:rFonts w:ascii="Times New Roman" w:hAnsi="Times New Roman" w:cs="Times New Roman"/>
          <w:sz w:val="26"/>
          <w:szCs w:val="26"/>
          <w:vertAlign w:val="subscript"/>
        </w:rPr>
        <w:t>i</w:t>
      </w:r>
      <w:r w:rsidRPr="0054752D">
        <w:rPr>
          <w:rFonts w:ascii="Times New Roman" w:hAnsi="Times New Roman" w:cs="Times New Roman"/>
          <w:sz w:val="26"/>
          <w:szCs w:val="26"/>
        </w:rPr>
        <w:t>W</w:t>
      </w:r>
      <w:r w:rsidRPr="0054752D">
        <w:rPr>
          <w:rFonts w:ascii="Times New Roman" w:hAnsi="Times New Roman" w:cs="Times New Roman"/>
          <w:sz w:val="26"/>
          <w:szCs w:val="26"/>
          <w:vertAlign w:val="subscript"/>
        </w:rPr>
        <w:t>i</w:t>
      </w:r>
      <w:r w:rsidRPr="0054752D">
        <w:rPr>
          <w:rFonts w:ascii="Times New Roman" w:hAnsi="Times New Roman" w:cs="Times New Roman"/>
          <w:sz w:val="26"/>
          <w:szCs w:val="26"/>
        </w:rPr>
        <w:t>h</w:t>
      </w:r>
      <w:r w:rsidRPr="0054752D">
        <w:rPr>
          <w:rFonts w:ascii="Times New Roman" w:hAnsi="Times New Roman" w:cs="Times New Roman"/>
          <w:sz w:val="26"/>
          <w:szCs w:val="26"/>
          <w:vertAlign w:val="subscript"/>
        </w:rPr>
        <w:t>i</w:t>
      </w:r>
      <w:proofErr w:type="spellEnd"/>
      <w:r w:rsidRPr="0054752D">
        <w:rPr>
          <w:rFonts w:ascii="Times New Roman" w:hAnsi="Times New Roman" w:cs="Times New Roman"/>
          <w:sz w:val="26"/>
          <w:szCs w:val="26"/>
        </w:rPr>
        <w:t>/∑</w:t>
      </w:r>
      <w:proofErr w:type="spellStart"/>
      <w:r w:rsidRPr="0054752D">
        <w:rPr>
          <w:rFonts w:ascii="Times New Roman" w:hAnsi="Times New Roman" w:cs="Times New Roman"/>
          <w:sz w:val="26"/>
          <w:szCs w:val="26"/>
        </w:rPr>
        <w:t>W</w:t>
      </w:r>
      <w:r w:rsidRPr="0054752D">
        <w:rPr>
          <w:rFonts w:ascii="Times New Roman" w:hAnsi="Times New Roman" w:cs="Times New Roman"/>
          <w:sz w:val="26"/>
          <w:szCs w:val="26"/>
          <w:vertAlign w:val="subscript"/>
        </w:rPr>
        <w:t>i</w:t>
      </w:r>
      <w:r w:rsidRPr="0054752D">
        <w:rPr>
          <w:rFonts w:ascii="Times New Roman" w:hAnsi="Times New Roman" w:cs="Times New Roman"/>
          <w:sz w:val="26"/>
          <w:szCs w:val="26"/>
        </w:rPr>
        <w:t>h</w:t>
      </w:r>
      <w:r w:rsidRPr="0054752D">
        <w:rPr>
          <w:rFonts w:ascii="Times New Roman" w:hAnsi="Times New Roman" w:cs="Times New Roman"/>
          <w:sz w:val="26"/>
          <w:szCs w:val="26"/>
          <w:vertAlign w:val="subscript"/>
        </w:rPr>
        <w:t>i</w:t>
      </w:r>
      <w:proofErr w:type="spellEnd"/>
    </w:p>
    <w:p w:rsidR="0026079C" w:rsidRDefault="0054752D" w:rsidP="0054752D">
      <w:pPr>
        <w:pStyle w:val="ListParagraph"/>
        <w:ind w:left="525"/>
        <w:rPr>
          <w:rFonts w:ascii="Times New Roman" w:hAnsi="Times New Roman" w:cs="Times New Roman"/>
          <w:sz w:val="28"/>
          <w:szCs w:val="28"/>
        </w:rPr>
      </w:pPr>
      <w:r>
        <w:rPr>
          <w:rFonts w:ascii="Times New Roman" w:hAnsi="Times New Roman" w:cs="Times New Roman"/>
          <w:b/>
          <w:bCs/>
          <w:sz w:val="28"/>
          <w:szCs w:val="28"/>
        </w:rPr>
        <w:t xml:space="preserve">4.0.6 </w:t>
      </w:r>
      <w:r w:rsidR="0026079C" w:rsidRPr="0054752D">
        <w:rPr>
          <w:rFonts w:ascii="Times New Roman" w:hAnsi="Times New Roman" w:cs="Times New Roman"/>
          <w:b/>
          <w:bCs/>
          <w:sz w:val="28"/>
          <w:szCs w:val="28"/>
        </w:rPr>
        <w:t xml:space="preserve">Series </w:t>
      </w:r>
      <w:proofErr w:type="gramStart"/>
      <w:r w:rsidR="0026079C" w:rsidRPr="0054752D">
        <w:rPr>
          <w:rFonts w:ascii="Times New Roman" w:hAnsi="Times New Roman" w:cs="Times New Roman"/>
          <w:b/>
          <w:bCs/>
          <w:sz w:val="28"/>
          <w:szCs w:val="28"/>
        </w:rPr>
        <w:t>Flow</w:t>
      </w:r>
      <w:r>
        <w:rPr>
          <w:rFonts w:ascii="Times New Roman" w:hAnsi="Times New Roman" w:cs="Times New Roman"/>
          <w:sz w:val="28"/>
          <w:szCs w:val="28"/>
        </w:rPr>
        <w:t xml:space="preserve"> :</w:t>
      </w:r>
      <w:proofErr w:type="gramEnd"/>
    </w:p>
    <w:p w:rsidR="0026079C" w:rsidRPr="0054752D" w:rsidRDefault="0026079C" w:rsidP="00112878">
      <w:pPr>
        <w:pStyle w:val="ListParagraph"/>
        <w:numPr>
          <w:ilvl w:val="0"/>
          <w:numId w:val="3"/>
        </w:numPr>
        <w:rPr>
          <w:rFonts w:ascii="Times New Roman" w:hAnsi="Times New Roman" w:cs="Times New Roman"/>
          <w:sz w:val="26"/>
          <w:szCs w:val="26"/>
        </w:rPr>
      </w:pPr>
      <w:r w:rsidRPr="0054752D">
        <w:rPr>
          <w:rFonts w:ascii="Times New Roman" w:hAnsi="Times New Roman" w:cs="Times New Roman"/>
          <w:sz w:val="26"/>
          <w:szCs w:val="26"/>
        </w:rPr>
        <w:t>Darcy’s law can be written for the total flow rate as :</w:t>
      </w:r>
    </w:p>
    <w:p w:rsidR="0054752D" w:rsidRDefault="0026079C" w:rsidP="0054752D">
      <w:pPr>
        <w:ind w:left="1155"/>
        <w:rPr>
          <w:rFonts w:ascii="Times New Roman" w:hAnsi="Times New Roman" w:cs="Times New Roman"/>
          <w:sz w:val="26"/>
          <w:szCs w:val="26"/>
        </w:rPr>
      </w:pPr>
      <w:r w:rsidRPr="0054752D">
        <w:rPr>
          <w:rFonts w:ascii="Times New Roman" w:hAnsi="Times New Roman" w:cs="Times New Roman"/>
          <w:sz w:val="26"/>
          <w:szCs w:val="26"/>
        </w:rPr>
        <w:t xml:space="preserve">                           </w:t>
      </w:r>
      <w:proofErr w:type="spellStart"/>
      <w:r w:rsidRPr="0054752D">
        <w:rPr>
          <w:rFonts w:ascii="Times New Roman" w:hAnsi="Times New Roman" w:cs="Times New Roman"/>
          <w:sz w:val="26"/>
          <w:szCs w:val="26"/>
        </w:rPr>
        <w:t>Q</w:t>
      </w:r>
      <w:r w:rsidRPr="0054752D">
        <w:rPr>
          <w:rFonts w:ascii="Times New Roman" w:hAnsi="Times New Roman" w:cs="Times New Roman"/>
          <w:sz w:val="26"/>
          <w:szCs w:val="26"/>
          <w:vertAlign w:val="subscript"/>
        </w:rPr>
        <w:t>t</w:t>
      </w:r>
      <w:proofErr w:type="spellEnd"/>
      <w:r w:rsidRPr="0054752D">
        <w:rPr>
          <w:rFonts w:ascii="Times New Roman" w:hAnsi="Times New Roman" w:cs="Times New Roman"/>
          <w:sz w:val="26"/>
          <w:szCs w:val="26"/>
        </w:rPr>
        <w:t xml:space="preserve"> = </w:t>
      </w:r>
      <w:proofErr w:type="spellStart"/>
      <w:r w:rsidRPr="0054752D">
        <w:rPr>
          <w:rFonts w:ascii="Times New Roman" w:hAnsi="Times New Roman" w:cs="Times New Roman"/>
          <w:sz w:val="26"/>
          <w:szCs w:val="26"/>
        </w:rPr>
        <w:t>k</w:t>
      </w:r>
      <w:r w:rsidRPr="0054752D">
        <w:rPr>
          <w:rFonts w:ascii="Times New Roman" w:hAnsi="Times New Roman" w:cs="Times New Roman"/>
          <w:sz w:val="26"/>
          <w:szCs w:val="26"/>
          <w:vertAlign w:val="subscript"/>
        </w:rPr>
        <w:t>avg</w:t>
      </w:r>
      <w:r w:rsidRPr="0054752D">
        <w:rPr>
          <w:rFonts w:ascii="Times New Roman" w:hAnsi="Times New Roman" w:cs="Times New Roman"/>
          <w:sz w:val="26"/>
          <w:szCs w:val="26"/>
        </w:rPr>
        <w:t>WH∆P</w:t>
      </w:r>
      <w:proofErr w:type="spellEnd"/>
      <w:r w:rsidRPr="0054752D">
        <w:rPr>
          <w:rFonts w:ascii="Times New Roman" w:hAnsi="Times New Roman" w:cs="Times New Roman"/>
          <w:sz w:val="26"/>
          <w:szCs w:val="26"/>
        </w:rPr>
        <w:t>/µL</w:t>
      </w:r>
    </w:p>
    <w:p w:rsidR="0026079C" w:rsidRPr="0054752D" w:rsidRDefault="0054752D" w:rsidP="0054752D">
      <w:pPr>
        <w:ind w:left="1155"/>
        <w:rPr>
          <w:rFonts w:ascii="Times New Roman" w:hAnsi="Times New Roman" w:cs="Times New Roman"/>
          <w:sz w:val="26"/>
          <w:szCs w:val="26"/>
        </w:rPr>
      </w:pPr>
      <w:r>
        <w:rPr>
          <w:rFonts w:ascii="Times New Roman" w:hAnsi="Times New Roman" w:cs="Times New Roman"/>
          <w:sz w:val="26"/>
          <w:szCs w:val="26"/>
        </w:rPr>
        <w:t xml:space="preserve">  </w:t>
      </w:r>
      <w:proofErr w:type="gramStart"/>
      <w:r w:rsidR="0026079C" w:rsidRPr="0054752D">
        <w:rPr>
          <w:rFonts w:ascii="Times New Roman" w:hAnsi="Times New Roman" w:cs="Times New Roman"/>
          <w:sz w:val="26"/>
          <w:szCs w:val="26"/>
        </w:rPr>
        <w:t>where</w:t>
      </w:r>
      <w:proofErr w:type="gramEnd"/>
      <w:r w:rsidR="0026079C" w:rsidRPr="0054752D">
        <w:rPr>
          <w:rFonts w:ascii="Times New Roman" w:hAnsi="Times New Roman" w:cs="Times New Roman"/>
          <w:sz w:val="26"/>
          <w:szCs w:val="26"/>
        </w:rPr>
        <w:t xml:space="preserve">                 </w:t>
      </w:r>
      <w:proofErr w:type="spellStart"/>
      <w:r w:rsidR="0026079C" w:rsidRPr="0054752D">
        <w:rPr>
          <w:rFonts w:ascii="Times New Roman" w:hAnsi="Times New Roman" w:cs="Times New Roman"/>
          <w:sz w:val="26"/>
          <w:szCs w:val="26"/>
        </w:rPr>
        <w:t>k</w:t>
      </w:r>
      <w:r w:rsidR="0026079C" w:rsidRPr="0054752D">
        <w:rPr>
          <w:rFonts w:ascii="Times New Roman" w:hAnsi="Times New Roman" w:cs="Times New Roman"/>
          <w:sz w:val="26"/>
          <w:szCs w:val="26"/>
          <w:vertAlign w:val="subscript"/>
        </w:rPr>
        <w:t>avg</w:t>
      </w:r>
      <w:proofErr w:type="spellEnd"/>
      <w:r w:rsidR="0026079C" w:rsidRPr="0054752D">
        <w:rPr>
          <w:rFonts w:ascii="Times New Roman" w:hAnsi="Times New Roman" w:cs="Times New Roman"/>
          <w:sz w:val="26"/>
          <w:szCs w:val="26"/>
          <w:vertAlign w:val="subscript"/>
        </w:rPr>
        <w:t xml:space="preserve"> </w:t>
      </w:r>
      <w:r w:rsidR="0026079C" w:rsidRPr="0054752D">
        <w:rPr>
          <w:rFonts w:ascii="Times New Roman" w:hAnsi="Times New Roman" w:cs="Times New Roman"/>
          <w:sz w:val="26"/>
          <w:szCs w:val="26"/>
        </w:rPr>
        <w:t>= ∑L</w:t>
      </w:r>
      <w:r w:rsidR="0026079C" w:rsidRPr="0054752D">
        <w:rPr>
          <w:rFonts w:ascii="Times New Roman" w:hAnsi="Times New Roman" w:cs="Times New Roman"/>
          <w:sz w:val="26"/>
          <w:szCs w:val="26"/>
          <w:vertAlign w:val="subscript"/>
        </w:rPr>
        <w:t>i</w:t>
      </w:r>
      <w:r w:rsidR="0026079C" w:rsidRPr="0054752D">
        <w:rPr>
          <w:rFonts w:ascii="Times New Roman" w:hAnsi="Times New Roman" w:cs="Times New Roman"/>
          <w:sz w:val="26"/>
          <w:szCs w:val="26"/>
        </w:rPr>
        <w:t>/∑(L</w:t>
      </w:r>
      <w:r w:rsidR="0026079C" w:rsidRPr="0054752D">
        <w:rPr>
          <w:rFonts w:ascii="Times New Roman" w:hAnsi="Times New Roman" w:cs="Times New Roman"/>
          <w:sz w:val="26"/>
          <w:szCs w:val="26"/>
          <w:vertAlign w:val="subscript"/>
        </w:rPr>
        <w:t>i</w:t>
      </w:r>
      <w:r w:rsidR="0026079C" w:rsidRPr="0054752D">
        <w:rPr>
          <w:rFonts w:ascii="Times New Roman" w:hAnsi="Times New Roman" w:cs="Times New Roman"/>
          <w:sz w:val="26"/>
          <w:szCs w:val="26"/>
        </w:rPr>
        <w:t>/</w:t>
      </w:r>
      <w:proofErr w:type="spellStart"/>
      <w:r w:rsidR="0026079C" w:rsidRPr="0054752D">
        <w:rPr>
          <w:rFonts w:ascii="Times New Roman" w:hAnsi="Times New Roman" w:cs="Times New Roman"/>
          <w:sz w:val="26"/>
          <w:szCs w:val="26"/>
        </w:rPr>
        <w:t>k</w:t>
      </w:r>
      <w:r w:rsidR="0026079C" w:rsidRPr="0054752D">
        <w:rPr>
          <w:rFonts w:ascii="Times New Roman" w:hAnsi="Times New Roman" w:cs="Times New Roman"/>
          <w:sz w:val="26"/>
          <w:szCs w:val="26"/>
          <w:vertAlign w:val="subscript"/>
        </w:rPr>
        <w:t>i</w:t>
      </w:r>
      <w:proofErr w:type="spellEnd"/>
      <w:r w:rsidR="0026079C" w:rsidRPr="0054752D">
        <w:rPr>
          <w:rFonts w:ascii="Times New Roman" w:hAnsi="Times New Roman" w:cs="Times New Roman"/>
          <w:sz w:val="26"/>
          <w:szCs w:val="26"/>
        </w:rPr>
        <w:t>)</w:t>
      </w:r>
    </w:p>
    <w:p w:rsidR="0054752D" w:rsidRDefault="0054752D" w:rsidP="0054752D">
      <w:pPr>
        <w:rPr>
          <w:rFonts w:ascii="Times New Roman" w:hAnsi="Times New Roman" w:cs="Times New Roman"/>
          <w:sz w:val="28"/>
          <w:szCs w:val="28"/>
        </w:rPr>
      </w:pPr>
    </w:p>
    <w:p w:rsidR="0026079C" w:rsidRPr="0054752D" w:rsidRDefault="0026079C" w:rsidP="00BC47B9">
      <w:pPr>
        <w:pStyle w:val="ListParagraph"/>
        <w:numPr>
          <w:ilvl w:val="1"/>
          <w:numId w:val="28"/>
        </w:numPr>
        <w:rPr>
          <w:rFonts w:ascii="Times New Roman" w:hAnsi="Times New Roman" w:cs="Times New Roman"/>
          <w:sz w:val="28"/>
          <w:szCs w:val="28"/>
        </w:rPr>
      </w:pPr>
      <w:r w:rsidRPr="0054752D">
        <w:rPr>
          <w:rFonts w:ascii="Times New Roman" w:hAnsi="Times New Roman" w:cs="Times New Roman"/>
          <w:b/>
          <w:bCs/>
          <w:sz w:val="28"/>
          <w:szCs w:val="28"/>
        </w:rPr>
        <w:t xml:space="preserve">Measurement of Absolute Permeability Using Liquids </w:t>
      </w:r>
    </w:p>
    <w:p w:rsidR="0026079C" w:rsidRPr="0054752D" w:rsidRDefault="0026079C" w:rsidP="00BC47B9">
      <w:pPr>
        <w:pStyle w:val="ListParagraph"/>
        <w:numPr>
          <w:ilvl w:val="0"/>
          <w:numId w:val="29"/>
        </w:numPr>
        <w:rPr>
          <w:rFonts w:ascii="Times New Roman" w:hAnsi="Times New Roman" w:cs="Times New Roman"/>
          <w:sz w:val="26"/>
          <w:szCs w:val="26"/>
        </w:rPr>
      </w:pPr>
      <w:r w:rsidRPr="0054752D">
        <w:rPr>
          <w:rFonts w:ascii="Times New Roman" w:hAnsi="Times New Roman" w:cs="Times New Roman"/>
          <w:sz w:val="26"/>
          <w:szCs w:val="26"/>
        </w:rPr>
        <w:t>The most common liquids used for the measurement of absolute permeability are formation waters (brine), degassed crude oil and synthetic oil such as ISOPAR-L.</w:t>
      </w:r>
    </w:p>
    <w:p w:rsidR="0026079C" w:rsidRPr="0054752D" w:rsidRDefault="0026079C" w:rsidP="00BC47B9">
      <w:pPr>
        <w:pStyle w:val="ListParagraph"/>
        <w:numPr>
          <w:ilvl w:val="0"/>
          <w:numId w:val="29"/>
        </w:numPr>
        <w:rPr>
          <w:rFonts w:ascii="Times New Roman" w:hAnsi="Times New Roman" w:cs="Times New Roman"/>
          <w:sz w:val="26"/>
          <w:szCs w:val="26"/>
        </w:rPr>
      </w:pPr>
      <w:r w:rsidRPr="0054752D">
        <w:rPr>
          <w:rFonts w:ascii="Times New Roman" w:hAnsi="Times New Roman" w:cs="Times New Roman"/>
          <w:sz w:val="26"/>
          <w:szCs w:val="26"/>
        </w:rPr>
        <w:t>The dimensions of the core plug are recorded.</w:t>
      </w:r>
    </w:p>
    <w:p w:rsidR="0026079C" w:rsidRPr="0054752D" w:rsidRDefault="0026079C" w:rsidP="00BC47B9">
      <w:pPr>
        <w:pStyle w:val="ListParagraph"/>
        <w:numPr>
          <w:ilvl w:val="0"/>
          <w:numId w:val="29"/>
        </w:numPr>
        <w:rPr>
          <w:rFonts w:ascii="Times New Roman" w:hAnsi="Times New Roman" w:cs="Times New Roman"/>
          <w:sz w:val="26"/>
          <w:szCs w:val="26"/>
        </w:rPr>
      </w:pPr>
      <w:r w:rsidRPr="0054752D">
        <w:rPr>
          <w:rFonts w:ascii="Times New Roman" w:hAnsi="Times New Roman" w:cs="Times New Roman"/>
          <w:sz w:val="26"/>
          <w:szCs w:val="26"/>
        </w:rPr>
        <w:t>The core plug is fit in a Viton sleeve and mounted on a case holder.</w:t>
      </w:r>
    </w:p>
    <w:p w:rsidR="0026079C" w:rsidRPr="0054752D" w:rsidRDefault="0026079C" w:rsidP="00BC47B9">
      <w:pPr>
        <w:pStyle w:val="ListParagraph"/>
        <w:numPr>
          <w:ilvl w:val="0"/>
          <w:numId w:val="29"/>
        </w:numPr>
        <w:rPr>
          <w:rFonts w:ascii="Times New Roman" w:hAnsi="Times New Roman" w:cs="Times New Roman"/>
          <w:sz w:val="26"/>
          <w:szCs w:val="26"/>
        </w:rPr>
      </w:pPr>
      <w:r w:rsidRPr="0054752D">
        <w:rPr>
          <w:rFonts w:ascii="Times New Roman" w:hAnsi="Times New Roman" w:cs="Times New Roman"/>
          <w:sz w:val="26"/>
          <w:szCs w:val="26"/>
        </w:rPr>
        <w:t>A confining pressure is applied radially to the core held in Viton sleeve via a hydraulic pump.</w:t>
      </w:r>
    </w:p>
    <w:p w:rsidR="0026079C" w:rsidRPr="0054752D" w:rsidRDefault="0026079C" w:rsidP="00BC47B9">
      <w:pPr>
        <w:pStyle w:val="ListParagraph"/>
        <w:numPr>
          <w:ilvl w:val="0"/>
          <w:numId w:val="29"/>
        </w:numPr>
        <w:rPr>
          <w:rFonts w:ascii="Times New Roman" w:hAnsi="Times New Roman" w:cs="Times New Roman"/>
          <w:sz w:val="26"/>
          <w:szCs w:val="26"/>
        </w:rPr>
      </w:pPr>
      <w:r w:rsidRPr="0054752D">
        <w:rPr>
          <w:rFonts w:ascii="Times New Roman" w:hAnsi="Times New Roman" w:cs="Times New Roman"/>
          <w:sz w:val="26"/>
          <w:szCs w:val="26"/>
        </w:rPr>
        <w:t>A constant reservoir temperature is maintained.</w:t>
      </w:r>
    </w:p>
    <w:p w:rsidR="0026079C" w:rsidRPr="0054752D" w:rsidRDefault="0026079C" w:rsidP="00BC47B9">
      <w:pPr>
        <w:pStyle w:val="ListParagraph"/>
        <w:numPr>
          <w:ilvl w:val="0"/>
          <w:numId w:val="29"/>
        </w:numPr>
        <w:rPr>
          <w:rFonts w:ascii="Times New Roman" w:hAnsi="Times New Roman" w:cs="Times New Roman"/>
          <w:sz w:val="26"/>
          <w:szCs w:val="26"/>
        </w:rPr>
      </w:pPr>
      <w:r w:rsidRPr="0054752D">
        <w:rPr>
          <w:rFonts w:ascii="Times New Roman" w:hAnsi="Times New Roman" w:cs="Times New Roman"/>
          <w:sz w:val="26"/>
          <w:szCs w:val="26"/>
        </w:rPr>
        <w:t>A displacement pump and floating piston sample cylinder is used in combination to initiate the flow of brine or degassed crude oil at either constant rate or constant differential pressure.</w:t>
      </w:r>
    </w:p>
    <w:p w:rsidR="0026079C" w:rsidRPr="0054752D" w:rsidRDefault="0026079C" w:rsidP="00BC47B9">
      <w:pPr>
        <w:pStyle w:val="ListParagraph"/>
        <w:numPr>
          <w:ilvl w:val="0"/>
          <w:numId w:val="29"/>
        </w:numPr>
        <w:rPr>
          <w:rFonts w:ascii="Times New Roman" w:hAnsi="Times New Roman" w:cs="Times New Roman"/>
          <w:sz w:val="26"/>
          <w:szCs w:val="26"/>
        </w:rPr>
      </w:pPr>
      <w:r w:rsidRPr="0054752D">
        <w:rPr>
          <w:rFonts w:ascii="Times New Roman" w:hAnsi="Times New Roman" w:cs="Times New Roman"/>
          <w:sz w:val="26"/>
          <w:szCs w:val="26"/>
        </w:rPr>
        <w:t>The pressure drop across the core plug is monitored using a computerized data logging system.</w:t>
      </w:r>
    </w:p>
    <w:p w:rsidR="0026079C" w:rsidRPr="0054752D" w:rsidRDefault="0026079C" w:rsidP="00BC47B9">
      <w:pPr>
        <w:pStyle w:val="ListParagraph"/>
        <w:numPr>
          <w:ilvl w:val="0"/>
          <w:numId w:val="29"/>
        </w:numPr>
        <w:rPr>
          <w:rFonts w:ascii="Times New Roman" w:hAnsi="Times New Roman" w:cs="Times New Roman"/>
          <w:sz w:val="26"/>
          <w:szCs w:val="26"/>
        </w:rPr>
      </w:pPr>
      <w:r w:rsidRPr="0054752D">
        <w:rPr>
          <w:rFonts w:ascii="Times New Roman" w:hAnsi="Times New Roman" w:cs="Times New Roman"/>
          <w:sz w:val="26"/>
          <w:szCs w:val="26"/>
        </w:rPr>
        <w:t>The viscosity of brine or oil is measured at flooding pressure and temperature conditions.</w:t>
      </w:r>
    </w:p>
    <w:p w:rsidR="0026079C" w:rsidRPr="0054752D" w:rsidRDefault="0026079C" w:rsidP="00BC47B9">
      <w:pPr>
        <w:pStyle w:val="ListParagraph"/>
        <w:numPr>
          <w:ilvl w:val="0"/>
          <w:numId w:val="29"/>
        </w:numPr>
        <w:rPr>
          <w:rFonts w:ascii="Times New Roman" w:hAnsi="Times New Roman" w:cs="Times New Roman"/>
          <w:sz w:val="26"/>
          <w:szCs w:val="26"/>
        </w:rPr>
      </w:pPr>
      <w:r w:rsidRPr="0054752D">
        <w:rPr>
          <w:rFonts w:ascii="Times New Roman" w:hAnsi="Times New Roman" w:cs="Times New Roman"/>
          <w:sz w:val="26"/>
          <w:szCs w:val="26"/>
        </w:rPr>
        <w:t>The absolute permeability is determined using Darcy equation.</w:t>
      </w:r>
    </w:p>
    <w:p w:rsidR="0054752D" w:rsidRPr="0054752D" w:rsidRDefault="0054752D" w:rsidP="0054752D">
      <w:pPr>
        <w:pStyle w:val="ListParagraph"/>
        <w:ind w:left="525"/>
        <w:rPr>
          <w:rFonts w:ascii="Times New Roman" w:hAnsi="Times New Roman" w:cs="Times New Roman"/>
          <w:sz w:val="28"/>
          <w:szCs w:val="28"/>
        </w:rPr>
      </w:pPr>
    </w:p>
    <w:p w:rsidR="0026079C" w:rsidRDefault="0054752D" w:rsidP="0054752D">
      <w:pPr>
        <w:pStyle w:val="ListParagraph"/>
        <w:ind w:left="525"/>
        <w:rPr>
          <w:rFonts w:ascii="Times New Roman" w:hAnsi="Times New Roman" w:cs="Times New Roman"/>
          <w:sz w:val="28"/>
          <w:szCs w:val="28"/>
        </w:rPr>
      </w:pPr>
      <w:r>
        <w:rPr>
          <w:rFonts w:ascii="Times New Roman" w:hAnsi="Times New Roman" w:cs="Times New Roman"/>
          <w:b/>
          <w:bCs/>
          <w:sz w:val="28"/>
          <w:szCs w:val="28"/>
        </w:rPr>
        <w:t xml:space="preserve">4.2 </w:t>
      </w:r>
      <w:r w:rsidR="0026079C">
        <w:rPr>
          <w:rFonts w:ascii="Times New Roman" w:hAnsi="Times New Roman" w:cs="Times New Roman"/>
          <w:b/>
          <w:bCs/>
          <w:sz w:val="28"/>
          <w:szCs w:val="28"/>
        </w:rPr>
        <w:t xml:space="preserve">Measurement of Absolute Permeability Using Gases </w:t>
      </w:r>
    </w:p>
    <w:p w:rsidR="0026079C" w:rsidRPr="0054752D" w:rsidRDefault="0026079C" w:rsidP="00BC47B9">
      <w:pPr>
        <w:pStyle w:val="ListParagraph"/>
        <w:numPr>
          <w:ilvl w:val="0"/>
          <w:numId w:val="30"/>
        </w:numPr>
        <w:rPr>
          <w:rFonts w:ascii="Times New Roman" w:hAnsi="Times New Roman" w:cs="Times New Roman"/>
          <w:sz w:val="26"/>
          <w:szCs w:val="26"/>
        </w:rPr>
      </w:pPr>
      <w:r w:rsidRPr="0054752D">
        <w:rPr>
          <w:rFonts w:ascii="Times New Roman" w:hAnsi="Times New Roman" w:cs="Times New Roman"/>
          <w:sz w:val="26"/>
          <w:szCs w:val="26"/>
        </w:rPr>
        <w:t>Dry gases such as nitrogen, helium or air are commonly used as fluid medium in permeability measurements.</w:t>
      </w:r>
    </w:p>
    <w:p w:rsidR="0026079C" w:rsidRPr="0054752D" w:rsidRDefault="0026079C" w:rsidP="00BC47B9">
      <w:pPr>
        <w:pStyle w:val="ListParagraph"/>
        <w:numPr>
          <w:ilvl w:val="0"/>
          <w:numId w:val="30"/>
        </w:numPr>
        <w:rPr>
          <w:rFonts w:ascii="Times New Roman" w:hAnsi="Times New Roman" w:cs="Times New Roman"/>
          <w:sz w:val="26"/>
          <w:szCs w:val="26"/>
        </w:rPr>
      </w:pPr>
      <w:r w:rsidRPr="0054752D">
        <w:rPr>
          <w:rFonts w:ascii="Times New Roman" w:hAnsi="Times New Roman" w:cs="Times New Roman"/>
          <w:sz w:val="26"/>
          <w:szCs w:val="26"/>
        </w:rPr>
        <w:t>The experimental procedures for permeability measurement using liquid and gases are basically similar, one major difference being the compressible nature of gases.</w:t>
      </w:r>
    </w:p>
    <w:p w:rsidR="0026079C" w:rsidRPr="0054752D" w:rsidRDefault="0026079C" w:rsidP="00BC47B9">
      <w:pPr>
        <w:pStyle w:val="ListParagraph"/>
        <w:numPr>
          <w:ilvl w:val="0"/>
          <w:numId w:val="30"/>
        </w:numPr>
        <w:rPr>
          <w:rFonts w:ascii="Times New Roman" w:hAnsi="Times New Roman" w:cs="Times New Roman"/>
          <w:sz w:val="26"/>
          <w:szCs w:val="26"/>
        </w:rPr>
      </w:pPr>
      <w:r w:rsidRPr="0054752D">
        <w:rPr>
          <w:rFonts w:ascii="Times New Roman" w:hAnsi="Times New Roman" w:cs="Times New Roman"/>
          <w:sz w:val="26"/>
          <w:szCs w:val="26"/>
        </w:rPr>
        <w:t>Darcy equation was developed under the assumption of an incompressible fluid flow.</w:t>
      </w:r>
    </w:p>
    <w:p w:rsidR="0026079C" w:rsidRPr="0054752D" w:rsidRDefault="0026079C" w:rsidP="00BC47B9">
      <w:pPr>
        <w:pStyle w:val="ListParagraph"/>
        <w:numPr>
          <w:ilvl w:val="0"/>
          <w:numId w:val="30"/>
        </w:numPr>
        <w:rPr>
          <w:rFonts w:ascii="Times New Roman" w:hAnsi="Times New Roman" w:cs="Times New Roman"/>
          <w:sz w:val="26"/>
          <w:szCs w:val="26"/>
        </w:rPr>
      </w:pPr>
      <w:r w:rsidRPr="0054752D">
        <w:rPr>
          <w:rFonts w:ascii="Times New Roman" w:hAnsi="Times New Roman" w:cs="Times New Roman"/>
          <w:sz w:val="26"/>
          <w:szCs w:val="26"/>
        </w:rPr>
        <w:t>Therefore the modified form of Darcy equation is</w:t>
      </w:r>
    </w:p>
    <w:p w:rsidR="0026079C" w:rsidRPr="0054752D" w:rsidRDefault="0054752D" w:rsidP="0054752D">
      <w:pPr>
        <w:rPr>
          <w:rFonts w:ascii="Times New Roman" w:hAnsi="Times New Roman" w:cs="Times New Roman"/>
          <w:sz w:val="26"/>
          <w:szCs w:val="26"/>
        </w:rPr>
      </w:pPr>
      <w:r>
        <w:rPr>
          <w:rFonts w:ascii="Times New Roman" w:hAnsi="Times New Roman" w:cs="Times New Roman"/>
          <w:sz w:val="26"/>
          <w:szCs w:val="26"/>
        </w:rPr>
        <w:t xml:space="preserve">                         </w:t>
      </w:r>
      <w:r w:rsidR="0026079C" w:rsidRPr="0054752D">
        <w:rPr>
          <w:rFonts w:ascii="Times New Roman" w:hAnsi="Times New Roman" w:cs="Times New Roman"/>
          <w:sz w:val="26"/>
          <w:szCs w:val="26"/>
        </w:rPr>
        <w:t xml:space="preserve">Q = </w:t>
      </w:r>
      <w:proofErr w:type="gramStart"/>
      <w:r w:rsidR="0026079C" w:rsidRPr="0054752D">
        <w:rPr>
          <w:rFonts w:ascii="Times New Roman" w:hAnsi="Times New Roman" w:cs="Times New Roman"/>
          <w:sz w:val="26"/>
          <w:szCs w:val="26"/>
        </w:rPr>
        <w:t>kA(</w:t>
      </w:r>
      <w:proofErr w:type="gramEnd"/>
      <w:r w:rsidR="0026079C" w:rsidRPr="0054752D">
        <w:rPr>
          <w:rFonts w:ascii="Times New Roman" w:hAnsi="Times New Roman" w:cs="Times New Roman"/>
          <w:sz w:val="26"/>
          <w:szCs w:val="26"/>
        </w:rPr>
        <w:t>P</w:t>
      </w:r>
      <w:r w:rsidR="0026079C" w:rsidRPr="0054752D">
        <w:rPr>
          <w:rFonts w:ascii="Times New Roman" w:hAnsi="Times New Roman" w:cs="Times New Roman"/>
          <w:sz w:val="26"/>
          <w:szCs w:val="26"/>
          <w:vertAlign w:val="subscript"/>
        </w:rPr>
        <w:t>1</w:t>
      </w:r>
      <w:r w:rsidR="0026079C" w:rsidRPr="0054752D">
        <w:rPr>
          <w:rFonts w:ascii="Times New Roman" w:hAnsi="Times New Roman" w:cs="Times New Roman"/>
          <w:sz w:val="26"/>
          <w:szCs w:val="26"/>
          <w:vertAlign w:val="superscript"/>
        </w:rPr>
        <w:t>2</w:t>
      </w:r>
      <w:r w:rsidR="0026079C" w:rsidRPr="0054752D">
        <w:rPr>
          <w:rFonts w:ascii="Times New Roman" w:hAnsi="Times New Roman" w:cs="Times New Roman"/>
          <w:sz w:val="26"/>
          <w:szCs w:val="26"/>
        </w:rPr>
        <w:t>-P</w:t>
      </w:r>
      <w:r w:rsidR="0026079C" w:rsidRPr="0054752D">
        <w:rPr>
          <w:rFonts w:ascii="Times New Roman" w:hAnsi="Times New Roman" w:cs="Times New Roman"/>
          <w:sz w:val="26"/>
          <w:szCs w:val="26"/>
          <w:vertAlign w:val="subscript"/>
        </w:rPr>
        <w:t>2</w:t>
      </w:r>
      <w:r w:rsidR="0026079C" w:rsidRPr="0054752D">
        <w:rPr>
          <w:rFonts w:ascii="Times New Roman" w:hAnsi="Times New Roman" w:cs="Times New Roman"/>
          <w:sz w:val="26"/>
          <w:szCs w:val="26"/>
          <w:vertAlign w:val="superscript"/>
        </w:rPr>
        <w:t>2</w:t>
      </w:r>
      <w:r w:rsidR="0026079C" w:rsidRPr="0054752D">
        <w:rPr>
          <w:rFonts w:ascii="Times New Roman" w:hAnsi="Times New Roman" w:cs="Times New Roman"/>
          <w:sz w:val="26"/>
          <w:szCs w:val="26"/>
        </w:rPr>
        <w:t>)/2µLP</w:t>
      </w:r>
      <w:r w:rsidR="0026079C" w:rsidRPr="0054752D">
        <w:rPr>
          <w:rFonts w:ascii="Times New Roman" w:hAnsi="Times New Roman" w:cs="Times New Roman"/>
          <w:sz w:val="26"/>
          <w:szCs w:val="26"/>
          <w:vertAlign w:val="subscript"/>
        </w:rPr>
        <w:t>2</w:t>
      </w:r>
    </w:p>
    <w:p w:rsidR="0026079C" w:rsidRPr="0054752D" w:rsidRDefault="0026079C" w:rsidP="0054752D">
      <w:pPr>
        <w:pStyle w:val="ListParagraph"/>
        <w:ind w:left="2160"/>
        <w:rPr>
          <w:rFonts w:ascii="Times New Roman" w:hAnsi="Times New Roman" w:cs="Times New Roman"/>
          <w:sz w:val="26"/>
          <w:szCs w:val="26"/>
        </w:rPr>
      </w:pPr>
      <w:r w:rsidRPr="0054752D">
        <w:rPr>
          <w:rFonts w:ascii="Times New Roman" w:hAnsi="Times New Roman" w:cs="Times New Roman"/>
          <w:sz w:val="26"/>
          <w:szCs w:val="26"/>
        </w:rPr>
        <w:t>Q is the gas flow rate measured at the outlet of the sample</w:t>
      </w:r>
    </w:p>
    <w:p w:rsidR="0026079C" w:rsidRPr="0054752D" w:rsidRDefault="0026079C" w:rsidP="0054752D">
      <w:pPr>
        <w:pStyle w:val="ListParagraph"/>
        <w:ind w:left="2160"/>
        <w:rPr>
          <w:rFonts w:ascii="Times New Roman" w:hAnsi="Times New Roman" w:cs="Times New Roman"/>
          <w:sz w:val="26"/>
          <w:szCs w:val="26"/>
        </w:rPr>
      </w:pPr>
      <w:r w:rsidRPr="0054752D">
        <w:rPr>
          <w:rFonts w:ascii="Times New Roman" w:hAnsi="Times New Roman" w:cs="Times New Roman"/>
          <w:sz w:val="26"/>
          <w:szCs w:val="26"/>
        </w:rPr>
        <w:t>K is the absolute permeability</w:t>
      </w:r>
    </w:p>
    <w:p w:rsidR="0026079C" w:rsidRPr="0054752D" w:rsidRDefault="0026079C" w:rsidP="0054752D">
      <w:pPr>
        <w:pStyle w:val="ListParagraph"/>
        <w:ind w:left="2160"/>
        <w:rPr>
          <w:rFonts w:ascii="Times New Roman" w:hAnsi="Times New Roman" w:cs="Times New Roman"/>
          <w:sz w:val="26"/>
          <w:szCs w:val="26"/>
        </w:rPr>
      </w:pPr>
      <w:r w:rsidRPr="0054752D">
        <w:rPr>
          <w:rFonts w:ascii="Times New Roman" w:hAnsi="Times New Roman" w:cs="Times New Roman"/>
          <w:sz w:val="26"/>
          <w:szCs w:val="26"/>
        </w:rPr>
        <w:t>A is the cross sectional area</w:t>
      </w:r>
    </w:p>
    <w:p w:rsidR="0026079C" w:rsidRPr="0054752D" w:rsidRDefault="0026079C" w:rsidP="0054752D">
      <w:pPr>
        <w:pStyle w:val="ListParagraph"/>
        <w:ind w:left="2160"/>
        <w:rPr>
          <w:rFonts w:ascii="Times New Roman" w:hAnsi="Times New Roman" w:cs="Times New Roman"/>
          <w:sz w:val="26"/>
          <w:szCs w:val="26"/>
        </w:rPr>
      </w:pPr>
      <w:r w:rsidRPr="0054752D">
        <w:rPr>
          <w:rFonts w:ascii="Times New Roman" w:hAnsi="Times New Roman" w:cs="Times New Roman"/>
          <w:sz w:val="26"/>
          <w:szCs w:val="26"/>
        </w:rPr>
        <w:t>P</w:t>
      </w:r>
      <w:r w:rsidRPr="0054752D">
        <w:rPr>
          <w:rFonts w:ascii="Times New Roman" w:hAnsi="Times New Roman" w:cs="Times New Roman"/>
          <w:sz w:val="26"/>
          <w:szCs w:val="26"/>
          <w:vertAlign w:val="subscript"/>
        </w:rPr>
        <w:t>1</w:t>
      </w:r>
      <w:r w:rsidRPr="0054752D">
        <w:rPr>
          <w:rFonts w:ascii="Times New Roman" w:hAnsi="Times New Roman" w:cs="Times New Roman"/>
          <w:sz w:val="26"/>
          <w:szCs w:val="26"/>
        </w:rPr>
        <w:t xml:space="preserve"> is the inlet pressure</w:t>
      </w:r>
    </w:p>
    <w:p w:rsidR="0026079C" w:rsidRPr="0054752D" w:rsidRDefault="0026079C" w:rsidP="0054752D">
      <w:pPr>
        <w:pStyle w:val="ListParagraph"/>
        <w:ind w:left="2160"/>
        <w:rPr>
          <w:rFonts w:ascii="Times New Roman" w:hAnsi="Times New Roman" w:cs="Times New Roman"/>
          <w:sz w:val="26"/>
          <w:szCs w:val="26"/>
        </w:rPr>
      </w:pPr>
      <w:r w:rsidRPr="0054752D">
        <w:rPr>
          <w:rFonts w:ascii="Times New Roman" w:hAnsi="Times New Roman" w:cs="Times New Roman"/>
          <w:sz w:val="26"/>
          <w:szCs w:val="26"/>
        </w:rPr>
        <w:t>P</w:t>
      </w:r>
      <w:r w:rsidRPr="0054752D">
        <w:rPr>
          <w:rFonts w:ascii="Times New Roman" w:hAnsi="Times New Roman" w:cs="Times New Roman"/>
          <w:sz w:val="26"/>
          <w:szCs w:val="26"/>
          <w:vertAlign w:val="subscript"/>
        </w:rPr>
        <w:t xml:space="preserve">2 </w:t>
      </w:r>
      <w:r w:rsidRPr="0054752D">
        <w:rPr>
          <w:rFonts w:ascii="Times New Roman" w:hAnsi="Times New Roman" w:cs="Times New Roman"/>
          <w:sz w:val="26"/>
          <w:szCs w:val="26"/>
        </w:rPr>
        <w:t>is the outlet pressure</w:t>
      </w:r>
    </w:p>
    <w:p w:rsidR="0026079C" w:rsidRPr="0054752D" w:rsidRDefault="0026079C" w:rsidP="0054752D">
      <w:pPr>
        <w:pStyle w:val="ListParagraph"/>
        <w:ind w:left="2160"/>
        <w:rPr>
          <w:rFonts w:ascii="Times New Roman" w:hAnsi="Times New Roman" w:cs="Times New Roman"/>
          <w:sz w:val="26"/>
          <w:szCs w:val="26"/>
        </w:rPr>
      </w:pPr>
      <w:r w:rsidRPr="0054752D">
        <w:rPr>
          <w:rFonts w:ascii="Times New Roman" w:hAnsi="Times New Roman" w:cs="Times New Roman"/>
          <w:sz w:val="26"/>
          <w:szCs w:val="26"/>
        </w:rPr>
        <w:lastRenderedPageBreak/>
        <w:t>µ is the gas viscosity</w:t>
      </w:r>
    </w:p>
    <w:p w:rsidR="0026079C" w:rsidRPr="0054752D" w:rsidRDefault="0026079C" w:rsidP="0054752D">
      <w:pPr>
        <w:pStyle w:val="ListParagraph"/>
        <w:ind w:left="2160"/>
        <w:rPr>
          <w:rFonts w:ascii="Times New Roman" w:hAnsi="Times New Roman" w:cs="Times New Roman"/>
          <w:sz w:val="26"/>
          <w:szCs w:val="26"/>
        </w:rPr>
      </w:pPr>
      <w:r w:rsidRPr="0054752D">
        <w:rPr>
          <w:rFonts w:ascii="Times New Roman" w:hAnsi="Times New Roman" w:cs="Times New Roman"/>
          <w:sz w:val="26"/>
          <w:szCs w:val="26"/>
        </w:rPr>
        <w:t>L is the length of sample</w:t>
      </w:r>
    </w:p>
    <w:p w:rsidR="0026079C" w:rsidRPr="0054752D" w:rsidRDefault="0026079C" w:rsidP="00BC47B9">
      <w:pPr>
        <w:pStyle w:val="ListParagraph"/>
        <w:numPr>
          <w:ilvl w:val="0"/>
          <w:numId w:val="30"/>
        </w:numPr>
        <w:rPr>
          <w:rFonts w:ascii="Times New Roman" w:hAnsi="Times New Roman" w:cs="Times New Roman"/>
          <w:sz w:val="26"/>
          <w:szCs w:val="26"/>
        </w:rPr>
      </w:pPr>
      <w:r w:rsidRPr="0054752D">
        <w:rPr>
          <w:rFonts w:ascii="Times New Roman" w:hAnsi="Times New Roman" w:cs="Times New Roman"/>
          <w:sz w:val="26"/>
          <w:szCs w:val="26"/>
        </w:rPr>
        <w:t>But there are variations in absolute permeability as determined using gases fro</w:t>
      </w:r>
      <w:r w:rsidR="0054752D">
        <w:rPr>
          <w:rFonts w:ascii="Times New Roman" w:hAnsi="Times New Roman" w:cs="Times New Roman"/>
          <w:sz w:val="26"/>
          <w:szCs w:val="26"/>
        </w:rPr>
        <w:t>m those obtained when using non-</w:t>
      </w:r>
      <w:r w:rsidRPr="0054752D">
        <w:rPr>
          <w:rFonts w:ascii="Times New Roman" w:hAnsi="Times New Roman" w:cs="Times New Roman"/>
          <w:sz w:val="26"/>
          <w:szCs w:val="26"/>
        </w:rPr>
        <w:t>reactive fluids.</w:t>
      </w:r>
    </w:p>
    <w:p w:rsidR="0026079C" w:rsidRPr="0054752D" w:rsidRDefault="0026079C" w:rsidP="00BC47B9">
      <w:pPr>
        <w:pStyle w:val="ListParagraph"/>
        <w:numPr>
          <w:ilvl w:val="0"/>
          <w:numId w:val="30"/>
        </w:numPr>
        <w:rPr>
          <w:rFonts w:ascii="Times New Roman" w:hAnsi="Times New Roman" w:cs="Times New Roman"/>
          <w:sz w:val="26"/>
          <w:szCs w:val="26"/>
        </w:rPr>
      </w:pPr>
      <w:r w:rsidRPr="0054752D">
        <w:rPr>
          <w:rFonts w:ascii="Times New Roman" w:hAnsi="Times New Roman" w:cs="Times New Roman"/>
          <w:sz w:val="26"/>
          <w:szCs w:val="26"/>
        </w:rPr>
        <w:t>Permeability is different when different gases like hydrogen, helium, nitrogen, CO</w:t>
      </w:r>
      <w:r w:rsidRPr="0054752D">
        <w:rPr>
          <w:rFonts w:ascii="Times New Roman" w:hAnsi="Times New Roman" w:cs="Times New Roman"/>
          <w:sz w:val="26"/>
          <w:szCs w:val="26"/>
          <w:vertAlign w:val="subscript"/>
        </w:rPr>
        <w:t>2</w:t>
      </w:r>
      <w:r w:rsidRPr="0054752D">
        <w:rPr>
          <w:rFonts w:ascii="Times New Roman" w:hAnsi="Times New Roman" w:cs="Times New Roman"/>
          <w:sz w:val="26"/>
          <w:szCs w:val="26"/>
        </w:rPr>
        <w:t xml:space="preserve"> are used. This is due to </w:t>
      </w:r>
      <w:r w:rsidRPr="0054752D">
        <w:rPr>
          <w:rFonts w:ascii="Times New Roman" w:hAnsi="Times New Roman" w:cs="Times New Roman"/>
          <w:b/>
          <w:bCs/>
          <w:sz w:val="26"/>
          <w:szCs w:val="26"/>
        </w:rPr>
        <w:t xml:space="preserve">gas slippage </w:t>
      </w:r>
      <w:r w:rsidRPr="0054752D">
        <w:rPr>
          <w:rFonts w:ascii="Times New Roman" w:hAnsi="Times New Roman" w:cs="Times New Roman"/>
          <w:sz w:val="26"/>
          <w:szCs w:val="26"/>
        </w:rPr>
        <w:t xml:space="preserve">or </w:t>
      </w:r>
      <w:proofErr w:type="spellStart"/>
      <w:r w:rsidR="0054752D">
        <w:rPr>
          <w:rFonts w:ascii="Times New Roman" w:hAnsi="Times New Roman" w:cs="Times New Roman"/>
          <w:b/>
          <w:bCs/>
          <w:sz w:val="26"/>
          <w:szCs w:val="26"/>
        </w:rPr>
        <w:t>Kli</w:t>
      </w:r>
      <w:r w:rsidRPr="0054752D">
        <w:rPr>
          <w:rFonts w:ascii="Times New Roman" w:hAnsi="Times New Roman" w:cs="Times New Roman"/>
          <w:b/>
          <w:bCs/>
          <w:sz w:val="26"/>
          <w:szCs w:val="26"/>
        </w:rPr>
        <w:t>kenberg</w:t>
      </w:r>
      <w:proofErr w:type="spellEnd"/>
      <w:r w:rsidRPr="0054752D">
        <w:rPr>
          <w:rFonts w:ascii="Times New Roman" w:hAnsi="Times New Roman" w:cs="Times New Roman"/>
          <w:b/>
          <w:bCs/>
          <w:sz w:val="26"/>
          <w:szCs w:val="26"/>
        </w:rPr>
        <w:t xml:space="preserve"> effect</w:t>
      </w:r>
      <w:r w:rsidRPr="0054752D">
        <w:rPr>
          <w:rFonts w:ascii="Times New Roman" w:hAnsi="Times New Roman" w:cs="Times New Roman"/>
          <w:sz w:val="26"/>
          <w:szCs w:val="26"/>
        </w:rPr>
        <w:t xml:space="preserve"> when the diameter of the capillary openings approach the mean free path of the gas.</w:t>
      </w:r>
    </w:p>
    <w:p w:rsidR="0026079C" w:rsidRPr="0054752D" w:rsidRDefault="0026079C" w:rsidP="00BC47B9">
      <w:pPr>
        <w:pStyle w:val="ListParagraph"/>
        <w:numPr>
          <w:ilvl w:val="0"/>
          <w:numId w:val="30"/>
        </w:numPr>
        <w:rPr>
          <w:rFonts w:ascii="Times New Roman" w:hAnsi="Times New Roman" w:cs="Times New Roman"/>
          <w:sz w:val="26"/>
          <w:szCs w:val="26"/>
        </w:rPr>
      </w:pPr>
      <w:r w:rsidRPr="0054752D">
        <w:rPr>
          <w:rFonts w:ascii="Times New Roman" w:hAnsi="Times New Roman" w:cs="Times New Roman"/>
          <w:sz w:val="26"/>
          <w:szCs w:val="26"/>
        </w:rPr>
        <w:t xml:space="preserve">A straight line is obtained when gas </w:t>
      </w:r>
      <w:proofErr w:type="spellStart"/>
      <w:r w:rsidRPr="0054752D">
        <w:rPr>
          <w:rFonts w:ascii="Times New Roman" w:hAnsi="Times New Roman" w:cs="Times New Roman"/>
          <w:sz w:val="26"/>
          <w:szCs w:val="26"/>
        </w:rPr>
        <w:t>permeabilities</w:t>
      </w:r>
      <w:proofErr w:type="spellEnd"/>
      <w:r w:rsidRPr="0054752D">
        <w:rPr>
          <w:rFonts w:ascii="Times New Roman" w:hAnsi="Times New Roman" w:cs="Times New Roman"/>
          <w:sz w:val="26"/>
          <w:szCs w:val="26"/>
        </w:rPr>
        <w:t xml:space="preserve"> are plotted against reciprocal mean pressure.</w:t>
      </w:r>
    </w:p>
    <w:p w:rsidR="0026079C" w:rsidRPr="0054752D" w:rsidRDefault="0026079C" w:rsidP="00BC47B9">
      <w:pPr>
        <w:pStyle w:val="ListParagraph"/>
        <w:numPr>
          <w:ilvl w:val="0"/>
          <w:numId w:val="30"/>
        </w:numPr>
        <w:rPr>
          <w:rFonts w:ascii="Times New Roman" w:hAnsi="Times New Roman" w:cs="Times New Roman"/>
          <w:sz w:val="26"/>
          <w:szCs w:val="26"/>
        </w:rPr>
      </w:pPr>
      <w:r w:rsidRPr="0054752D">
        <w:rPr>
          <w:rFonts w:ascii="Times New Roman" w:hAnsi="Times New Roman" w:cs="Times New Roman"/>
          <w:sz w:val="26"/>
          <w:szCs w:val="26"/>
        </w:rPr>
        <w:t>The lowest molecular weight gas (hydrogen) has the highest slope due to higher slippage.</w:t>
      </w:r>
    </w:p>
    <w:p w:rsidR="0026079C" w:rsidRPr="0054752D" w:rsidRDefault="0026079C" w:rsidP="00BC47B9">
      <w:pPr>
        <w:pStyle w:val="ListParagraph"/>
        <w:numPr>
          <w:ilvl w:val="0"/>
          <w:numId w:val="30"/>
        </w:numPr>
        <w:rPr>
          <w:rFonts w:ascii="Times New Roman" w:hAnsi="Times New Roman" w:cs="Times New Roman"/>
          <w:sz w:val="26"/>
          <w:szCs w:val="26"/>
        </w:rPr>
      </w:pPr>
      <w:r w:rsidRPr="0054752D">
        <w:rPr>
          <w:rFonts w:ascii="Times New Roman" w:hAnsi="Times New Roman" w:cs="Times New Roman"/>
          <w:sz w:val="26"/>
          <w:szCs w:val="26"/>
        </w:rPr>
        <w:t>These straight lines for all gases when extrapolated to zero reciprocal mean pressure intersect permeability axis at the same point which is equal to the liquid permeability because gases tend to behave like liquids at high temperature.</w:t>
      </w:r>
    </w:p>
    <w:p w:rsidR="0026079C" w:rsidRPr="0054752D" w:rsidRDefault="0026079C" w:rsidP="00BC47B9">
      <w:pPr>
        <w:pStyle w:val="ListParagraph"/>
        <w:numPr>
          <w:ilvl w:val="0"/>
          <w:numId w:val="30"/>
        </w:numPr>
        <w:rPr>
          <w:rFonts w:ascii="Times New Roman" w:hAnsi="Times New Roman" w:cs="Times New Roman"/>
          <w:sz w:val="26"/>
          <w:szCs w:val="26"/>
        </w:rPr>
      </w:pPr>
      <w:r w:rsidRPr="0054752D">
        <w:rPr>
          <w:rFonts w:ascii="Times New Roman" w:hAnsi="Times New Roman" w:cs="Times New Roman"/>
          <w:sz w:val="26"/>
          <w:szCs w:val="26"/>
        </w:rPr>
        <w:t>Mathematically this can be represented as</w:t>
      </w:r>
    </w:p>
    <w:p w:rsidR="0026079C" w:rsidRPr="0054752D" w:rsidRDefault="0054752D" w:rsidP="0054752D">
      <w:pPr>
        <w:rPr>
          <w:rFonts w:ascii="Times New Roman" w:hAnsi="Times New Roman" w:cs="Times New Roman"/>
          <w:sz w:val="26"/>
          <w:szCs w:val="26"/>
        </w:rPr>
      </w:pPr>
      <w:r>
        <w:rPr>
          <w:rFonts w:ascii="Times New Roman" w:hAnsi="Times New Roman" w:cs="Times New Roman"/>
          <w:sz w:val="26"/>
          <w:szCs w:val="26"/>
        </w:rPr>
        <w:t xml:space="preserve">                                 </w:t>
      </w:r>
      <w:proofErr w:type="spellStart"/>
      <w:proofErr w:type="gramStart"/>
      <w:r w:rsidR="0026079C" w:rsidRPr="0054752D">
        <w:rPr>
          <w:rFonts w:ascii="Times New Roman" w:hAnsi="Times New Roman" w:cs="Times New Roman"/>
          <w:sz w:val="26"/>
          <w:szCs w:val="26"/>
        </w:rPr>
        <w:t>k</w:t>
      </w:r>
      <w:r w:rsidR="0026079C" w:rsidRPr="0054752D">
        <w:rPr>
          <w:rFonts w:ascii="Times New Roman" w:hAnsi="Times New Roman" w:cs="Times New Roman"/>
          <w:sz w:val="26"/>
          <w:szCs w:val="26"/>
          <w:vertAlign w:val="subscript"/>
        </w:rPr>
        <w:t>gas</w:t>
      </w:r>
      <w:proofErr w:type="spellEnd"/>
      <w:proofErr w:type="gramEnd"/>
      <w:r w:rsidR="0026079C" w:rsidRPr="0054752D">
        <w:rPr>
          <w:rFonts w:ascii="Times New Roman" w:hAnsi="Times New Roman" w:cs="Times New Roman"/>
          <w:sz w:val="26"/>
          <w:szCs w:val="26"/>
        </w:rPr>
        <w:t xml:space="preserve"> = </w:t>
      </w:r>
      <w:proofErr w:type="spellStart"/>
      <w:r w:rsidR="0026079C" w:rsidRPr="0054752D">
        <w:rPr>
          <w:rFonts w:ascii="Times New Roman" w:hAnsi="Times New Roman" w:cs="Times New Roman"/>
          <w:sz w:val="26"/>
          <w:szCs w:val="26"/>
        </w:rPr>
        <w:t>k</w:t>
      </w:r>
      <w:r w:rsidR="0026079C" w:rsidRPr="0054752D">
        <w:rPr>
          <w:rFonts w:ascii="Times New Roman" w:hAnsi="Times New Roman" w:cs="Times New Roman"/>
          <w:sz w:val="26"/>
          <w:szCs w:val="26"/>
          <w:vertAlign w:val="subscript"/>
        </w:rPr>
        <w:t>liquid</w:t>
      </w:r>
      <w:proofErr w:type="spellEnd"/>
      <w:r w:rsidR="0026079C" w:rsidRPr="0054752D">
        <w:rPr>
          <w:rFonts w:ascii="Times New Roman" w:hAnsi="Times New Roman" w:cs="Times New Roman"/>
          <w:sz w:val="26"/>
          <w:szCs w:val="26"/>
        </w:rPr>
        <w:t xml:space="preserve"> + m(1/</w:t>
      </w:r>
      <w:proofErr w:type="spellStart"/>
      <w:r w:rsidR="0026079C" w:rsidRPr="0054752D">
        <w:rPr>
          <w:rFonts w:ascii="Times New Roman" w:hAnsi="Times New Roman" w:cs="Times New Roman"/>
          <w:sz w:val="26"/>
          <w:szCs w:val="26"/>
        </w:rPr>
        <w:t>P</w:t>
      </w:r>
      <w:r w:rsidR="0026079C" w:rsidRPr="0054752D">
        <w:rPr>
          <w:rFonts w:ascii="Times New Roman" w:hAnsi="Times New Roman" w:cs="Times New Roman"/>
          <w:sz w:val="26"/>
          <w:szCs w:val="26"/>
          <w:vertAlign w:val="subscript"/>
        </w:rPr>
        <w:t>mean</w:t>
      </w:r>
      <w:proofErr w:type="spellEnd"/>
      <w:r w:rsidR="0026079C" w:rsidRPr="0054752D">
        <w:rPr>
          <w:rFonts w:ascii="Times New Roman" w:hAnsi="Times New Roman" w:cs="Times New Roman"/>
          <w:sz w:val="26"/>
          <w:szCs w:val="26"/>
        </w:rPr>
        <w:t>)</w:t>
      </w:r>
    </w:p>
    <w:p w:rsidR="0026079C" w:rsidRPr="0054752D" w:rsidRDefault="0026079C" w:rsidP="007415F5">
      <w:pPr>
        <w:pStyle w:val="ListParagraph"/>
        <w:spacing w:after="0"/>
        <w:ind w:left="2160"/>
        <w:rPr>
          <w:rFonts w:ascii="Times New Roman" w:hAnsi="Times New Roman" w:cs="Times New Roman"/>
          <w:sz w:val="26"/>
          <w:szCs w:val="26"/>
        </w:rPr>
      </w:pPr>
      <w:proofErr w:type="spellStart"/>
      <w:proofErr w:type="gramStart"/>
      <w:r w:rsidRPr="0054752D">
        <w:rPr>
          <w:rFonts w:ascii="Times New Roman" w:hAnsi="Times New Roman" w:cs="Times New Roman"/>
          <w:sz w:val="26"/>
          <w:szCs w:val="26"/>
        </w:rPr>
        <w:t>k</w:t>
      </w:r>
      <w:r w:rsidRPr="0054752D">
        <w:rPr>
          <w:rFonts w:ascii="Times New Roman" w:hAnsi="Times New Roman" w:cs="Times New Roman"/>
          <w:sz w:val="26"/>
          <w:szCs w:val="26"/>
          <w:vertAlign w:val="subscript"/>
        </w:rPr>
        <w:t>gas</w:t>
      </w:r>
      <w:proofErr w:type="spellEnd"/>
      <w:proofErr w:type="gramEnd"/>
      <w:r w:rsidRPr="0054752D">
        <w:rPr>
          <w:rFonts w:ascii="Times New Roman" w:hAnsi="Times New Roman" w:cs="Times New Roman"/>
          <w:sz w:val="26"/>
          <w:szCs w:val="26"/>
          <w:vertAlign w:val="subscript"/>
        </w:rPr>
        <w:t xml:space="preserve"> </w:t>
      </w:r>
      <w:r w:rsidRPr="0054752D">
        <w:rPr>
          <w:rFonts w:ascii="Times New Roman" w:hAnsi="Times New Roman" w:cs="Times New Roman"/>
          <w:sz w:val="26"/>
          <w:szCs w:val="26"/>
        </w:rPr>
        <w:t>is the measured gas permeability</w:t>
      </w:r>
    </w:p>
    <w:p w:rsidR="0054752D" w:rsidRPr="0054752D" w:rsidRDefault="0026079C" w:rsidP="0054752D">
      <w:pPr>
        <w:pStyle w:val="ListParagraph"/>
        <w:ind w:left="2160"/>
        <w:rPr>
          <w:rFonts w:ascii="Times New Roman" w:hAnsi="Times New Roman" w:cs="Times New Roman"/>
          <w:sz w:val="26"/>
          <w:szCs w:val="26"/>
        </w:rPr>
      </w:pPr>
      <w:proofErr w:type="spellStart"/>
      <w:proofErr w:type="gramStart"/>
      <w:r w:rsidRPr="0054752D">
        <w:rPr>
          <w:rFonts w:ascii="Times New Roman" w:hAnsi="Times New Roman" w:cs="Times New Roman"/>
          <w:sz w:val="26"/>
          <w:szCs w:val="26"/>
        </w:rPr>
        <w:t>k</w:t>
      </w:r>
      <w:r w:rsidRPr="0054752D">
        <w:rPr>
          <w:rFonts w:ascii="Times New Roman" w:hAnsi="Times New Roman" w:cs="Times New Roman"/>
          <w:sz w:val="26"/>
          <w:szCs w:val="26"/>
          <w:vertAlign w:val="subscript"/>
        </w:rPr>
        <w:t>liquid</w:t>
      </w:r>
      <w:proofErr w:type="spellEnd"/>
      <w:proofErr w:type="gramEnd"/>
      <w:r w:rsidRPr="0054752D">
        <w:rPr>
          <w:rFonts w:ascii="Times New Roman" w:hAnsi="Times New Roman" w:cs="Times New Roman"/>
          <w:sz w:val="26"/>
          <w:szCs w:val="26"/>
          <w:vertAlign w:val="subscript"/>
        </w:rPr>
        <w:t xml:space="preserve"> </w:t>
      </w:r>
      <w:r w:rsidRPr="0054752D">
        <w:rPr>
          <w:rFonts w:ascii="Times New Roman" w:hAnsi="Times New Roman" w:cs="Times New Roman"/>
          <w:sz w:val="26"/>
          <w:szCs w:val="26"/>
        </w:rPr>
        <w:t>is the equivalent liquid permeability</w:t>
      </w:r>
    </w:p>
    <w:p w:rsidR="007415F5" w:rsidRDefault="0026079C" w:rsidP="007415F5">
      <w:pPr>
        <w:pStyle w:val="ListParagraph"/>
        <w:ind w:left="2160"/>
        <w:rPr>
          <w:rFonts w:ascii="Times New Roman" w:hAnsi="Times New Roman" w:cs="Times New Roman"/>
          <w:sz w:val="26"/>
          <w:szCs w:val="26"/>
        </w:rPr>
      </w:pPr>
      <w:proofErr w:type="spellStart"/>
      <w:r w:rsidRPr="0054752D">
        <w:rPr>
          <w:rFonts w:ascii="Times New Roman" w:hAnsi="Times New Roman" w:cs="Times New Roman"/>
          <w:sz w:val="26"/>
          <w:szCs w:val="26"/>
        </w:rPr>
        <w:t>P</w:t>
      </w:r>
      <w:r w:rsidRPr="0054752D">
        <w:rPr>
          <w:rFonts w:ascii="Times New Roman" w:hAnsi="Times New Roman" w:cs="Times New Roman"/>
          <w:sz w:val="26"/>
          <w:szCs w:val="26"/>
          <w:vertAlign w:val="subscript"/>
        </w:rPr>
        <w:t>mean</w:t>
      </w:r>
      <w:proofErr w:type="spellEnd"/>
      <w:r w:rsidRPr="0054752D">
        <w:rPr>
          <w:rFonts w:ascii="Times New Roman" w:hAnsi="Times New Roman" w:cs="Times New Roman"/>
          <w:sz w:val="26"/>
          <w:szCs w:val="26"/>
          <w:vertAlign w:val="subscript"/>
        </w:rPr>
        <w:t xml:space="preserve"> </w:t>
      </w:r>
      <w:r w:rsidRPr="0054752D">
        <w:rPr>
          <w:rFonts w:ascii="Times New Roman" w:hAnsi="Times New Roman" w:cs="Times New Roman"/>
          <w:sz w:val="26"/>
          <w:szCs w:val="26"/>
        </w:rPr>
        <w:t>= (P</w:t>
      </w:r>
      <w:r w:rsidRPr="0054752D">
        <w:rPr>
          <w:rFonts w:ascii="Times New Roman" w:hAnsi="Times New Roman" w:cs="Times New Roman"/>
          <w:sz w:val="26"/>
          <w:szCs w:val="26"/>
          <w:vertAlign w:val="subscript"/>
        </w:rPr>
        <w:t xml:space="preserve">1 + </w:t>
      </w:r>
      <w:r w:rsidRPr="0054752D">
        <w:rPr>
          <w:rFonts w:ascii="Times New Roman" w:hAnsi="Times New Roman" w:cs="Times New Roman"/>
          <w:sz w:val="26"/>
          <w:szCs w:val="26"/>
        </w:rPr>
        <w:t>P</w:t>
      </w:r>
      <w:r w:rsidRPr="0054752D">
        <w:rPr>
          <w:rFonts w:ascii="Times New Roman" w:hAnsi="Times New Roman" w:cs="Times New Roman"/>
          <w:sz w:val="26"/>
          <w:szCs w:val="26"/>
          <w:vertAlign w:val="subscript"/>
        </w:rPr>
        <w:t>2</w:t>
      </w:r>
      <w:r w:rsidRPr="0054752D">
        <w:rPr>
          <w:rFonts w:ascii="Times New Roman" w:hAnsi="Times New Roman" w:cs="Times New Roman"/>
          <w:sz w:val="26"/>
          <w:szCs w:val="26"/>
        </w:rPr>
        <w:t>)/2</w:t>
      </w:r>
    </w:p>
    <w:p w:rsidR="007415F5" w:rsidRDefault="007415F5" w:rsidP="007415F5">
      <w:pPr>
        <w:pStyle w:val="ListParagraph"/>
        <w:ind w:left="2160"/>
        <w:rPr>
          <w:rFonts w:ascii="Times New Roman" w:hAnsi="Times New Roman" w:cs="Times New Roman"/>
          <w:sz w:val="26"/>
          <w:szCs w:val="26"/>
        </w:rPr>
      </w:pPr>
    </w:p>
    <w:p w:rsidR="007415F5" w:rsidRDefault="007415F5" w:rsidP="00BC47B9">
      <w:pPr>
        <w:pStyle w:val="ListParagraph"/>
        <w:numPr>
          <w:ilvl w:val="1"/>
          <w:numId w:val="33"/>
        </w:numPr>
        <w:rPr>
          <w:rFonts w:ascii="Times New Roman" w:hAnsi="Times New Roman" w:cs="Times New Roman"/>
          <w:b/>
          <w:bCs/>
          <w:sz w:val="28"/>
          <w:szCs w:val="28"/>
        </w:rPr>
      </w:pPr>
      <w:r>
        <w:rPr>
          <w:rFonts w:ascii="Times New Roman" w:hAnsi="Times New Roman" w:cs="Times New Roman"/>
          <w:b/>
          <w:bCs/>
          <w:sz w:val="28"/>
          <w:szCs w:val="28"/>
        </w:rPr>
        <w:t xml:space="preserve"> Steps for Using Air </w:t>
      </w:r>
      <w:proofErr w:type="spellStart"/>
      <w:r>
        <w:rPr>
          <w:rFonts w:ascii="Times New Roman" w:hAnsi="Times New Roman" w:cs="Times New Roman"/>
          <w:b/>
          <w:bCs/>
          <w:sz w:val="28"/>
          <w:szCs w:val="28"/>
        </w:rPr>
        <w:t>Permeameter</w:t>
      </w:r>
      <w:proofErr w:type="spellEnd"/>
    </w:p>
    <w:p w:rsidR="007415F5" w:rsidRPr="007415F5" w:rsidRDefault="007415F5" w:rsidP="00BC47B9">
      <w:pPr>
        <w:pStyle w:val="ListParagraph"/>
        <w:numPr>
          <w:ilvl w:val="0"/>
          <w:numId w:val="34"/>
        </w:numPr>
        <w:rPr>
          <w:rFonts w:ascii="Times New Roman" w:hAnsi="Times New Roman" w:cs="Times New Roman"/>
          <w:b/>
          <w:bCs/>
          <w:sz w:val="28"/>
          <w:szCs w:val="28"/>
        </w:rPr>
      </w:pPr>
      <w:r>
        <w:rPr>
          <w:rFonts w:ascii="Times New Roman" w:hAnsi="Times New Roman" w:cs="Times New Roman"/>
          <w:sz w:val="26"/>
          <w:szCs w:val="26"/>
        </w:rPr>
        <w:t>Connect to main supply and power up the instrument at main switch on the panel. The transducers require a warm up period of about half an hour before use. During process, about 10 seconds are necessary to allow reading to arise from ‘0’ the actual measurement.</w:t>
      </w:r>
    </w:p>
    <w:p w:rsidR="007415F5" w:rsidRPr="007415F5" w:rsidRDefault="007415F5" w:rsidP="00BC47B9">
      <w:pPr>
        <w:pStyle w:val="ListParagraph"/>
        <w:numPr>
          <w:ilvl w:val="0"/>
          <w:numId w:val="34"/>
        </w:numPr>
        <w:rPr>
          <w:rFonts w:ascii="Times New Roman" w:hAnsi="Times New Roman" w:cs="Times New Roman"/>
          <w:b/>
          <w:bCs/>
          <w:sz w:val="28"/>
          <w:szCs w:val="28"/>
        </w:rPr>
      </w:pPr>
      <w:r>
        <w:rPr>
          <w:rFonts w:ascii="Times New Roman" w:hAnsi="Times New Roman" w:cs="Times New Roman"/>
          <w:sz w:val="26"/>
          <w:szCs w:val="26"/>
        </w:rPr>
        <w:t>Switch the source valve ON/OFF to OFF option.</w:t>
      </w:r>
    </w:p>
    <w:p w:rsidR="007415F5" w:rsidRPr="007415F5" w:rsidRDefault="007415F5" w:rsidP="00BC47B9">
      <w:pPr>
        <w:pStyle w:val="ListParagraph"/>
        <w:numPr>
          <w:ilvl w:val="0"/>
          <w:numId w:val="34"/>
        </w:numPr>
        <w:rPr>
          <w:rFonts w:ascii="Times New Roman" w:hAnsi="Times New Roman" w:cs="Times New Roman"/>
          <w:b/>
          <w:bCs/>
          <w:sz w:val="28"/>
          <w:szCs w:val="28"/>
        </w:rPr>
      </w:pPr>
      <w:r>
        <w:rPr>
          <w:rFonts w:ascii="Times New Roman" w:hAnsi="Times New Roman" w:cs="Times New Roman"/>
          <w:sz w:val="26"/>
          <w:szCs w:val="26"/>
        </w:rPr>
        <w:t>All regulators are turned anticlockwise initially.</w:t>
      </w:r>
    </w:p>
    <w:p w:rsidR="007415F5" w:rsidRPr="007415F5" w:rsidRDefault="007415F5" w:rsidP="00BC47B9">
      <w:pPr>
        <w:pStyle w:val="ListParagraph"/>
        <w:numPr>
          <w:ilvl w:val="0"/>
          <w:numId w:val="34"/>
        </w:numPr>
        <w:rPr>
          <w:rFonts w:ascii="Times New Roman" w:hAnsi="Times New Roman" w:cs="Times New Roman"/>
          <w:b/>
          <w:bCs/>
          <w:sz w:val="28"/>
          <w:szCs w:val="28"/>
        </w:rPr>
      </w:pPr>
      <w:r>
        <w:rPr>
          <w:rFonts w:ascii="Times New Roman" w:hAnsi="Times New Roman" w:cs="Times New Roman"/>
          <w:sz w:val="26"/>
          <w:szCs w:val="26"/>
        </w:rPr>
        <w:t xml:space="preserve">Connect two regulated nitrogen supply to appropriate ports on rear of the </w:t>
      </w:r>
      <w:proofErr w:type="spellStart"/>
      <w:r>
        <w:rPr>
          <w:rFonts w:ascii="Times New Roman" w:hAnsi="Times New Roman" w:cs="Times New Roman"/>
          <w:sz w:val="26"/>
          <w:szCs w:val="26"/>
        </w:rPr>
        <w:t>onstruments</w:t>
      </w:r>
      <w:proofErr w:type="spellEnd"/>
      <w:r>
        <w:rPr>
          <w:rFonts w:ascii="Times New Roman" w:hAnsi="Times New Roman" w:cs="Times New Roman"/>
          <w:sz w:val="26"/>
          <w:szCs w:val="26"/>
        </w:rPr>
        <w:t>, i.e. confining pressure supply at valve PRESSURE/VENT(1/8” OD) and nitrogen supply at valve ON/OFF(1/4” OD). Make sure to use tubing stand safely.</w:t>
      </w:r>
    </w:p>
    <w:p w:rsidR="007415F5" w:rsidRPr="007415F5" w:rsidRDefault="007415F5" w:rsidP="00BC47B9">
      <w:pPr>
        <w:pStyle w:val="ListParagraph"/>
        <w:numPr>
          <w:ilvl w:val="0"/>
          <w:numId w:val="34"/>
        </w:numPr>
        <w:rPr>
          <w:rFonts w:ascii="Times New Roman" w:hAnsi="Times New Roman" w:cs="Times New Roman"/>
          <w:b/>
          <w:bCs/>
          <w:sz w:val="28"/>
          <w:szCs w:val="28"/>
        </w:rPr>
      </w:pPr>
      <w:r>
        <w:rPr>
          <w:rFonts w:ascii="Times New Roman" w:hAnsi="Times New Roman" w:cs="Times New Roman"/>
          <w:sz w:val="26"/>
          <w:szCs w:val="26"/>
        </w:rPr>
        <w:lastRenderedPageBreak/>
        <w:t>Load the core holders that are available for samples of 1”, o.5” and 30mm.</w:t>
      </w:r>
    </w:p>
    <w:p w:rsidR="00863089" w:rsidRPr="00863089" w:rsidRDefault="007415F5" w:rsidP="00BC47B9">
      <w:pPr>
        <w:pStyle w:val="ListParagraph"/>
        <w:numPr>
          <w:ilvl w:val="0"/>
          <w:numId w:val="34"/>
        </w:numPr>
        <w:rPr>
          <w:rFonts w:ascii="Times New Roman" w:hAnsi="Times New Roman" w:cs="Times New Roman"/>
          <w:b/>
          <w:bCs/>
          <w:sz w:val="28"/>
          <w:szCs w:val="28"/>
        </w:rPr>
      </w:pPr>
      <w:r>
        <w:rPr>
          <w:rFonts w:ascii="Times New Roman" w:hAnsi="Times New Roman" w:cs="Times New Roman"/>
          <w:sz w:val="26"/>
          <w:szCs w:val="26"/>
        </w:rPr>
        <w:t>Regulate confining pressure nitrogen supply to desired value registered on supply cy</w:t>
      </w:r>
      <w:r w:rsidR="00146F56">
        <w:rPr>
          <w:rFonts w:ascii="Times New Roman" w:hAnsi="Times New Roman" w:cs="Times New Roman"/>
          <w:sz w:val="26"/>
          <w:szCs w:val="26"/>
        </w:rPr>
        <w:t>lindrical gauge. Regulate core nitrogen supply using cylindrical</w:t>
      </w:r>
      <w:r w:rsidR="00863089">
        <w:rPr>
          <w:rFonts w:ascii="Times New Roman" w:hAnsi="Times New Roman" w:cs="Times New Roman"/>
          <w:sz w:val="26"/>
          <w:szCs w:val="26"/>
        </w:rPr>
        <w:t xml:space="preserve"> regulator to just above desired maximum test pressure.</w:t>
      </w:r>
    </w:p>
    <w:p w:rsidR="00863089" w:rsidRPr="00863089" w:rsidRDefault="00863089" w:rsidP="00BC47B9">
      <w:pPr>
        <w:pStyle w:val="ListParagraph"/>
        <w:numPr>
          <w:ilvl w:val="0"/>
          <w:numId w:val="34"/>
        </w:numPr>
        <w:rPr>
          <w:rFonts w:ascii="Times New Roman" w:hAnsi="Times New Roman" w:cs="Times New Roman"/>
          <w:b/>
          <w:bCs/>
          <w:sz w:val="28"/>
          <w:szCs w:val="28"/>
        </w:rPr>
      </w:pPr>
      <w:r>
        <w:rPr>
          <w:rFonts w:ascii="Times New Roman" w:hAnsi="Times New Roman" w:cs="Times New Roman"/>
          <w:sz w:val="26"/>
          <w:szCs w:val="26"/>
        </w:rPr>
        <w:t>Turn confining valve PRESSURE/VENT to pressure. Nitrogen at desired pressure (400 psig) is now displayed on confining pressure gauge.</w:t>
      </w:r>
    </w:p>
    <w:p w:rsidR="00863089" w:rsidRPr="00863089" w:rsidRDefault="00863089" w:rsidP="00BC47B9">
      <w:pPr>
        <w:pStyle w:val="ListParagraph"/>
        <w:numPr>
          <w:ilvl w:val="0"/>
          <w:numId w:val="34"/>
        </w:numPr>
        <w:rPr>
          <w:rFonts w:ascii="Times New Roman" w:hAnsi="Times New Roman" w:cs="Times New Roman"/>
          <w:b/>
          <w:bCs/>
          <w:sz w:val="28"/>
          <w:szCs w:val="28"/>
        </w:rPr>
      </w:pPr>
      <w:r>
        <w:rPr>
          <w:rFonts w:ascii="Times New Roman" w:hAnsi="Times New Roman" w:cs="Times New Roman"/>
          <w:sz w:val="26"/>
          <w:szCs w:val="26"/>
        </w:rPr>
        <w:t>Also connected with PC APPLILAB SOFTWARE installed which gives instruction to operate the instrument.</w:t>
      </w:r>
    </w:p>
    <w:p w:rsidR="00863089" w:rsidRPr="00863089" w:rsidRDefault="00863089" w:rsidP="00BC47B9">
      <w:pPr>
        <w:pStyle w:val="ListParagraph"/>
        <w:numPr>
          <w:ilvl w:val="0"/>
          <w:numId w:val="34"/>
        </w:numPr>
        <w:rPr>
          <w:rFonts w:ascii="Times New Roman" w:hAnsi="Times New Roman" w:cs="Times New Roman"/>
          <w:b/>
          <w:bCs/>
          <w:sz w:val="28"/>
          <w:szCs w:val="28"/>
        </w:rPr>
      </w:pPr>
      <w:r>
        <w:rPr>
          <w:rFonts w:ascii="Times New Roman" w:hAnsi="Times New Roman" w:cs="Times New Roman"/>
          <w:sz w:val="26"/>
          <w:szCs w:val="26"/>
        </w:rPr>
        <w:t>All regulators are turned anticlockwise initially.</w:t>
      </w:r>
    </w:p>
    <w:p w:rsidR="00DE4C81" w:rsidRPr="00DE4C81" w:rsidRDefault="00863089" w:rsidP="00BC47B9">
      <w:pPr>
        <w:pStyle w:val="ListParagraph"/>
        <w:numPr>
          <w:ilvl w:val="0"/>
          <w:numId w:val="34"/>
        </w:numPr>
        <w:rPr>
          <w:rFonts w:ascii="Times New Roman" w:hAnsi="Times New Roman" w:cs="Times New Roman"/>
          <w:b/>
          <w:bCs/>
          <w:sz w:val="28"/>
          <w:szCs w:val="28"/>
        </w:rPr>
      </w:pPr>
      <w:r>
        <w:rPr>
          <w:rFonts w:ascii="Times New Roman" w:hAnsi="Times New Roman" w:cs="Times New Roman"/>
          <w:sz w:val="26"/>
          <w:szCs w:val="26"/>
        </w:rPr>
        <w:t>We will start the instrument (</w:t>
      </w:r>
      <w:r w:rsidR="00E22CCE">
        <w:rPr>
          <w:rFonts w:ascii="Times New Roman" w:hAnsi="Times New Roman" w:cs="Times New Roman"/>
          <w:sz w:val="26"/>
          <w:szCs w:val="26"/>
        </w:rPr>
        <w:t>APPLILAB SOFTWARE) half an hour before measurement</w:t>
      </w:r>
      <w:r w:rsidR="00DE4C81">
        <w:rPr>
          <w:rFonts w:ascii="Times New Roman" w:hAnsi="Times New Roman" w:cs="Times New Roman"/>
          <w:sz w:val="26"/>
          <w:szCs w:val="26"/>
        </w:rPr>
        <w:t>.</w:t>
      </w:r>
    </w:p>
    <w:p w:rsidR="00DE4C81" w:rsidRPr="00DE4C81" w:rsidRDefault="00DE4C81" w:rsidP="00BC47B9">
      <w:pPr>
        <w:pStyle w:val="ListParagraph"/>
        <w:numPr>
          <w:ilvl w:val="0"/>
          <w:numId w:val="34"/>
        </w:numPr>
        <w:rPr>
          <w:rFonts w:ascii="Times New Roman" w:hAnsi="Times New Roman" w:cs="Times New Roman"/>
          <w:b/>
          <w:bCs/>
          <w:sz w:val="28"/>
          <w:szCs w:val="28"/>
        </w:rPr>
      </w:pPr>
      <w:r>
        <w:rPr>
          <w:rFonts w:ascii="Times New Roman" w:hAnsi="Times New Roman" w:cs="Times New Roman"/>
          <w:sz w:val="26"/>
          <w:szCs w:val="26"/>
        </w:rPr>
        <w:t>Click on APPLILAB icon and enter the required data.</w:t>
      </w:r>
    </w:p>
    <w:p w:rsidR="00DE4C81" w:rsidRPr="00DE4C81" w:rsidRDefault="00DE4C81" w:rsidP="00BC47B9">
      <w:pPr>
        <w:pStyle w:val="ListParagraph"/>
        <w:numPr>
          <w:ilvl w:val="0"/>
          <w:numId w:val="34"/>
        </w:numPr>
        <w:rPr>
          <w:rFonts w:ascii="Times New Roman" w:hAnsi="Times New Roman" w:cs="Times New Roman"/>
          <w:b/>
          <w:bCs/>
          <w:sz w:val="28"/>
          <w:szCs w:val="28"/>
        </w:rPr>
      </w:pPr>
      <w:r>
        <w:rPr>
          <w:rFonts w:ascii="Times New Roman" w:hAnsi="Times New Roman" w:cs="Times New Roman"/>
          <w:sz w:val="26"/>
          <w:szCs w:val="26"/>
        </w:rPr>
        <w:t>Now load the sample into the sample holder.</w:t>
      </w:r>
    </w:p>
    <w:p w:rsidR="00DE4C81" w:rsidRPr="00DE4C81" w:rsidRDefault="00DE4C81" w:rsidP="00BC47B9">
      <w:pPr>
        <w:pStyle w:val="ListParagraph"/>
        <w:numPr>
          <w:ilvl w:val="0"/>
          <w:numId w:val="34"/>
        </w:numPr>
        <w:rPr>
          <w:rFonts w:ascii="Times New Roman" w:hAnsi="Times New Roman" w:cs="Times New Roman"/>
          <w:b/>
          <w:bCs/>
          <w:sz w:val="28"/>
          <w:szCs w:val="28"/>
        </w:rPr>
      </w:pPr>
      <w:r>
        <w:rPr>
          <w:rFonts w:ascii="Times New Roman" w:hAnsi="Times New Roman" w:cs="Times New Roman"/>
          <w:sz w:val="26"/>
          <w:szCs w:val="26"/>
        </w:rPr>
        <w:t>Turn the knob towards ON and pressure.</w:t>
      </w:r>
    </w:p>
    <w:p w:rsidR="00DE4C81" w:rsidRPr="00DE4C81" w:rsidRDefault="00DE4C81" w:rsidP="00BC47B9">
      <w:pPr>
        <w:pStyle w:val="ListParagraph"/>
        <w:numPr>
          <w:ilvl w:val="0"/>
          <w:numId w:val="34"/>
        </w:numPr>
        <w:rPr>
          <w:rFonts w:ascii="Times New Roman" w:hAnsi="Times New Roman" w:cs="Times New Roman"/>
          <w:b/>
          <w:bCs/>
          <w:sz w:val="28"/>
          <w:szCs w:val="28"/>
        </w:rPr>
      </w:pPr>
      <w:r>
        <w:rPr>
          <w:rFonts w:ascii="Times New Roman" w:hAnsi="Times New Roman" w:cs="Times New Roman"/>
          <w:sz w:val="26"/>
          <w:szCs w:val="26"/>
        </w:rPr>
        <w:t>Turn the knob towards forward flow.</w:t>
      </w:r>
    </w:p>
    <w:p w:rsidR="00DE4C81" w:rsidRPr="00DE4C81" w:rsidRDefault="00DE4C81" w:rsidP="00BC47B9">
      <w:pPr>
        <w:pStyle w:val="ListParagraph"/>
        <w:numPr>
          <w:ilvl w:val="0"/>
          <w:numId w:val="34"/>
        </w:numPr>
        <w:rPr>
          <w:rFonts w:ascii="Times New Roman" w:hAnsi="Times New Roman" w:cs="Times New Roman"/>
          <w:b/>
          <w:bCs/>
          <w:sz w:val="28"/>
          <w:szCs w:val="28"/>
        </w:rPr>
      </w:pPr>
      <w:r>
        <w:rPr>
          <w:rFonts w:ascii="Times New Roman" w:hAnsi="Times New Roman" w:cs="Times New Roman"/>
          <w:sz w:val="26"/>
          <w:szCs w:val="26"/>
        </w:rPr>
        <w:t>By turning the regulator clockwise give the pressure to sample, measure flow in flow meter.</w:t>
      </w:r>
    </w:p>
    <w:p w:rsidR="007415F5" w:rsidRPr="00DE4C81" w:rsidRDefault="00863089" w:rsidP="00BC47B9">
      <w:pPr>
        <w:pStyle w:val="ListParagraph"/>
        <w:numPr>
          <w:ilvl w:val="0"/>
          <w:numId w:val="34"/>
        </w:numPr>
        <w:rPr>
          <w:rFonts w:ascii="Times New Roman" w:hAnsi="Times New Roman" w:cs="Times New Roman"/>
          <w:b/>
          <w:bCs/>
          <w:sz w:val="28"/>
          <w:szCs w:val="28"/>
        </w:rPr>
      </w:pPr>
      <w:r>
        <w:rPr>
          <w:rFonts w:ascii="Times New Roman" w:hAnsi="Times New Roman" w:cs="Times New Roman"/>
          <w:sz w:val="26"/>
          <w:szCs w:val="26"/>
        </w:rPr>
        <w:t xml:space="preserve"> </w:t>
      </w:r>
      <w:r w:rsidR="00DE4C81">
        <w:rPr>
          <w:rFonts w:ascii="Times New Roman" w:hAnsi="Times New Roman" w:cs="Times New Roman"/>
          <w:sz w:val="26"/>
          <w:szCs w:val="26"/>
        </w:rPr>
        <w:t>Check the differential pressure by turning knob towards DP ON.</w:t>
      </w:r>
    </w:p>
    <w:p w:rsidR="00DE4C81" w:rsidRPr="00DE4C81" w:rsidRDefault="00DE4C81" w:rsidP="00BC47B9">
      <w:pPr>
        <w:pStyle w:val="ListParagraph"/>
        <w:numPr>
          <w:ilvl w:val="0"/>
          <w:numId w:val="34"/>
        </w:numPr>
        <w:rPr>
          <w:rFonts w:ascii="Times New Roman" w:hAnsi="Times New Roman" w:cs="Times New Roman"/>
          <w:b/>
          <w:bCs/>
          <w:sz w:val="28"/>
          <w:szCs w:val="28"/>
        </w:rPr>
      </w:pPr>
      <w:r>
        <w:rPr>
          <w:rFonts w:ascii="Times New Roman" w:hAnsi="Times New Roman" w:cs="Times New Roman"/>
          <w:sz w:val="26"/>
          <w:szCs w:val="26"/>
        </w:rPr>
        <w:t xml:space="preserve">If pressure is higher than 8psi then take only single reading, and </w:t>
      </w:r>
      <w:proofErr w:type="spellStart"/>
      <w:proofErr w:type="gramStart"/>
      <w:r>
        <w:rPr>
          <w:rFonts w:ascii="Times New Roman" w:hAnsi="Times New Roman" w:cs="Times New Roman"/>
          <w:sz w:val="26"/>
          <w:szCs w:val="26"/>
        </w:rPr>
        <w:t>dp</w:t>
      </w:r>
      <w:proofErr w:type="spellEnd"/>
      <w:proofErr w:type="gramEnd"/>
      <w:r>
        <w:rPr>
          <w:rFonts w:ascii="Times New Roman" w:hAnsi="Times New Roman" w:cs="Times New Roman"/>
          <w:sz w:val="26"/>
          <w:szCs w:val="26"/>
        </w:rPr>
        <w:t xml:space="preserve"> between 0-8 then turn towards backward flow and take three readings.</w:t>
      </w:r>
    </w:p>
    <w:p w:rsidR="00DE4C81" w:rsidRDefault="00DE4C81" w:rsidP="00BC47B9">
      <w:pPr>
        <w:pStyle w:val="ListParagraph"/>
        <w:numPr>
          <w:ilvl w:val="0"/>
          <w:numId w:val="34"/>
        </w:numPr>
        <w:rPr>
          <w:rFonts w:ascii="Times New Roman" w:hAnsi="Times New Roman" w:cs="Times New Roman"/>
          <w:b/>
          <w:bCs/>
          <w:sz w:val="28"/>
          <w:szCs w:val="28"/>
        </w:rPr>
      </w:pPr>
      <w:proofErr w:type="spellStart"/>
      <w:r>
        <w:rPr>
          <w:rFonts w:ascii="Times New Roman" w:hAnsi="Times New Roman" w:cs="Times New Roman"/>
          <w:sz w:val="26"/>
          <w:szCs w:val="26"/>
        </w:rPr>
        <w:t>Klinkenberg</w:t>
      </w:r>
      <w:proofErr w:type="spellEnd"/>
      <w:r>
        <w:rPr>
          <w:rFonts w:ascii="Times New Roman" w:hAnsi="Times New Roman" w:cs="Times New Roman"/>
          <w:sz w:val="26"/>
          <w:szCs w:val="26"/>
        </w:rPr>
        <w:t xml:space="preserve"> permeability will be automatically calculated in XL sheet.</w:t>
      </w:r>
    </w:p>
    <w:p w:rsidR="007415F5" w:rsidRDefault="007415F5" w:rsidP="007415F5">
      <w:pPr>
        <w:pStyle w:val="ListParagraph"/>
        <w:ind w:left="885"/>
        <w:rPr>
          <w:rFonts w:ascii="Times New Roman" w:hAnsi="Times New Roman" w:cs="Times New Roman"/>
          <w:b/>
          <w:bCs/>
          <w:sz w:val="28"/>
          <w:szCs w:val="28"/>
        </w:rPr>
      </w:pPr>
    </w:p>
    <w:p w:rsidR="008A7708" w:rsidRDefault="008A7708" w:rsidP="007415F5">
      <w:pPr>
        <w:pStyle w:val="ListParagraph"/>
        <w:ind w:left="885"/>
        <w:rPr>
          <w:rFonts w:ascii="Times New Roman" w:hAnsi="Times New Roman" w:cs="Times New Roman"/>
          <w:b/>
          <w:bCs/>
          <w:sz w:val="28"/>
          <w:szCs w:val="28"/>
        </w:rPr>
      </w:pPr>
    </w:p>
    <w:p w:rsidR="008A7708" w:rsidRDefault="008A7708" w:rsidP="007415F5">
      <w:pPr>
        <w:pStyle w:val="ListParagraph"/>
        <w:ind w:left="885"/>
        <w:rPr>
          <w:rFonts w:ascii="Times New Roman" w:hAnsi="Times New Roman" w:cs="Times New Roman"/>
          <w:b/>
          <w:bCs/>
          <w:sz w:val="28"/>
          <w:szCs w:val="28"/>
        </w:rPr>
      </w:pPr>
    </w:p>
    <w:p w:rsidR="008A7708" w:rsidRPr="007415F5" w:rsidRDefault="008A7708" w:rsidP="007415F5">
      <w:pPr>
        <w:pStyle w:val="ListParagraph"/>
        <w:ind w:left="885"/>
        <w:rPr>
          <w:rFonts w:ascii="Times New Roman" w:hAnsi="Times New Roman" w:cs="Times New Roman"/>
          <w:b/>
          <w:bCs/>
          <w:sz w:val="28"/>
          <w:szCs w:val="28"/>
        </w:rPr>
      </w:pPr>
    </w:p>
    <w:p w:rsidR="007415F5" w:rsidRPr="0054752D" w:rsidRDefault="007415F5" w:rsidP="0054752D">
      <w:pPr>
        <w:pStyle w:val="ListParagraph"/>
        <w:ind w:left="2160"/>
        <w:rPr>
          <w:rFonts w:ascii="Times New Roman" w:hAnsi="Times New Roman" w:cs="Times New Roman"/>
          <w:sz w:val="26"/>
          <w:szCs w:val="26"/>
        </w:rPr>
      </w:pPr>
    </w:p>
    <w:p w:rsidR="0026079C" w:rsidRDefault="00DE4C81" w:rsidP="00BC47B9">
      <w:pPr>
        <w:pStyle w:val="ListParagraph"/>
        <w:numPr>
          <w:ilvl w:val="1"/>
          <w:numId w:val="32"/>
        </w:numPr>
        <w:rPr>
          <w:rFonts w:ascii="Times New Roman" w:hAnsi="Times New Roman" w:cs="Times New Roman"/>
          <w:sz w:val="28"/>
          <w:szCs w:val="28"/>
        </w:rPr>
      </w:pPr>
      <w:r>
        <w:rPr>
          <w:rFonts w:ascii="Times New Roman" w:hAnsi="Times New Roman" w:cs="Times New Roman"/>
          <w:b/>
          <w:bCs/>
          <w:sz w:val="28"/>
          <w:szCs w:val="28"/>
        </w:rPr>
        <w:t xml:space="preserve"> </w:t>
      </w:r>
      <w:r w:rsidR="0026079C">
        <w:rPr>
          <w:rFonts w:ascii="Times New Roman" w:hAnsi="Times New Roman" w:cs="Times New Roman"/>
          <w:b/>
          <w:bCs/>
          <w:sz w:val="28"/>
          <w:szCs w:val="28"/>
        </w:rPr>
        <w:t xml:space="preserve">Factors Affecting Absolute Permeability </w:t>
      </w:r>
      <w:r w:rsidR="0026079C">
        <w:rPr>
          <w:rFonts w:ascii="Times New Roman" w:hAnsi="Times New Roman" w:cs="Times New Roman"/>
          <w:sz w:val="28"/>
          <w:szCs w:val="28"/>
        </w:rPr>
        <w:t>:</w:t>
      </w:r>
    </w:p>
    <w:p w:rsidR="0026079C" w:rsidRPr="007415F5" w:rsidRDefault="0026079C" w:rsidP="00BC47B9">
      <w:pPr>
        <w:pStyle w:val="ListParagraph"/>
        <w:numPr>
          <w:ilvl w:val="0"/>
          <w:numId w:val="31"/>
        </w:numPr>
        <w:rPr>
          <w:rFonts w:ascii="Times New Roman" w:hAnsi="Times New Roman" w:cs="Times New Roman"/>
          <w:sz w:val="26"/>
          <w:szCs w:val="26"/>
        </w:rPr>
      </w:pPr>
      <w:r w:rsidRPr="007415F5">
        <w:rPr>
          <w:rFonts w:ascii="Times New Roman" w:hAnsi="Times New Roman" w:cs="Times New Roman"/>
          <w:sz w:val="26"/>
          <w:szCs w:val="26"/>
        </w:rPr>
        <w:t>Rock related factors are basic characteristics, structure, or indigenous properties of reservoir rocks, such as grain size and shape and clay cementing. These are termed as natural factors.</w:t>
      </w:r>
    </w:p>
    <w:p w:rsidR="0026079C" w:rsidRPr="007415F5" w:rsidRDefault="0026079C" w:rsidP="00BC47B9">
      <w:pPr>
        <w:pStyle w:val="ListParagraph"/>
        <w:numPr>
          <w:ilvl w:val="0"/>
          <w:numId w:val="31"/>
        </w:numPr>
        <w:rPr>
          <w:rFonts w:ascii="Times New Roman" w:hAnsi="Times New Roman" w:cs="Times New Roman"/>
          <w:sz w:val="26"/>
          <w:szCs w:val="26"/>
        </w:rPr>
      </w:pPr>
      <w:r w:rsidRPr="007415F5">
        <w:rPr>
          <w:rFonts w:ascii="Times New Roman" w:hAnsi="Times New Roman" w:cs="Times New Roman"/>
          <w:sz w:val="26"/>
          <w:szCs w:val="26"/>
        </w:rPr>
        <w:lastRenderedPageBreak/>
        <w:t>The type of fluid medium (i.e. gas/brine/water) used for permeability measurements as well as physical and chemical characteristics of these fluids are also major factors that affect absolute permeability. These factors are called artificial or laboratory factors which might temporarily affect permeability.</w:t>
      </w:r>
    </w:p>
    <w:p w:rsidR="0026079C" w:rsidRPr="007415F5" w:rsidRDefault="0026079C" w:rsidP="00BC47B9">
      <w:pPr>
        <w:pStyle w:val="ListParagraph"/>
        <w:numPr>
          <w:ilvl w:val="0"/>
          <w:numId w:val="31"/>
        </w:numPr>
        <w:rPr>
          <w:rFonts w:ascii="Times New Roman" w:hAnsi="Times New Roman" w:cs="Times New Roman"/>
          <w:sz w:val="26"/>
          <w:szCs w:val="26"/>
        </w:rPr>
      </w:pPr>
      <w:r w:rsidRPr="007415F5">
        <w:rPr>
          <w:rFonts w:ascii="Times New Roman" w:hAnsi="Times New Roman" w:cs="Times New Roman"/>
          <w:sz w:val="26"/>
          <w:szCs w:val="26"/>
        </w:rPr>
        <w:t xml:space="preserve">The thermodynamic factors affecting absolute permeability basically consist of temperature effects and fall under the category of fluid-rock interaction-induced laboratory </w:t>
      </w:r>
      <w:proofErr w:type="spellStart"/>
      <w:r w:rsidRPr="007415F5">
        <w:rPr>
          <w:rFonts w:ascii="Times New Roman" w:hAnsi="Times New Roman" w:cs="Times New Roman"/>
          <w:sz w:val="26"/>
          <w:szCs w:val="26"/>
        </w:rPr>
        <w:t>artifacts</w:t>
      </w:r>
      <w:proofErr w:type="spellEnd"/>
      <w:r w:rsidRPr="007415F5">
        <w:rPr>
          <w:rFonts w:ascii="Times New Roman" w:hAnsi="Times New Roman" w:cs="Times New Roman"/>
          <w:sz w:val="26"/>
          <w:szCs w:val="26"/>
        </w:rPr>
        <w:t>.</w:t>
      </w:r>
    </w:p>
    <w:p w:rsidR="0026079C" w:rsidRPr="007415F5" w:rsidRDefault="0026079C" w:rsidP="00BC47B9">
      <w:pPr>
        <w:pStyle w:val="ListParagraph"/>
        <w:numPr>
          <w:ilvl w:val="0"/>
          <w:numId w:val="31"/>
        </w:numPr>
        <w:rPr>
          <w:rFonts w:ascii="Times New Roman" w:hAnsi="Times New Roman" w:cs="Times New Roman"/>
          <w:sz w:val="26"/>
          <w:szCs w:val="26"/>
        </w:rPr>
      </w:pPr>
      <w:r w:rsidRPr="007415F5">
        <w:rPr>
          <w:rFonts w:ascii="Times New Roman" w:hAnsi="Times New Roman" w:cs="Times New Roman"/>
          <w:sz w:val="26"/>
          <w:szCs w:val="26"/>
        </w:rPr>
        <w:t xml:space="preserve">Mechanical factors are related to the effect of mechanical stresses or confining pressures on absolute permeability and fall under the category of laboratory </w:t>
      </w:r>
      <w:proofErr w:type="spellStart"/>
      <w:r w:rsidRPr="007415F5">
        <w:rPr>
          <w:rFonts w:ascii="Times New Roman" w:hAnsi="Times New Roman" w:cs="Times New Roman"/>
          <w:sz w:val="26"/>
          <w:szCs w:val="26"/>
        </w:rPr>
        <w:t>artifacts</w:t>
      </w:r>
      <w:proofErr w:type="spellEnd"/>
      <w:r w:rsidRPr="007415F5">
        <w:rPr>
          <w:rFonts w:ascii="Times New Roman" w:hAnsi="Times New Roman" w:cs="Times New Roman"/>
          <w:sz w:val="26"/>
          <w:szCs w:val="26"/>
        </w:rPr>
        <w:t>.</w:t>
      </w:r>
    </w:p>
    <w:p w:rsidR="008A7708" w:rsidRDefault="008A7708" w:rsidP="008A7708">
      <w:pPr>
        <w:spacing w:after="0"/>
        <w:rPr>
          <w:rFonts w:ascii="Times New Roman" w:hAnsi="Times New Roman" w:cs="Times New Roman"/>
          <w:sz w:val="26"/>
          <w:szCs w:val="26"/>
        </w:rPr>
      </w:pPr>
    </w:p>
    <w:p w:rsidR="00E11946" w:rsidRPr="00F739B9" w:rsidRDefault="00F739B9" w:rsidP="008A7708">
      <w:pPr>
        <w:spacing w:after="0"/>
        <w:rPr>
          <w:rFonts w:ascii="Times New Roman" w:hAnsi="Times New Roman" w:cs="Times New Roman"/>
          <w:b/>
          <w:bCs/>
          <w:sz w:val="28"/>
          <w:szCs w:val="28"/>
        </w:rPr>
      </w:pPr>
      <w:r>
        <w:rPr>
          <w:rFonts w:ascii="Times New Roman" w:hAnsi="Times New Roman" w:cs="Times New Roman"/>
          <w:b/>
          <w:bCs/>
          <w:sz w:val="28"/>
          <w:szCs w:val="28"/>
        </w:rPr>
        <w:t xml:space="preserve">5.0 </w:t>
      </w:r>
      <w:r w:rsidR="00E11946" w:rsidRPr="00F739B9">
        <w:rPr>
          <w:rFonts w:ascii="Times New Roman" w:hAnsi="Times New Roman" w:cs="Times New Roman"/>
          <w:b/>
          <w:bCs/>
          <w:sz w:val="28"/>
          <w:szCs w:val="28"/>
        </w:rPr>
        <w:t>INTRODUCTION TO PHASE BEHAVIOR</w:t>
      </w:r>
    </w:p>
    <w:p w:rsidR="00653220" w:rsidRDefault="004E3C22" w:rsidP="00F739B9">
      <w:pPr>
        <w:spacing w:after="120"/>
        <w:rPr>
          <w:rFonts w:ascii="Times New Roman" w:hAnsi="Times New Roman" w:cs="Times New Roman"/>
          <w:sz w:val="26"/>
          <w:szCs w:val="26"/>
        </w:rPr>
      </w:pPr>
      <w:r w:rsidRPr="00CF3030">
        <w:rPr>
          <w:rFonts w:ascii="Times New Roman" w:hAnsi="Times New Roman" w:cs="Times New Roman"/>
          <w:sz w:val="26"/>
          <w:szCs w:val="26"/>
        </w:rPr>
        <w:t>Petroleum reservoir fluids may exist solely in gas phase, liquid phase, equilibrated gas-liquid phases, or in some rare cases as a solid phase, depending upon the prevalent pressure and temperature conditions in the substrate formations.</w:t>
      </w:r>
      <w:r w:rsidR="00F739B9" w:rsidRPr="00CF3030">
        <w:rPr>
          <w:rFonts w:ascii="Times New Roman" w:hAnsi="Times New Roman" w:cs="Times New Roman"/>
          <w:sz w:val="26"/>
          <w:szCs w:val="26"/>
        </w:rPr>
        <w:t xml:space="preserve"> </w:t>
      </w:r>
      <w:r w:rsidR="00653220" w:rsidRPr="00CF3030">
        <w:rPr>
          <w:rFonts w:ascii="Times New Roman" w:hAnsi="Times New Roman" w:cs="Times New Roman"/>
          <w:sz w:val="26"/>
          <w:szCs w:val="26"/>
        </w:rPr>
        <w:t xml:space="preserve">Petroleum reservoir fluids are generally complex mixtures of a number of hydrocarbons </w:t>
      </w:r>
      <w:proofErr w:type="gramStart"/>
      <w:r w:rsidR="00653220" w:rsidRPr="00CF3030">
        <w:rPr>
          <w:rFonts w:ascii="Times New Roman" w:hAnsi="Times New Roman" w:cs="Times New Roman"/>
          <w:sz w:val="26"/>
          <w:szCs w:val="26"/>
        </w:rPr>
        <w:t xml:space="preserve">( </w:t>
      </w:r>
      <w:proofErr w:type="spellStart"/>
      <w:r w:rsidR="00653220" w:rsidRPr="00CF3030">
        <w:rPr>
          <w:rFonts w:ascii="Times New Roman" w:hAnsi="Times New Roman" w:cs="Times New Roman"/>
          <w:sz w:val="26"/>
          <w:szCs w:val="26"/>
        </w:rPr>
        <w:t>paraffins</w:t>
      </w:r>
      <w:proofErr w:type="spellEnd"/>
      <w:proofErr w:type="gramEnd"/>
      <w:r w:rsidR="00653220" w:rsidRPr="00CF3030">
        <w:rPr>
          <w:rFonts w:ascii="Times New Roman" w:hAnsi="Times New Roman" w:cs="Times New Roman"/>
          <w:sz w:val="26"/>
          <w:szCs w:val="26"/>
        </w:rPr>
        <w:t xml:space="preserve">, </w:t>
      </w:r>
      <w:proofErr w:type="spellStart"/>
      <w:r w:rsidR="00653220" w:rsidRPr="00CF3030">
        <w:rPr>
          <w:rFonts w:ascii="Times New Roman" w:hAnsi="Times New Roman" w:cs="Times New Roman"/>
          <w:sz w:val="26"/>
          <w:szCs w:val="26"/>
        </w:rPr>
        <w:t>naphthalenes</w:t>
      </w:r>
      <w:proofErr w:type="spellEnd"/>
      <w:r w:rsidR="00653220" w:rsidRPr="00CF3030">
        <w:rPr>
          <w:rFonts w:ascii="Times New Roman" w:hAnsi="Times New Roman" w:cs="Times New Roman"/>
          <w:sz w:val="26"/>
          <w:szCs w:val="26"/>
        </w:rPr>
        <w:t>, and aromatics) and even some non-hydrocarbon components.</w:t>
      </w:r>
      <w:r w:rsidR="00F739B9" w:rsidRPr="00CF3030">
        <w:rPr>
          <w:rFonts w:ascii="Times New Roman" w:hAnsi="Times New Roman" w:cs="Times New Roman"/>
          <w:sz w:val="26"/>
          <w:szCs w:val="26"/>
        </w:rPr>
        <w:t xml:space="preserve"> </w:t>
      </w:r>
      <w:r w:rsidR="00E11946" w:rsidRPr="00CF3030">
        <w:rPr>
          <w:rFonts w:ascii="Times New Roman" w:hAnsi="Times New Roman" w:cs="Times New Roman"/>
          <w:sz w:val="26"/>
          <w:szCs w:val="26"/>
        </w:rPr>
        <w:t>The domain in which petroleum reservoir fluids behave in a certain fashion is defined by pressure, temperature, chemistry and composition</w:t>
      </w:r>
      <w:r w:rsidR="00F739B9" w:rsidRPr="00CF3030">
        <w:rPr>
          <w:rFonts w:ascii="Times New Roman" w:hAnsi="Times New Roman" w:cs="Times New Roman"/>
          <w:sz w:val="26"/>
          <w:szCs w:val="26"/>
        </w:rPr>
        <w:t>.</w:t>
      </w:r>
      <w:r w:rsidR="000B6760" w:rsidRPr="00CF3030">
        <w:rPr>
          <w:rFonts w:ascii="Times New Roman" w:hAnsi="Times New Roman" w:cs="Times New Roman"/>
          <w:sz w:val="26"/>
          <w:szCs w:val="26"/>
        </w:rPr>
        <w:t xml:space="preserve">                                                                                                                                                                                                                                                                                                                                                                                                                                                                                                                                                                                                                                                                                                                                                                                                                                                                                                                                                                                                                                                                                                                                                                                                                                                                                                                                                                                                                                                                                                                                                                                                                                                                                                                                                                                                                                                                                                                                                                                                                                                      </w:t>
      </w:r>
      <w:r w:rsidR="00E11946" w:rsidRPr="00CF3030">
        <w:rPr>
          <w:rFonts w:ascii="Times New Roman" w:hAnsi="Times New Roman" w:cs="Times New Roman"/>
          <w:sz w:val="26"/>
          <w:szCs w:val="26"/>
        </w:rPr>
        <w:t xml:space="preserve">          </w:t>
      </w:r>
      <w:r w:rsidR="00B20EF5" w:rsidRPr="00CF3030">
        <w:rPr>
          <w:rFonts w:ascii="Times New Roman" w:hAnsi="Times New Roman" w:cs="Times New Roman"/>
          <w:sz w:val="26"/>
          <w:szCs w:val="26"/>
        </w:rPr>
        <w:t>During the producing life of a particular petroleum reservoir, most of these variables continuously change resulting in variations in the state of their existence, the amount in which they are present and their physical properties</w:t>
      </w:r>
      <w:r w:rsidR="00AB0757" w:rsidRPr="00CF3030">
        <w:rPr>
          <w:rFonts w:ascii="Times New Roman" w:hAnsi="Times New Roman" w:cs="Times New Roman"/>
          <w:sz w:val="26"/>
          <w:szCs w:val="26"/>
        </w:rPr>
        <w:t xml:space="preserve">. All this is broadly characterized as </w:t>
      </w:r>
      <w:r w:rsidR="00AB0757" w:rsidRPr="00CF3030">
        <w:rPr>
          <w:rFonts w:ascii="Times New Roman" w:hAnsi="Times New Roman" w:cs="Times New Roman"/>
          <w:b/>
          <w:bCs/>
          <w:sz w:val="26"/>
          <w:szCs w:val="26"/>
        </w:rPr>
        <w:t>phase behavio</w:t>
      </w:r>
      <w:r w:rsidR="00CF3030">
        <w:rPr>
          <w:rFonts w:ascii="Times New Roman" w:hAnsi="Times New Roman" w:cs="Times New Roman"/>
          <w:b/>
          <w:bCs/>
          <w:sz w:val="26"/>
          <w:szCs w:val="26"/>
        </w:rPr>
        <w:t>u</w:t>
      </w:r>
      <w:r w:rsidR="00AB0757" w:rsidRPr="00CF3030">
        <w:rPr>
          <w:rFonts w:ascii="Times New Roman" w:hAnsi="Times New Roman" w:cs="Times New Roman"/>
          <w:b/>
          <w:bCs/>
          <w:sz w:val="26"/>
          <w:szCs w:val="26"/>
        </w:rPr>
        <w:t>r</w:t>
      </w:r>
      <w:r w:rsidR="00AB0757" w:rsidRPr="00CF3030">
        <w:rPr>
          <w:rFonts w:ascii="Times New Roman" w:hAnsi="Times New Roman" w:cs="Times New Roman"/>
          <w:sz w:val="26"/>
          <w:szCs w:val="26"/>
        </w:rPr>
        <w:t>.</w:t>
      </w:r>
    </w:p>
    <w:p w:rsidR="008A7708" w:rsidRDefault="008A7708" w:rsidP="00CF3030">
      <w:pPr>
        <w:spacing w:after="120"/>
        <w:rPr>
          <w:rFonts w:ascii="Times New Roman" w:hAnsi="Times New Roman" w:cs="Times New Roman"/>
          <w:sz w:val="26"/>
          <w:szCs w:val="26"/>
        </w:rPr>
      </w:pPr>
    </w:p>
    <w:p w:rsidR="00CF3030" w:rsidRDefault="00CF3030" w:rsidP="00CF3030">
      <w:pPr>
        <w:spacing w:after="120"/>
        <w:rPr>
          <w:rFonts w:ascii="Times New Roman" w:hAnsi="Times New Roman" w:cs="Times New Roman"/>
          <w:b/>
          <w:bCs/>
          <w:sz w:val="28"/>
          <w:szCs w:val="28"/>
        </w:rPr>
      </w:pPr>
      <w:r>
        <w:rPr>
          <w:rFonts w:ascii="Times New Roman" w:hAnsi="Times New Roman" w:cs="Times New Roman"/>
          <w:b/>
          <w:bCs/>
          <w:sz w:val="28"/>
          <w:szCs w:val="28"/>
        </w:rPr>
        <w:t>5.2 Phase Rule</w:t>
      </w:r>
    </w:p>
    <w:p w:rsidR="00F739B9" w:rsidRPr="00CF3030" w:rsidRDefault="00CF3030" w:rsidP="00CF3030">
      <w:pPr>
        <w:spacing w:after="120"/>
        <w:rPr>
          <w:rFonts w:ascii="Times New Roman" w:hAnsi="Times New Roman" w:cs="Times New Roman"/>
          <w:b/>
          <w:bCs/>
          <w:sz w:val="28"/>
          <w:szCs w:val="28"/>
        </w:rPr>
      </w:pPr>
      <w:r>
        <w:rPr>
          <w:rFonts w:ascii="Times New Roman" w:hAnsi="Times New Roman" w:cs="Times New Roman"/>
          <w:b/>
          <w:bCs/>
          <w:sz w:val="28"/>
          <w:szCs w:val="28"/>
        </w:rPr>
        <w:t xml:space="preserve">      </w:t>
      </w:r>
      <w:r w:rsidR="00F739B9" w:rsidRPr="00CF3030">
        <w:rPr>
          <w:rFonts w:ascii="Times New Roman" w:hAnsi="Times New Roman" w:cs="Times New Roman"/>
          <w:sz w:val="26"/>
          <w:szCs w:val="26"/>
        </w:rPr>
        <w:t>F = C – P + 2</w:t>
      </w:r>
    </w:p>
    <w:p w:rsidR="00CF3030" w:rsidRDefault="00CF3030" w:rsidP="00CF3030">
      <w:pPr>
        <w:rPr>
          <w:rFonts w:ascii="Times New Roman" w:hAnsi="Times New Roman" w:cs="Times New Roman"/>
          <w:sz w:val="26"/>
          <w:szCs w:val="26"/>
        </w:rPr>
      </w:pPr>
      <w:r>
        <w:rPr>
          <w:rFonts w:ascii="Times New Roman" w:hAnsi="Times New Roman" w:cs="Times New Roman"/>
          <w:sz w:val="26"/>
          <w:szCs w:val="26"/>
        </w:rPr>
        <w:t xml:space="preserve">      </w:t>
      </w:r>
      <w:r w:rsidR="00F739B9" w:rsidRPr="00CF3030">
        <w:rPr>
          <w:rFonts w:ascii="Times New Roman" w:hAnsi="Times New Roman" w:cs="Times New Roman"/>
          <w:sz w:val="26"/>
          <w:szCs w:val="26"/>
        </w:rPr>
        <w:t xml:space="preserve">F is the degrees of freedom </w:t>
      </w:r>
    </w:p>
    <w:p w:rsidR="00F739B9" w:rsidRPr="00CF3030" w:rsidRDefault="00CF3030" w:rsidP="00CF3030">
      <w:pPr>
        <w:rPr>
          <w:rFonts w:ascii="Times New Roman" w:hAnsi="Times New Roman" w:cs="Times New Roman"/>
          <w:sz w:val="26"/>
          <w:szCs w:val="26"/>
        </w:rPr>
      </w:pPr>
      <w:r>
        <w:rPr>
          <w:rFonts w:ascii="Times New Roman" w:hAnsi="Times New Roman" w:cs="Times New Roman"/>
          <w:sz w:val="26"/>
          <w:szCs w:val="26"/>
        </w:rPr>
        <w:t xml:space="preserve">      </w:t>
      </w:r>
      <w:r w:rsidR="00F739B9" w:rsidRPr="00CF3030">
        <w:rPr>
          <w:rFonts w:ascii="Times New Roman" w:hAnsi="Times New Roman" w:cs="Times New Roman"/>
          <w:sz w:val="26"/>
          <w:szCs w:val="26"/>
        </w:rPr>
        <w:t>C is the number of components</w:t>
      </w:r>
    </w:p>
    <w:p w:rsidR="00CF3030" w:rsidRDefault="00CF3030" w:rsidP="00CF3030">
      <w:pPr>
        <w:rPr>
          <w:rFonts w:ascii="Times New Roman" w:hAnsi="Times New Roman" w:cs="Times New Roman"/>
          <w:sz w:val="26"/>
          <w:szCs w:val="26"/>
        </w:rPr>
      </w:pPr>
      <w:r>
        <w:rPr>
          <w:rFonts w:ascii="Times New Roman" w:hAnsi="Times New Roman" w:cs="Times New Roman"/>
          <w:sz w:val="26"/>
          <w:szCs w:val="26"/>
        </w:rPr>
        <w:t xml:space="preserve">      </w:t>
      </w:r>
      <w:r w:rsidR="00F739B9" w:rsidRPr="00CF3030">
        <w:rPr>
          <w:rFonts w:ascii="Times New Roman" w:hAnsi="Times New Roman" w:cs="Times New Roman"/>
          <w:sz w:val="26"/>
          <w:szCs w:val="26"/>
        </w:rPr>
        <w:t>P is the number of phases</w:t>
      </w:r>
    </w:p>
    <w:p w:rsidR="00F739B9" w:rsidRDefault="00CF3030" w:rsidP="00CF3030">
      <w:pPr>
        <w:rPr>
          <w:rFonts w:ascii="Times New Roman" w:hAnsi="Times New Roman" w:cs="Times New Roman"/>
          <w:sz w:val="26"/>
          <w:szCs w:val="26"/>
        </w:rPr>
      </w:pPr>
      <w:r>
        <w:rPr>
          <w:rFonts w:ascii="Times New Roman" w:hAnsi="Times New Roman" w:cs="Times New Roman"/>
          <w:sz w:val="26"/>
          <w:szCs w:val="26"/>
        </w:rPr>
        <w:t xml:space="preserve">      </w:t>
      </w:r>
      <w:r w:rsidR="00F739B9" w:rsidRPr="00CF3030">
        <w:rPr>
          <w:rFonts w:ascii="Times New Roman" w:hAnsi="Times New Roman" w:cs="Times New Roman"/>
          <w:sz w:val="26"/>
          <w:szCs w:val="26"/>
        </w:rPr>
        <w:t>At triple point when ice, liquid and water vapo</w:t>
      </w:r>
      <w:r w:rsidRPr="00CF3030">
        <w:rPr>
          <w:rFonts w:ascii="Times New Roman" w:hAnsi="Times New Roman" w:cs="Times New Roman"/>
          <w:sz w:val="26"/>
          <w:szCs w:val="26"/>
        </w:rPr>
        <w:t>u</w:t>
      </w:r>
      <w:r w:rsidR="00F739B9" w:rsidRPr="00CF3030">
        <w:rPr>
          <w:rFonts w:ascii="Times New Roman" w:hAnsi="Times New Roman" w:cs="Times New Roman"/>
          <w:sz w:val="26"/>
          <w:szCs w:val="26"/>
        </w:rPr>
        <w:t>r coexist in a</w:t>
      </w:r>
      <w:r>
        <w:rPr>
          <w:rFonts w:ascii="Times New Roman" w:hAnsi="Times New Roman" w:cs="Times New Roman"/>
          <w:sz w:val="26"/>
          <w:szCs w:val="26"/>
        </w:rPr>
        <w:t xml:space="preserve"> single</w:t>
      </w:r>
      <w:r w:rsidRPr="00CF3030">
        <w:rPr>
          <w:rFonts w:ascii="Times New Roman" w:hAnsi="Times New Roman" w:cs="Times New Roman"/>
          <w:sz w:val="26"/>
          <w:szCs w:val="26"/>
        </w:rPr>
        <w:t xml:space="preserve"> </w:t>
      </w:r>
      <w:r>
        <w:rPr>
          <w:rFonts w:ascii="Times New Roman" w:hAnsi="Times New Roman" w:cs="Times New Roman"/>
          <w:sz w:val="26"/>
          <w:szCs w:val="26"/>
        </w:rPr>
        <w:t xml:space="preserve">  </w:t>
      </w:r>
    </w:p>
    <w:p w:rsidR="00CF3030" w:rsidRDefault="00CF3030" w:rsidP="00CF3030">
      <w:pPr>
        <w:rPr>
          <w:rFonts w:ascii="Times New Roman" w:hAnsi="Times New Roman" w:cs="Times New Roman"/>
          <w:sz w:val="26"/>
          <w:szCs w:val="26"/>
        </w:rPr>
      </w:pPr>
      <w:r>
        <w:rPr>
          <w:rFonts w:ascii="Times New Roman" w:hAnsi="Times New Roman" w:cs="Times New Roman"/>
          <w:sz w:val="26"/>
          <w:szCs w:val="26"/>
        </w:rPr>
        <w:lastRenderedPageBreak/>
        <w:t xml:space="preserve">      </w:t>
      </w:r>
      <w:proofErr w:type="gramStart"/>
      <w:r w:rsidRPr="00CF3030">
        <w:rPr>
          <w:rFonts w:ascii="Times New Roman" w:hAnsi="Times New Roman" w:cs="Times New Roman"/>
          <w:sz w:val="26"/>
          <w:szCs w:val="26"/>
        </w:rPr>
        <w:t>component</w:t>
      </w:r>
      <w:proofErr w:type="gramEnd"/>
      <w:r w:rsidRPr="00CF3030">
        <w:rPr>
          <w:rFonts w:ascii="Times New Roman" w:hAnsi="Times New Roman" w:cs="Times New Roman"/>
          <w:sz w:val="26"/>
          <w:szCs w:val="26"/>
        </w:rPr>
        <w:t>, the value of F is 0.</w:t>
      </w:r>
    </w:p>
    <w:p w:rsidR="008A7708" w:rsidRPr="00CF3030" w:rsidRDefault="008A7708" w:rsidP="00CF3030">
      <w:pPr>
        <w:rPr>
          <w:rFonts w:ascii="Times New Roman" w:hAnsi="Times New Roman" w:cs="Times New Roman"/>
          <w:sz w:val="26"/>
          <w:szCs w:val="26"/>
        </w:rPr>
      </w:pPr>
    </w:p>
    <w:p w:rsidR="00CF3030" w:rsidRPr="008A7708" w:rsidRDefault="008A7708" w:rsidP="00BC47B9">
      <w:pPr>
        <w:pStyle w:val="ListParagraph"/>
        <w:numPr>
          <w:ilvl w:val="1"/>
          <w:numId w:val="64"/>
        </w:numPr>
        <w:rPr>
          <w:rFonts w:ascii="Times New Roman" w:hAnsi="Times New Roman" w:cs="Times New Roman"/>
          <w:sz w:val="26"/>
          <w:szCs w:val="26"/>
        </w:rPr>
      </w:pPr>
      <w:r>
        <w:rPr>
          <w:rFonts w:ascii="Times New Roman" w:hAnsi="Times New Roman" w:cs="Times New Roman"/>
          <w:b/>
          <w:bCs/>
          <w:sz w:val="28"/>
          <w:szCs w:val="28"/>
        </w:rPr>
        <w:t xml:space="preserve"> </w:t>
      </w:r>
      <w:r w:rsidR="00EA0C8F" w:rsidRPr="008A7708">
        <w:rPr>
          <w:rFonts w:ascii="Times New Roman" w:hAnsi="Times New Roman" w:cs="Times New Roman"/>
          <w:b/>
          <w:bCs/>
          <w:sz w:val="28"/>
          <w:szCs w:val="28"/>
        </w:rPr>
        <w:t>Phase Diagram</w:t>
      </w:r>
      <w:r w:rsidR="00F739B9" w:rsidRPr="008A7708">
        <w:rPr>
          <w:rFonts w:ascii="Times New Roman" w:hAnsi="Times New Roman" w:cs="Times New Roman"/>
          <w:sz w:val="28"/>
          <w:szCs w:val="28"/>
        </w:rPr>
        <w:t xml:space="preserve"> </w:t>
      </w:r>
    </w:p>
    <w:p w:rsidR="000C556C" w:rsidRDefault="00EA0C8F" w:rsidP="00CF3030">
      <w:pPr>
        <w:pStyle w:val="ListParagraph"/>
        <w:ind w:left="375"/>
        <w:rPr>
          <w:rFonts w:ascii="Times New Roman" w:hAnsi="Times New Roman" w:cs="Times New Roman"/>
          <w:sz w:val="26"/>
          <w:szCs w:val="26"/>
        </w:rPr>
      </w:pPr>
      <w:r w:rsidRPr="00CF3030">
        <w:rPr>
          <w:rFonts w:ascii="Times New Roman" w:hAnsi="Times New Roman" w:cs="Times New Roman"/>
          <w:sz w:val="26"/>
          <w:szCs w:val="26"/>
        </w:rPr>
        <w:t>A pressure-temperature plot that describes the conditions under which various phases of a component are present.</w:t>
      </w:r>
    </w:p>
    <w:p w:rsidR="008A7708" w:rsidRDefault="008A7708" w:rsidP="008A7708">
      <w:pPr>
        <w:rPr>
          <w:rFonts w:ascii="Times New Roman" w:hAnsi="Times New Roman" w:cs="Times New Roman"/>
          <w:sz w:val="26"/>
          <w:szCs w:val="26"/>
        </w:rPr>
      </w:pPr>
    </w:p>
    <w:p w:rsidR="00CF3030" w:rsidRPr="008A7708" w:rsidRDefault="008A7708" w:rsidP="00BC47B9">
      <w:pPr>
        <w:pStyle w:val="ListParagraph"/>
        <w:numPr>
          <w:ilvl w:val="1"/>
          <w:numId w:val="64"/>
        </w:numPr>
        <w:rPr>
          <w:rFonts w:ascii="Times New Roman" w:hAnsi="Times New Roman" w:cs="Times New Roman"/>
          <w:sz w:val="28"/>
          <w:szCs w:val="28"/>
        </w:rPr>
      </w:pPr>
      <w:r>
        <w:rPr>
          <w:rFonts w:ascii="Times New Roman" w:hAnsi="Times New Roman" w:cs="Times New Roman"/>
          <w:b/>
          <w:bCs/>
          <w:color w:val="FF0000"/>
          <w:sz w:val="28"/>
          <w:szCs w:val="28"/>
        </w:rPr>
        <w:t xml:space="preserve"> </w:t>
      </w:r>
      <w:proofErr w:type="spellStart"/>
      <w:r w:rsidR="002E6016" w:rsidRPr="008A7708">
        <w:rPr>
          <w:rFonts w:ascii="Times New Roman" w:hAnsi="Times New Roman" w:cs="Times New Roman"/>
          <w:b/>
          <w:bCs/>
          <w:color w:val="FF0000"/>
          <w:sz w:val="28"/>
          <w:szCs w:val="28"/>
        </w:rPr>
        <w:t>Vapor</w:t>
      </w:r>
      <w:proofErr w:type="spellEnd"/>
      <w:r w:rsidR="002E6016" w:rsidRPr="008A7708">
        <w:rPr>
          <w:rFonts w:ascii="Times New Roman" w:hAnsi="Times New Roman" w:cs="Times New Roman"/>
          <w:b/>
          <w:bCs/>
          <w:color w:val="FF0000"/>
          <w:sz w:val="28"/>
          <w:szCs w:val="28"/>
        </w:rPr>
        <w:t xml:space="preserve"> Pressure Curve</w:t>
      </w:r>
      <w:r w:rsidR="002E6016" w:rsidRPr="008A7708">
        <w:rPr>
          <w:rFonts w:ascii="Times New Roman" w:hAnsi="Times New Roman" w:cs="Times New Roman"/>
          <w:color w:val="FF0000"/>
          <w:sz w:val="28"/>
          <w:szCs w:val="28"/>
        </w:rPr>
        <w:t xml:space="preserve"> </w:t>
      </w:r>
    </w:p>
    <w:p w:rsidR="00EA0C8F" w:rsidRPr="00CF3030" w:rsidRDefault="002E6016" w:rsidP="00CF3030">
      <w:pPr>
        <w:pStyle w:val="ListParagraph"/>
        <w:ind w:left="375"/>
        <w:rPr>
          <w:rFonts w:ascii="Times New Roman" w:hAnsi="Times New Roman" w:cs="Times New Roman"/>
          <w:sz w:val="28"/>
          <w:szCs w:val="28"/>
        </w:rPr>
      </w:pPr>
      <w:r w:rsidRPr="00CF3030">
        <w:rPr>
          <w:rFonts w:ascii="Times New Roman" w:hAnsi="Times New Roman" w:cs="Times New Roman"/>
          <w:sz w:val="26"/>
          <w:szCs w:val="26"/>
        </w:rPr>
        <w:t>The vapo</w:t>
      </w:r>
      <w:r w:rsidR="00CF3030" w:rsidRPr="00CF3030">
        <w:rPr>
          <w:rFonts w:ascii="Times New Roman" w:hAnsi="Times New Roman" w:cs="Times New Roman"/>
          <w:sz w:val="26"/>
          <w:szCs w:val="26"/>
        </w:rPr>
        <w:t>u</w:t>
      </w:r>
      <w:r w:rsidRPr="00CF3030">
        <w:rPr>
          <w:rFonts w:ascii="Times New Roman" w:hAnsi="Times New Roman" w:cs="Times New Roman"/>
          <w:sz w:val="26"/>
          <w:szCs w:val="26"/>
        </w:rPr>
        <w:t>r pressure curve joined by triple point</w:t>
      </w:r>
      <w:r w:rsidR="00CF3030" w:rsidRPr="00CF3030">
        <w:rPr>
          <w:rFonts w:ascii="Times New Roman" w:hAnsi="Times New Roman" w:cs="Times New Roman"/>
          <w:sz w:val="26"/>
          <w:szCs w:val="26"/>
        </w:rPr>
        <w:t xml:space="preserve"> </w:t>
      </w:r>
      <w:r w:rsidRPr="00CF3030">
        <w:rPr>
          <w:rFonts w:ascii="Times New Roman" w:hAnsi="Times New Roman" w:cs="Times New Roman"/>
          <w:sz w:val="26"/>
          <w:szCs w:val="26"/>
        </w:rPr>
        <w:t>(TP) and critical point</w:t>
      </w:r>
      <w:r w:rsidR="00CF3030" w:rsidRPr="00CF3030">
        <w:rPr>
          <w:rFonts w:ascii="Times New Roman" w:hAnsi="Times New Roman" w:cs="Times New Roman"/>
          <w:sz w:val="26"/>
          <w:szCs w:val="26"/>
        </w:rPr>
        <w:t xml:space="preserve"> </w:t>
      </w:r>
      <w:r w:rsidRPr="00CF3030">
        <w:rPr>
          <w:rFonts w:ascii="Times New Roman" w:hAnsi="Times New Roman" w:cs="Times New Roman"/>
          <w:sz w:val="26"/>
          <w:szCs w:val="26"/>
        </w:rPr>
        <w:t>(CP) separates the pressure-</w:t>
      </w:r>
      <w:proofErr w:type="gramStart"/>
      <w:r w:rsidRPr="00CF3030">
        <w:rPr>
          <w:rFonts w:ascii="Times New Roman" w:hAnsi="Times New Roman" w:cs="Times New Roman"/>
          <w:sz w:val="26"/>
          <w:szCs w:val="26"/>
        </w:rPr>
        <w:t>temperature(</w:t>
      </w:r>
      <w:proofErr w:type="gramEnd"/>
      <w:r w:rsidRPr="00CF3030">
        <w:rPr>
          <w:rFonts w:ascii="Times New Roman" w:hAnsi="Times New Roman" w:cs="Times New Roman"/>
          <w:sz w:val="26"/>
          <w:szCs w:val="26"/>
        </w:rPr>
        <w:t>PT) conditions at which the component is a liquid from the conditions at which it is a gas.[graph]</w:t>
      </w:r>
    </w:p>
    <w:p w:rsidR="008A7708" w:rsidRDefault="008A7708" w:rsidP="008A7708">
      <w:pPr>
        <w:rPr>
          <w:rFonts w:ascii="Times New Roman" w:hAnsi="Times New Roman" w:cs="Times New Roman"/>
          <w:sz w:val="26"/>
          <w:szCs w:val="26"/>
        </w:rPr>
      </w:pPr>
    </w:p>
    <w:p w:rsidR="00CF3030" w:rsidRPr="008A7708" w:rsidRDefault="008A7708" w:rsidP="00BC47B9">
      <w:pPr>
        <w:pStyle w:val="ListParagraph"/>
        <w:numPr>
          <w:ilvl w:val="1"/>
          <w:numId w:val="64"/>
        </w:numPr>
        <w:rPr>
          <w:rFonts w:ascii="Times New Roman" w:hAnsi="Times New Roman" w:cs="Times New Roman"/>
          <w:sz w:val="28"/>
          <w:szCs w:val="28"/>
        </w:rPr>
      </w:pPr>
      <w:r>
        <w:rPr>
          <w:rFonts w:ascii="Times New Roman" w:hAnsi="Times New Roman" w:cs="Times New Roman"/>
          <w:b/>
          <w:bCs/>
          <w:sz w:val="28"/>
          <w:szCs w:val="28"/>
        </w:rPr>
        <w:t xml:space="preserve"> </w:t>
      </w:r>
      <w:r w:rsidR="00F739B9" w:rsidRPr="008A7708">
        <w:rPr>
          <w:rFonts w:ascii="Times New Roman" w:hAnsi="Times New Roman" w:cs="Times New Roman"/>
          <w:b/>
          <w:bCs/>
          <w:sz w:val="28"/>
          <w:szCs w:val="28"/>
        </w:rPr>
        <w:t>Bubble Point</w:t>
      </w:r>
    </w:p>
    <w:p w:rsidR="002E6016" w:rsidRPr="00CF3030" w:rsidRDefault="002E6016" w:rsidP="00CF3030">
      <w:pPr>
        <w:pStyle w:val="ListParagraph"/>
        <w:ind w:left="375"/>
        <w:rPr>
          <w:rFonts w:ascii="Times New Roman" w:hAnsi="Times New Roman" w:cs="Times New Roman"/>
          <w:sz w:val="28"/>
          <w:szCs w:val="28"/>
        </w:rPr>
      </w:pPr>
      <w:r w:rsidRPr="00CF3030">
        <w:rPr>
          <w:rFonts w:ascii="Times New Roman" w:hAnsi="Times New Roman" w:cs="Times New Roman"/>
          <w:sz w:val="26"/>
          <w:szCs w:val="26"/>
        </w:rPr>
        <w:t>Under isothermal conditions of expansion of liquid or temperature increase, the occurrence of a small gas bubble gives bubble point pressure.</w:t>
      </w:r>
    </w:p>
    <w:p w:rsidR="00F739B9" w:rsidRDefault="00F739B9" w:rsidP="00F739B9">
      <w:pPr>
        <w:pStyle w:val="ListParagraph"/>
        <w:ind w:left="1440"/>
        <w:rPr>
          <w:rFonts w:ascii="Times New Roman" w:hAnsi="Times New Roman" w:cs="Times New Roman"/>
          <w:sz w:val="28"/>
          <w:szCs w:val="28"/>
        </w:rPr>
      </w:pPr>
    </w:p>
    <w:p w:rsidR="00CF3030" w:rsidRPr="00CF3030" w:rsidRDefault="008A7708" w:rsidP="00BC47B9">
      <w:pPr>
        <w:pStyle w:val="ListParagraph"/>
        <w:numPr>
          <w:ilvl w:val="1"/>
          <w:numId w:val="64"/>
        </w:numPr>
        <w:rPr>
          <w:rFonts w:ascii="Times New Roman" w:hAnsi="Times New Roman" w:cs="Times New Roman"/>
          <w:sz w:val="28"/>
          <w:szCs w:val="28"/>
        </w:rPr>
      </w:pPr>
      <w:r>
        <w:rPr>
          <w:rFonts w:ascii="Times New Roman" w:hAnsi="Times New Roman" w:cs="Times New Roman"/>
          <w:b/>
          <w:bCs/>
          <w:sz w:val="28"/>
          <w:szCs w:val="28"/>
        </w:rPr>
        <w:t xml:space="preserve"> </w:t>
      </w:r>
      <w:r w:rsidR="002E6016" w:rsidRPr="00CF3030">
        <w:rPr>
          <w:rFonts w:ascii="Times New Roman" w:hAnsi="Times New Roman" w:cs="Times New Roman"/>
          <w:b/>
          <w:bCs/>
          <w:sz w:val="28"/>
          <w:szCs w:val="28"/>
        </w:rPr>
        <w:t xml:space="preserve">Dew Point </w:t>
      </w:r>
    </w:p>
    <w:p w:rsidR="002E6016" w:rsidRPr="00CF3030" w:rsidRDefault="002E6016" w:rsidP="00CF3030">
      <w:pPr>
        <w:pStyle w:val="ListParagraph"/>
        <w:ind w:left="375"/>
        <w:rPr>
          <w:rFonts w:ascii="Times New Roman" w:hAnsi="Times New Roman" w:cs="Times New Roman"/>
          <w:sz w:val="28"/>
          <w:szCs w:val="28"/>
        </w:rPr>
      </w:pPr>
      <w:r w:rsidRPr="00CF3030">
        <w:rPr>
          <w:rFonts w:ascii="Times New Roman" w:hAnsi="Times New Roman" w:cs="Times New Roman"/>
          <w:sz w:val="26"/>
          <w:szCs w:val="26"/>
        </w:rPr>
        <w:t>Under isothermal conditions of compression of gas or temperature decrease, the occurrence of a small drop of liquid gives the dew point pressure.</w:t>
      </w:r>
      <w:r w:rsidR="00773D6F" w:rsidRPr="00CF3030">
        <w:rPr>
          <w:rFonts w:ascii="Times New Roman" w:hAnsi="Times New Roman" w:cs="Times New Roman"/>
          <w:sz w:val="26"/>
          <w:szCs w:val="26"/>
        </w:rPr>
        <w:t xml:space="preserve"> </w:t>
      </w:r>
      <w:r w:rsidRPr="00CF3030">
        <w:rPr>
          <w:rFonts w:ascii="Times New Roman" w:hAnsi="Times New Roman" w:cs="Times New Roman"/>
          <w:sz w:val="26"/>
          <w:szCs w:val="26"/>
        </w:rPr>
        <w:t>For a pure component, the bubble point and dew point pressures are equal to the vapo</w:t>
      </w:r>
      <w:r w:rsidR="00CF3030" w:rsidRPr="00CF3030">
        <w:rPr>
          <w:rFonts w:ascii="Times New Roman" w:hAnsi="Times New Roman" w:cs="Times New Roman"/>
          <w:sz w:val="26"/>
          <w:szCs w:val="26"/>
        </w:rPr>
        <w:t>u</w:t>
      </w:r>
      <w:r w:rsidRPr="00CF3030">
        <w:rPr>
          <w:rFonts w:ascii="Times New Roman" w:hAnsi="Times New Roman" w:cs="Times New Roman"/>
          <w:sz w:val="26"/>
          <w:szCs w:val="26"/>
        </w:rPr>
        <w:t>r pressure at a given temperature of interest.</w:t>
      </w:r>
    </w:p>
    <w:p w:rsidR="00F739B9" w:rsidRPr="00F739B9" w:rsidRDefault="00F739B9" w:rsidP="00F739B9">
      <w:pPr>
        <w:pStyle w:val="ListParagraph"/>
        <w:ind w:left="1428"/>
        <w:rPr>
          <w:rFonts w:ascii="Times New Roman" w:hAnsi="Times New Roman" w:cs="Times New Roman"/>
          <w:sz w:val="28"/>
          <w:szCs w:val="28"/>
        </w:rPr>
      </w:pPr>
    </w:p>
    <w:p w:rsidR="00CF3030" w:rsidRPr="00CF3030" w:rsidRDefault="008A7708" w:rsidP="00BC47B9">
      <w:pPr>
        <w:pStyle w:val="ListParagraph"/>
        <w:numPr>
          <w:ilvl w:val="1"/>
          <w:numId w:val="64"/>
        </w:numPr>
        <w:rPr>
          <w:rFonts w:ascii="Times New Roman" w:hAnsi="Times New Roman" w:cs="Times New Roman"/>
          <w:sz w:val="28"/>
          <w:szCs w:val="28"/>
        </w:rPr>
      </w:pPr>
      <w:r>
        <w:rPr>
          <w:rFonts w:ascii="Times New Roman" w:hAnsi="Times New Roman" w:cs="Times New Roman"/>
          <w:b/>
          <w:bCs/>
          <w:sz w:val="28"/>
          <w:szCs w:val="28"/>
        </w:rPr>
        <w:t xml:space="preserve"> </w:t>
      </w:r>
      <w:r w:rsidR="002E6016" w:rsidRPr="00CF3030">
        <w:rPr>
          <w:rFonts w:ascii="Times New Roman" w:hAnsi="Times New Roman" w:cs="Times New Roman"/>
          <w:b/>
          <w:bCs/>
          <w:sz w:val="28"/>
          <w:szCs w:val="28"/>
        </w:rPr>
        <w:t>Critical Point</w:t>
      </w:r>
    </w:p>
    <w:p w:rsidR="002E6016" w:rsidRPr="00CF3030" w:rsidRDefault="002E6016" w:rsidP="00CF3030">
      <w:pPr>
        <w:pStyle w:val="ListParagraph"/>
        <w:ind w:left="375"/>
        <w:rPr>
          <w:rFonts w:ascii="Times New Roman" w:hAnsi="Times New Roman" w:cs="Times New Roman"/>
          <w:sz w:val="28"/>
          <w:szCs w:val="28"/>
        </w:rPr>
      </w:pPr>
      <w:r w:rsidRPr="00CF3030">
        <w:rPr>
          <w:rFonts w:ascii="Times New Roman" w:hAnsi="Times New Roman" w:cs="Times New Roman"/>
          <w:sz w:val="26"/>
          <w:szCs w:val="26"/>
        </w:rPr>
        <w:t>The end point or the upper limit of the VP curve is called the critical point</w:t>
      </w:r>
      <w:r w:rsidR="008040D1" w:rsidRPr="00CF3030">
        <w:rPr>
          <w:rFonts w:ascii="Times New Roman" w:hAnsi="Times New Roman" w:cs="Times New Roman"/>
          <w:sz w:val="26"/>
          <w:szCs w:val="26"/>
        </w:rPr>
        <w:t>. It represents the maximum pressure and temperature at which a pure compo</w:t>
      </w:r>
      <w:r w:rsidR="00F739B9" w:rsidRPr="00CF3030">
        <w:rPr>
          <w:rFonts w:ascii="Times New Roman" w:hAnsi="Times New Roman" w:cs="Times New Roman"/>
          <w:sz w:val="26"/>
          <w:szCs w:val="26"/>
        </w:rPr>
        <w:t xml:space="preserve">nent can form coexisting phases </w:t>
      </w:r>
      <w:r w:rsidR="00773D6F" w:rsidRPr="00CF3030">
        <w:rPr>
          <w:rFonts w:ascii="Times New Roman" w:hAnsi="Times New Roman" w:cs="Times New Roman"/>
          <w:sz w:val="26"/>
          <w:szCs w:val="26"/>
        </w:rPr>
        <w:t>(pure sample only)</w:t>
      </w:r>
      <w:r w:rsidR="00F739B9" w:rsidRPr="00CF3030">
        <w:rPr>
          <w:rFonts w:ascii="Times New Roman" w:hAnsi="Times New Roman" w:cs="Times New Roman"/>
          <w:sz w:val="26"/>
          <w:szCs w:val="26"/>
        </w:rPr>
        <w:t>.</w:t>
      </w:r>
    </w:p>
    <w:p w:rsidR="00F739B9" w:rsidRPr="00CF3030" w:rsidRDefault="00F739B9" w:rsidP="00F739B9">
      <w:pPr>
        <w:pStyle w:val="ListParagraph"/>
        <w:ind w:left="1428"/>
        <w:rPr>
          <w:rFonts w:ascii="Times New Roman" w:hAnsi="Times New Roman" w:cs="Times New Roman"/>
          <w:sz w:val="26"/>
          <w:szCs w:val="26"/>
        </w:rPr>
      </w:pPr>
    </w:p>
    <w:p w:rsidR="00CF3030" w:rsidRPr="00CF3030" w:rsidRDefault="008A7708" w:rsidP="00BC47B9">
      <w:pPr>
        <w:pStyle w:val="ListParagraph"/>
        <w:numPr>
          <w:ilvl w:val="1"/>
          <w:numId w:val="64"/>
        </w:numPr>
        <w:rPr>
          <w:rFonts w:ascii="Times New Roman" w:hAnsi="Times New Roman" w:cs="Times New Roman"/>
          <w:sz w:val="28"/>
          <w:szCs w:val="28"/>
        </w:rPr>
      </w:pPr>
      <w:r>
        <w:rPr>
          <w:rFonts w:ascii="Times New Roman" w:hAnsi="Times New Roman" w:cs="Times New Roman"/>
          <w:b/>
          <w:bCs/>
          <w:sz w:val="28"/>
          <w:szCs w:val="28"/>
        </w:rPr>
        <w:t xml:space="preserve"> </w:t>
      </w:r>
      <w:r w:rsidR="00F739B9" w:rsidRPr="00CF3030">
        <w:rPr>
          <w:rFonts w:ascii="Times New Roman" w:hAnsi="Times New Roman" w:cs="Times New Roman"/>
          <w:b/>
          <w:bCs/>
          <w:sz w:val="28"/>
          <w:szCs w:val="28"/>
        </w:rPr>
        <w:t>Triple Point</w:t>
      </w:r>
    </w:p>
    <w:p w:rsidR="008040D1" w:rsidRPr="00CF3030" w:rsidRDefault="00773D6F" w:rsidP="00CF3030">
      <w:pPr>
        <w:pStyle w:val="ListParagraph"/>
        <w:ind w:left="375"/>
        <w:rPr>
          <w:rFonts w:ascii="Times New Roman" w:hAnsi="Times New Roman" w:cs="Times New Roman"/>
          <w:sz w:val="28"/>
          <w:szCs w:val="28"/>
        </w:rPr>
      </w:pPr>
      <w:r w:rsidRPr="00CF3030">
        <w:rPr>
          <w:rFonts w:ascii="Times New Roman" w:hAnsi="Times New Roman" w:cs="Times New Roman"/>
          <w:sz w:val="26"/>
          <w:szCs w:val="26"/>
        </w:rPr>
        <w:t>The temperature and pressure conditions at which all three phases of a component coexist under equilibrium.</w:t>
      </w:r>
    </w:p>
    <w:p w:rsidR="00F739B9" w:rsidRPr="00CF3030" w:rsidRDefault="00F739B9" w:rsidP="00F739B9">
      <w:pPr>
        <w:pStyle w:val="ListParagraph"/>
        <w:ind w:left="1428"/>
        <w:rPr>
          <w:rFonts w:ascii="Times New Roman" w:hAnsi="Times New Roman" w:cs="Times New Roman"/>
          <w:sz w:val="26"/>
          <w:szCs w:val="26"/>
        </w:rPr>
      </w:pPr>
    </w:p>
    <w:p w:rsidR="00CF3030" w:rsidRPr="00CF3030" w:rsidRDefault="003A5F23" w:rsidP="00BC47B9">
      <w:pPr>
        <w:pStyle w:val="ListParagraph"/>
        <w:numPr>
          <w:ilvl w:val="1"/>
          <w:numId w:val="64"/>
        </w:numPr>
        <w:rPr>
          <w:rFonts w:ascii="Times New Roman" w:hAnsi="Times New Roman" w:cs="Times New Roman"/>
          <w:sz w:val="28"/>
          <w:szCs w:val="28"/>
        </w:rPr>
      </w:pPr>
      <w:r w:rsidRPr="00CF3030">
        <w:rPr>
          <w:rFonts w:ascii="Times New Roman" w:hAnsi="Times New Roman" w:cs="Times New Roman"/>
          <w:b/>
          <w:bCs/>
          <w:sz w:val="28"/>
          <w:szCs w:val="28"/>
        </w:rPr>
        <w:t xml:space="preserve">Partially Supercritical </w:t>
      </w:r>
    </w:p>
    <w:p w:rsidR="00CF3030" w:rsidRPr="00CF3030" w:rsidRDefault="003A5F23" w:rsidP="00CF3030">
      <w:pPr>
        <w:pStyle w:val="ListParagraph"/>
        <w:ind w:left="375"/>
        <w:rPr>
          <w:rFonts w:ascii="Times New Roman" w:hAnsi="Times New Roman" w:cs="Times New Roman"/>
          <w:sz w:val="28"/>
          <w:szCs w:val="28"/>
        </w:rPr>
      </w:pPr>
      <w:r w:rsidRPr="00CF3030">
        <w:rPr>
          <w:rFonts w:ascii="Times New Roman" w:hAnsi="Times New Roman" w:cs="Times New Roman"/>
          <w:sz w:val="26"/>
          <w:szCs w:val="26"/>
        </w:rPr>
        <w:lastRenderedPageBreak/>
        <w:t>Demonstrates liquid like behavio</w:t>
      </w:r>
      <w:r w:rsidR="00CF3030" w:rsidRPr="00CF3030">
        <w:rPr>
          <w:rFonts w:ascii="Times New Roman" w:hAnsi="Times New Roman" w:cs="Times New Roman"/>
          <w:sz w:val="26"/>
          <w:szCs w:val="26"/>
        </w:rPr>
        <w:t>u</w:t>
      </w:r>
      <w:r w:rsidRPr="00CF3030">
        <w:rPr>
          <w:rFonts w:ascii="Times New Roman" w:hAnsi="Times New Roman" w:cs="Times New Roman"/>
          <w:sz w:val="26"/>
          <w:szCs w:val="26"/>
        </w:rPr>
        <w:t>r if conditions exist where only the pressure is greater than the critical pressure, while temperature is less than its critical temperature. Demonstrates vapo</w:t>
      </w:r>
      <w:r w:rsidR="00CF3030" w:rsidRPr="00CF3030">
        <w:rPr>
          <w:rFonts w:ascii="Times New Roman" w:hAnsi="Times New Roman" w:cs="Times New Roman"/>
          <w:sz w:val="26"/>
          <w:szCs w:val="26"/>
        </w:rPr>
        <w:t>u</w:t>
      </w:r>
      <w:r w:rsidRPr="00CF3030">
        <w:rPr>
          <w:rFonts w:ascii="Times New Roman" w:hAnsi="Times New Roman" w:cs="Times New Roman"/>
          <w:sz w:val="26"/>
          <w:szCs w:val="26"/>
        </w:rPr>
        <w:t>r like behavio</w:t>
      </w:r>
      <w:r w:rsidR="00CF3030" w:rsidRPr="00CF3030">
        <w:rPr>
          <w:rFonts w:ascii="Times New Roman" w:hAnsi="Times New Roman" w:cs="Times New Roman"/>
          <w:sz w:val="26"/>
          <w:szCs w:val="26"/>
        </w:rPr>
        <w:t>u</w:t>
      </w:r>
      <w:r w:rsidRPr="00CF3030">
        <w:rPr>
          <w:rFonts w:ascii="Times New Roman" w:hAnsi="Times New Roman" w:cs="Times New Roman"/>
          <w:sz w:val="26"/>
          <w:szCs w:val="26"/>
        </w:rPr>
        <w:t>r when only temperature is greater than critical temperature and pressure is less than critical pressure.</w:t>
      </w:r>
    </w:p>
    <w:p w:rsidR="00C62D59" w:rsidRPr="00CF3030" w:rsidRDefault="00C62D59" w:rsidP="00CF3030">
      <w:pPr>
        <w:pStyle w:val="ListParagraph"/>
        <w:ind w:left="1428"/>
        <w:rPr>
          <w:rFonts w:ascii="Times New Roman" w:hAnsi="Times New Roman" w:cs="Times New Roman"/>
          <w:sz w:val="26"/>
          <w:szCs w:val="26"/>
        </w:rPr>
      </w:pPr>
      <w:r w:rsidRPr="00CF3030">
        <w:rPr>
          <w:rFonts w:ascii="Times New Roman" w:hAnsi="Times New Roman" w:cs="Times New Roman"/>
          <w:sz w:val="26"/>
          <w:szCs w:val="26"/>
        </w:rPr>
        <w:t xml:space="preserve"> </w:t>
      </w:r>
    </w:p>
    <w:p w:rsidR="0008703B" w:rsidRPr="0008703B" w:rsidRDefault="00C62D59" w:rsidP="00BC47B9">
      <w:pPr>
        <w:pStyle w:val="ListParagraph"/>
        <w:numPr>
          <w:ilvl w:val="1"/>
          <w:numId w:val="64"/>
        </w:numPr>
        <w:rPr>
          <w:rFonts w:ascii="Times New Roman" w:hAnsi="Times New Roman" w:cs="Times New Roman"/>
          <w:sz w:val="28"/>
          <w:szCs w:val="28"/>
        </w:rPr>
      </w:pPr>
      <w:r w:rsidRPr="0008703B">
        <w:rPr>
          <w:rFonts w:ascii="Times New Roman" w:hAnsi="Times New Roman" w:cs="Times New Roman"/>
          <w:b/>
          <w:bCs/>
          <w:sz w:val="28"/>
          <w:szCs w:val="28"/>
        </w:rPr>
        <w:t>Pressure Volume diagram</w:t>
      </w:r>
    </w:p>
    <w:p w:rsidR="00D123A6" w:rsidRPr="0008703B" w:rsidRDefault="00EA3D7D" w:rsidP="0008703B">
      <w:pPr>
        <w:pStyle w:val="ListParagraph"/>
        <w:ind w:left="375"/>
        <w:rPr>
          <w:rFonts w:ascii="Times New Roman" w:hAnsi="Times New Roman" w:cs="Times New Roman"/>
          <w:sz w:val="28"/>
          <w:szCs w:val="28"/>
        </w:rPr>
      </w:pPr>
      <w:r w:rsidRPr="0008703B">
        <w:rPr>
          <w:rFonts w:ascii="Times New Roman" w:hAnsi="Times New Roman" w:cs="Times New Roman"/>
          <w:sz w:val="26"/>
          <w:szCs w:val="26"/>
        </w:rPr>
        <w:t>At temperatures much less than critical temperature, there is a wide separation between the bubble point and the dew point curves which begins to narrow as the temperature approach the critical temperature.</w:t>
      </w:r>
    </w:p>
    <w:p w:rsidR="00CF3030" w:rsidRDefault="00CF3030" w:rsidP="00CF3030">
      <w:pPr>
        <w:pStyle w:val="ListParagraph"/>
        <w:ind w:left="1428"/>
        <w:rPr>
          <w:rFonts w:ascii="Times New Roman" w:hAnsi="Times New Roman" w:cs="Times New Roman"/>
          <w:sz w:val="26"/>
          <w:szCs w:val="26"/>
        </w:rPr>
      </w:pPr>
    </w:p>
    <w:p w:rsidR="00CF3030" w:rsidRPr="00CF3030" w:rsidRDefault="00CF3030" w:rsidP="00CF3030">
      <w:pPr>
        <w:pStyle w:val="ListParagraph"/>
        <w:ind w:left="1428"/>
        <w:rPr>
          <w:rFonts w:ascii="Times New Roman" w:hAnsi="Times New Roman" w:cs="Times New Roman"/>
          <w:sz w:val="26"/>
          <w:szCs w:val="26"/>
        </w:rPr>
      </w:pPr>
    </w:p>
    <w:p w:rsidR="0008703B" w:rsidRDefault="00D61D37" w:rsidP="00BC47B9">
      <w:pPr>
        <w:pStyle w:val="ListParagraph"/>
        <w:numPr>
          <w:ilvl w:val="1"/>
          <w:numId w:val="64"/>
        </w:numPr>
        <w:rPr>
          <w:rFonts w:ascii="Times New Roman" w:hAnsi="Times New Roman" w:cs="Times New Roman"/>
          <w:sz w:val="28"/>
          <w:szCs w:val="28"/>
        </w:rPr>
      </w:pPr>
      <w:r w:rsidRPr="0008703B">
        <w:rPr>
          <w:rFonts w:ascii="Times New Roman" w:hAnsi="Times New Roman" w:cs="Times New Roman"/>
          <w:b/>
          <w:bCs/>
          <w:sz w:val="28"/>
          <w:szCs w:val="28"/>
        </w:rPr>
        <w:t xml:space="preserve">Determination of Vapour Pressure </w:t>
      </w:r>
    </w:p>
    <w:p w:rsidR="002A1A2A" w:rsidRPr="0008703B" w:rsidRDefault="00D61D37" w:rsidP="0008703B">
      <w:pPr>
        <w:pStyle w:val="ListParagraph"/>
        <w:ind w:left="375"/>
        <w:rPr>
          <w:rFonts w:ascii="Times New Roman" w:hAnsi="Times New Roman" w:cs="Times New Roman"/>
          <w:sz w:val="26"/>
          <w:szCs w:val="26"/>
        </w:rPr>
      </w:pPr>
      <w:r w:rsidRPr="0008703B">
        <w:rPr>
          <w:rFonts w:ascii="Times New Roman" w:hAnsi="Times New Roman" w:cs="Times New Roman"/>
          <w:sz w:val="26"/>
          <w:szCs w:val="26"/>
        </w:rPr>
        <w:t xml:space="preserve">A simple laboratory measurement setup </w:t>
      </w:r>
      <w:r w:rsidR="00CF3030" w:rsidRPr="0008703B">
        <w:rPr>
          <w:rFonts w:ascii="Times New Roman" w:hAnsi="Times New Roman" w:cs="Times New Roman"/>
          <w:sz w:val="26"/>
          <w:szCs w:val="26"/>
        </w:rPr>
        <w:t>i</w:t>
      </w:r>
      <w:r w:rsidRPr="0008703B">
        <w:rPr>
          <w:rFonts w:ascii="Times New Roman" w:hAnsi="Times New Roman" w:cs="Times New Roman"/>
          <w:sz w:val="26"/>
          <w:szCs w:val="26"/>
        </w:rPr>
        <w:t>ncludes a PVT cell made of suitable material like stainless steel or titanium that has a mechanism for reducing or increasing cell volume</w:t>
      </w:r>
      <w:r w:rsidR="0008703B" w:rsidRPr="0008703B">
        <w:rPr>
          <w:rFonts w:ascii="Times New Roman" w:hAnsi="Times New Roman" w:cs="Times New Roman"/>
          <w:sz w:val="26"/>
          <w:szCs w:val="26"/>
        </w:rPr>
        <w:t xml:space="preserve"> </w:t>
      </w:r>
      <w:r w:rsidRPr="0008703B">
        <w:rPr>
          <w:rFonts w:ascii="Times New Roman" w:hAnsi="Times New Roman" w:cs="Times New Roman"/>
          <w:sz w:val="26"/>
          <w:szCs w:val="26"/>
        </w:rPr>
        <w:t>(i.e. pressure) and a climatic air bath in which a constant test temperature can be achieved</w:t>
      </w:r>
      <w:r w:rsidR="002A1A2A" w:rsidRPr="0008703B">
        <w:rPr>
          <w:rFonts w:ascii="Times New Roman" w:hAnsi="Times New Roman" w:cs="Times New Roman"/>
          <w:sz w:val="26"/>
          <w:szCs w:val="26"/>
        </w:rPr>
        <w:t>. Such a PVT cell normally has a small window through which visual information about the change of phase can be obtained. The entire vapo</w:t>
      </w:r>
      <w:r w:rsidR="0008703B" w:rsidRPr="0008703B">
        <w:rPr>
          <w:rFonts w:ascii="Times New Roman" w:hAnsi="Times New Roman" w:cs="Times New Roman"/>
          <w:sz w:val="26"/>
          <w:szCs w:val="26"/>
        </w:rPr>
        <w:t>u</w:t>
      </w:r>
      <w:r w:rsidR="002A1A2A" w:rsidRPr="0008703B">
        <w:rPr>
          <w:rFonts w:ascii="Times New Roman" w:hAnsi="Times New Roman" w:cs="Times New Roman"/>
          <w:sz w:val="26"/>
          <w:szCs w:val="26"/>
        </w:rPr>
        <w:t>r pressure curve can be constructed by varying the pressure by mercury injection/withdrawal or via a mechanically driven piston and observing the phase behavio</w:t>
      </w:r>
      <w:r w:rsidR="0008703B" w:rsidRPr="0008703B">
        <w:rPr>
          <w:rFonts w:ascii="Times New Roman" w:hAnsi="Times New Roman" w:cs="Times New Roman"/>
          <w:sz w:val="26"/>
          <w:szCs w:val="26"/>
        </w:rPr>
        <w:t>ur at different isotherms.</w:t>
      </w:r>
    </w:p>
    <w:p w:rsidR="0008703B" w:rsidRPr="0008703B" w:rsidRDefault="0008703B" w:rsidP="0008703B">
      <w:pPr>
        <w:pStyle w:val="ListParagraph"/>
        <w:ind w:left="375"/>
        <w:rPr>
          <w:rFonts w:ascii="Times New Roman" w:hAnsi="Times New Roman" w:cs="Times New Roman"/>
          <w:sz w:val="28"/>
          <w:szCs w:val="28"/>
        </w:rPr>
      </w:pPr>
    </w:p>
    <w:p w:rsidR="0008703B" w:rsidRPr="0008703B" w:rsidRDefault="000B6760" w:rsidP="00BC47B9">
      <w:pPr>
        <w:pStyle w:val="ListParagraph"/>
        <w:numPr>
          <w:ilvl w:val="1"/>
          <w:numId w:val="64"/>
        </w:numPr>
        <w:rPr>
          <w:rFonts w:ascii="Times New Roman" w:hAnsi="Times New Roman" w:cs="Times New Roman"/>
          <w:sz w:val="28"/>
          <w:szCs w:val="28"/>
        </w:rPr>
      </w:pPr>
      <w:r w:rsidRPr="0008703B">
        <w:rPr>
          <w:rFonts w:ascii="Times New Roman" w:hAnsi="Times New Roman" w:cs="Times New Roman"/>
          <w:b/>
          <w:bCs/>
          <w:sz w:val="28"/>
          <w:szCs w:val="28"/>
        </w:rPr>
        <w:t>Phase Behavio</w:t>
      </w:r>
      <w:r w:rsidR="0008703B" w:rsidRPr="0008703B">
        <w:rPr>
          <w:rFonts w:ascii="Times New Roman" w:hAnsi="Times New Roman" w:cs="Times New Roman"/>
          <w:b/>
          <w:bCs/>
          <w:sz w:val="28"/>
          <w:szCs w:val="28"/>
        </w:rPr>
        <w:t>u</w:t>
      </w:r>
      <w:r w:rsidRPr="0008703B">
        <w:rPr>
          <w:rFonts w:ascii="Times New Roman" w:hAnsi="Times New Roman" w:cs="Times New Roman"/>
          <w:b/>
          <w:bCs/>
          <w:sz w:val="28"/>
          <w:szCs w:val="28"/>
        </w:rPr>
        <w:t>r of</w:t>
      </w:r>
      <w:r w:rsidR="0008703B" w:rsidRPr="0008703B">
        <w:rPr>
          <w:rFonts w:ascii="Times New Roman" w:hAnsi="Times New Roman" w:cs="Times New Roman"/>
          <w:b/>
          <w:bCs/>
          <w:sz w:val="28"/>
          <w:szCs w:val="28"/>
        </w:rPr>
        <w:t xml:space="preserve"> Binary Systems</w:t>
      </w:r>
    </w:p>
    <w:p w:rsidR="000B6760" w:rsidRPr="0008703B" w:rsidRDefault="000B6760" w:rsidP="0008703B">
      <w:pPr>
        <w:pStyle w:val="ListParagraph"/>
        <w:ind w:left="375"/>
        <w:rPr>
          <w:rFonts w:ascii="Times New Roman" w:hAnsi="Times New Roman" w:cs="Times New Roman"/>
          <w:sz w:val="28"/>
          <w:szCs w:val="28"/>
        </w:rPr>
      </w:pPr>
      <w:r w:rsidRPr="0008703B">
        <w:rPr>
          <w:rFonts w:ascii="Times New Roman" w:hAnsi="Times New Roman" w:cs="Times New Roman"/>
          <w:sz w:val="26"/>
          <w:szCs w:val="26"/>
        </w:rPr>
        <w:t>For a binary system to exist in a single phase pressure, temperature and composition/concentration needs to be specified. For existence of binary two phase system, two degrees of freedom are required which are pressure and temperature.</w:t>
      </w:r>
    </w:p>
    <w:p w:rsidR="0008703B" w:rsidRPr="0008703B" w:rsidRDefault="0008703B" w:rsidP="0008703B">
      <w:pPr>
        <w:pStyle w:val="ListParagraph"/>
        <w:ind w:left="375"/>
        <w:rPr>
          <w:rFonts w:ascii="Times New Roman" w:hAnsi="Times New Roman" w:cs="Times New Roman"/>
          <w:sz w:val="28"/>
          <w:szCs w:val="28"/>
        </w:rPr>
      </w:pPr>
    </w:p>
    <w:p w:rsidR="0008703B" w:rsidRPr="0008703B" w:rsidRDefault="000B6760" w:rsidP="00BC47B9">
      <w:pPr>
        <w:pStyle w:val="ListParagraph"/>
        <w:numPr>
          <w:ilvl w:val="1"/>
          <w:numId w:val="64"/>
        </w:numPr>
        <w:rPr>
          <w:rFonts w:ascii="Times New Roman" w:hAnsi="Times New Roman" w:cs="Times New Roman"/>
          <w:sz w:val="28"/>
          <w:szCs w:val="28"/>
        </w:rPr>
      </w:pPr>
      <w:r w:rsidRPr="0008703B">
        <w:rPr>
          <w:rFonts w:ascii="Times New Roman" w:hAnsi="Times New Roman" w:cs="Times New Roman"/>
          <w:b/>
          <w:bCs/>
          <w:color w:val="FF0000"/>
          <w:sz w:val="28"/>
          <w:szCs w:val="28"/>
        </w:rPr>
        <w:t>Ph</w:t>
      </w:r>
      <w:r w:rsidR="0008703B">
        <w:rPr>
          <w:rFonts w:ascii="Times New Roman" w:hAnsi="Times New Roman" w:cs="Times New Roman"/>
          <w:b/>
          <w:bCs/>
          <w:color w:val="FF0000"/>
          <w:sz w:val="28"/>
          <w:szCs w:val="28"/>
        </w:rPr>
        <w:t>ase Diagram of a Binary System</w:t>
      </w:r>
    </w:p>
    <w:p w:rsidR="00CC3B54" w:rsidRPr="0008703B" w:rsidRDefault="000B6760" w:rsidP="0008703B">
      <w:pPr>
        <w:pStyle w:val="ListParagraph"/>
        <w:ind w:left="375"/>
        <w:rPr>
          <w:rFonts w:ascii="Times New Roman" w:hAnsi="Times New Roman" w:cs="Times New Roman"/>
          <w:sz w:val="28"/>
          <w:szCs w:val="28"/>
        </w:rPr>
      </w:pPr>
      <w:r w:rsidRPr="0008703B">
        <w:rPr>
          <w:rFonts w:ascii="Times New Roman" w:hAnsi="Times New Roman" w:cs="Times New Roman"/>
          <w:sz w:val="28"/>
          <w:szCs w:val="28"/>
        </w:rPr>
        <w:t>For a pure component, a single vapo</w:t>
      </w:r>
      <w:r w:rsidR="0008703B" w:rsidRPr="0008703B">
        <w:rPr>
          <w:rFonts w:ascii="Times New Roman" w:hAnsi="Times New Roman" w:cs="Times New Roman"/>
          <w:sz w:val="28"/>
          <w:szCs w:val="28"/>
        </w:rPr>
        <w:t>u</w:t>
      </w:r>
      <w:r w:rsidRPr="0008703B">
        <w:rPr>
          <w:rFonts w:ascii="Times New Roman" w:hAnsi="Times New Roman" w:cs="Times New Roman"/>
          <w:sz w:val="28"/>
          <w:szCs w:val="28"/>
        </w:rPr>
        <w:t>r pressure curve represents the two phase vapo</w:t>
      </w:r>
      <w:r w:rsidR="0008703B" w:rsidRPr="0008703B">
        <w:rPr>
          <w:rFonts w:ascii="Times New Roman" w:hAnsi="Times New Roman" w:cs="Times New Roman"/>
          <w:sz w:val="28"/>
          <w:szCs w:val="28"/>
        </w:rPr>
        <w:t>u</w:t>
      </w:r>
      <w:r w:rsidRPr="0008703B">
        <w:rPr>
          <w:rFonts w:ascii="Times New Roman" w:hAnsi="Times New Roman" w:cs="Times New Roman"/>
          <w:sz w:val="28"/>
          <w:szCs w:val="28"/>
        </w:rPr>
        <w:t>r-liquid equilibrium whereas for a binary system there is a broad region in which the two phases exist in equilibrium. This broad region is refe</w:t>
      </w:r>
      <w:r w:rsidR="00CC3B54" w:rsidRPr="0008703B">
        <w:rPr>
          <w:rFonts w:ascii="Times New Roman" w:hAnsi="Times New Roman" w:cs="Times New Roman"/>
          <w:sz w:val="28"/>
          <w:szCs w:val="28"/>
        </w:rPr>
        <w:t>rred to as the phase envelope, saturation envelope or two-phase region.</w:t>
      </w:r>
      <w:r w:rsidR="0008703B" w:rsidRPr="0008703B">
        <w:rPr>
          <w:rFonts w:ascii="Times New Roman" w:hAnsi="Times New Roman" w:cs="Times New Roman"/>
          <w:sz w:val="28"/>
          <w:szCs w:val="28"/>
        </w:rPr>
        <w:t xml:space="preserve"> (</w:t>
      </w:r>
      <w:proofErr w:type="gramStart"/>
      <w:r w:rsidR="0008703B" w:rsidRPr="0008703B">
        <w:rPr>
          <w:rFonts w:ascii="Times New Roman" w:hAnsi="Times New Roman" w:cs="Times New Roman"/>
          <w:sz w:val="28"/>
          <w:szCs w:val="28"/>
        </w:rPr>
        <w:t>pg-295</w:t>
      </w:r>
      <w:proofErr w:type="gramEnd"/>
      <w:r w:rsidR="0008703B" w:rsidRPr="0008703B">
        <w:rPr>
          <w:rFonts w:ascii="Times New Roman" w:hAnsi="Times New Roman" w:cs="Times New Roman"/>
          <w:sz w:val="28"/>
          <w:szCs w:val="28"/>
        </w:rPr>
        <w:t>)</w:t>
      </w:r>
    </w:p>
    <w:p w:rsidR="0008703B" w:rsidRPr="0008703B" w:rsidRDefault="0008703B" w:rsidP="0008703B">
      <w:pPr>
        <w:pStyle w:val="ListParagraph"/>
        <w:ind w:left="375"/>
        <w:rPr>
          <w:rFonts w:ascii="Times New Roman" w:hAnsi="Times New Roman" w:cs="Times New Roman"/>
          <w:sz w:val="28"/>
          <w:szCs w:val="28"/>
        </w:rPr>
      </w:pPr>
    </w:p>
    <w:p w:rsidR="0008703B" w:rsidRPr="0008703B" w:rsidRDefault="0008703B" w:rsidP="00BC47B9">
      <w:pPr>
        <w:pStyle w:val="ListParagraph"/>
        <w:numPr>
          <w:ilvl w:val="1"/>
          <w:numId w:val="64"/>
        </w:numPr>
        <w:rPr>
          <w:rFonts w:ascii="Times New Roman" w:hAnsi="Times New Roman" w:cs="Times New Roman"/>
          <w:sz w:val="28"/>
          <w:szCs w:val="28"/>
        </w:rPr>
      </w:pPr>
      <w:r>
        <w:rPr>
          <w:rFonts w:ascii="Times New Roman" w:hAnsi="Times New Roman" w:cs="Times New Roman"/>
          <w:b/>
          <w:bCs/>
          <w:sz w:val="28"/>
          <w:szCs w:val="28"/>
        </w:rPr>
        <w:t>Critical Point</w:t>
      </w:r>
    </w:p>
    <w:p w:rsidR="00D123A6" w:rsidRDefault="00CC3B54" w:rsidP="0008703B">
      <w:pPr>
        <w:pStyle w:val="ListParagraph"/>
        <w:ind w:left="375"/>
        <w:rPr>
          <w:rFonts w:ascii="Times New Roman" w:hAnsi="Times New Roman" w:cs="Times New Roman"/>
          <w:sz w:val="26"/>
          <w:szCs w:val="26"/>
        </w:rPr>
      </w:pPr>
      <w:r w:rsidRPr="0008703B">
        <w:rPr>
          <w:rFonts w:ascii="Times New Roman" w:hAnsi="Times New Roman" w:cs="Times New Roman"/>
          <w:sz w:val="26"/>
          <w:szCs w:val="26"/>
        </w:rPr>
        <w:lastRenderedPageBreak/>
        <w:t>Vapo</w:t>
      </w:r>
      <w:r w:rsidR="0008703B" w:rsidRPr="0008703B">
        <w:rPr>
          <w:rFonts w:ascii="Times New Roman" w:hAnsi="Times New Roman" w:cs="Times New Roman"/>
          <w:sz w:val="26"/>
          <w:szCs w:val="26"/>
        </w:rPr>
        <w:t>ur and liquid can co-</w:t>
      </w:r>
      <w:r w:rsidRPr="0008703B">
        <w:rPr>
          <w:rFonts w:ascii="Times New Roman" w:hAnsi="Times New Roman" w:cs="Times New Roman"/>
          <w:sz w:val="26"/>
          <w:szCs w:val="26"/>
        </w:rPr>
        <w:t>exist in equilibrium at pressures and temperatures even beyond the critical point. In other words, the phase envelope extends beyond the critical point. At points on Left Hand side of the critical point the binary mixture is in a single phase liquid like or more dense fluid. At points on the Right Hand side of the critical point the system is in a single phase vapo</w:t>
      </w:r>
      <w:r w:rsidR="0008703B" w:rsidRPr="0008703B">
        <w:rPr>
          <w:rFonts w:ascii="Times New Roman" w:hAnsi="Times New Roman" w:cs="Times New Roman"/>
          <w:sz w:val="26"/>
          <w:szCs w:val="26"/>
        </w:rPr>
        <w:t>u</w:t>
      </w:r>
      <w:r w:rsidRPr="0008703B">
        <w:rPr>
          <w:rFonts w:ascii="Times New Roman" w:hAnsi="Times New Roman" w:cs="Times New Roman"/>
          <w:sz w:val="26"/>
          <w:szCs w:val="26"/>
        </w:rPr>
        <w:t>r like or a less dense fluid.</w:t>
      </w:r>
      <w:r w:rsidR="000E4236" w:rsidRPr="0008703B">
        <w:rPr>
          <w:rFonts w:ascii="Times New Roman" w:hAnsi="Times New Roman" w:cs="Times New Roman"/>
          <w:sz w:val="26"/>
          <w:szCs w:val="26"/>
        </w:rPr>
        <w:t xml:space="preserve"> As the system moves farther away from critical conditions the transition from single phase vapo</w:t>
      </w:r>
      <w:r w:rsidR="0008703B" w:rsidRPr="0008703B">
        <w:rPr>
          <w:rFonts w:ascii="Times New Roman" w:hAnsi="Times New Roman" w:cs="Times New Roman"/>
          <w:sz w:val="26"/>
          <w:szCs w:val="26"/>
        </w:rPr>
        <w:t>u</w:t>
      </w:r>
      <w:r w:rsidR="000E4236" w:rsidRPr="0008703B">
        <w:rPr>
          <w:rFonts w:ascii="Times New Roman" w:hAnsi="Times New Roman" w:cs="Times New Roman"/>
          <w:sz w:val="26"/>
          <w:szCs w:val="26"/>
        </w:rPr>
        <w:t>r to single phase liquid or vice versa is relatively smooth and without any abrupt changes.</w:t>
      </w:r>
    </w:p>
    <w:p w:rsidR="0008703B" w:rsidRPr="0008703B" w:rsidRDefault="0008703B" w:rsidP="0008703B">
      <w:pPr>
        <w:pStyle w:val="ListParagraph"/>
        <w:ind w:left="375"/>
        <w:rPr>
          <w:rFonts w:ascii="Times New Roman" w:hAnsi="Times New Roman" w:cs="Times New Roman"/>
          <w:sz w:val="26"/>
          <w:szCs w:val="26"/>
        </w:rPr>
      </w:pPr>
    </w:p>
    <w:p w:rsidR="0008703B" w:rsidRPr="0008703B" w:rsidRDefault="0008703B" w:rsidP="00BC47B9">
      <w:pPr>
        <w:pStyle w:val="ListParagraph"/>
        <w:numPr>
          <w:ilvl w:val="1"/>
          <w:numId w:val="64"/>
        </w:numPr>
        <w:rPr>
          <w:rFonts w:ascii="Times New Roman" w:hAnsi="Times New Roman" w:cs="Times New Roman"/>
          <w:sz w:val="28"/>
          <w:szCs w:val="28"/>
        </w:rPr>
      </w:pPr>
      <w:r>
        <w:rPr>
          <w:rFonts w:ascii="Times New Roman" w:hAnsi="Times New Roman" w:cs="Times New Roman"/>
          <w:b/>
          <w:bCs/>
          <w:sz w:val="28"/>
          <w:szCs w:val="28"/>
        </w:rPr>
        <w:t>Bubble Point and Dew Point</w:t>
      </w:r>
    </w:p>
    <w:p w:rsidR="000E4236" w:rsidRDefault="000E4236" w:rsidP="0008703B">
      <w:pPr>
        <w:pStyle w:val="ListParagraph"/>
        <w:ind w:left="375"/>
        <w:rPr>
          <w:rFonts w:ascii="Times New Roman" w:hAnsi="Times New Roman" w:cs="Times New Roman"/>
          <w:sz w:val="26"/>
          <w:szCs w:val="26"/>
        </w:rPr>
      </w:pPr>
      <w:r w:rsidRPr="0008703B">
        <w:rPr>
          <w:rFonts w:ascii="Times New Roman" w:hAnsi="Times New Roman" w:cs="Times New Roman"/>
          <w:sz w:val="26"/>
          <w:szCs w:val="26"/>
        </w:rPr>
        <w:t>Pressure depletion</w:t>
      </w:r>
      <w:r w:rsidR="0008703B" w:rsidRPr="0008703B">
        <w:rPr>
          <w:rFonts w:ascii="Times New Roman" w:hAnsi="Times New Roman" w:cs="Times New Roman"/>
          <w:sz w:val="26"/>
          <w:szCs w:val="26"/>
        </w:rPr>
        <w:t xml:space="preserve"> </w:t>
      </w:r>
      <w:r w:rsidRPr="0008703B">
        <w:rPr>
          <w:rFonts w:ascii="Times New Roman" w:hAnsi="Times New Roman" w:cs="Times New Roman"/>
          <w:sz w:val="26"/>
          <w:szCs w:val="26"/>
        </w:rPr>
        <w:t>(isothermal expansion) occurs and liquid expands until the pressure reaches a point that meets the phase envelope or the boundary of the two phase region where a small amount of vapo</w:t>
      </w:r>
      <w:r w:rsidR="0008703B" w:rsidRPr="0008703B">
        <w:rPr>
          <w:rFonts w:ascii="Times New Roman" w:hAnsi="Times New Roman" w:cs="Times New Roman"/>
          <w:sz w:val="26"/>
          <w:szCs w:val="26"/>
        </w:rPr>
        <w:t>u</w:t>
      </w:r>
      <w:r w:rsidRPr="0008703B">
        <w:rPr>
          <w:rFonts w:ascii="Times New Roman" w:hAnsi="Times New Roman" w:cs="Times New Roman"/>
          <w:sz w:val="26"/>
          <w:szCs w:val="26"/>
        </w:rPr>
        <w:t>r is formed. This point is called bubble point</w:t>
      </w:r>
      <w:r w:rsidR="0008703B" w:rsidRPr="0008703B">
        <w:rPr>
          <w:rFonts w:ascii="Times New Roman" w:hAnsi="Times New Roman" w:cs="Times New Roman"/>
          <w:sz w:val="26"/>
          <w:szCs w:val="26"/>
        </w:rPr>
        <w:t xml:space="preserve"> denoted by </w:t>
      </w:r>
      <w:proofErr w:type="spellStart"/>
      <w:r w:rsidR="0008703B" w:rsidRPr="0008703B">
        <w:rPr>
          <w:rFonts w:ascii="Times New Roman" w:hAnsi="Times New Roman" w:cs="Times New Roman"/>
          <w:sz w:val="26"/>
          <w:szCs w:val="26"/>
        </w:rPr>
        <w:t>P</w:t>
      </w:r>
      <w:r w:rsidR="0008703B" w:rsidRPr="0008703B">
        <w:rPr>
          <w:rFonts w:ascii="Times New Roman" w:hAnsi="Times New Roman" w:cs="Times New Roman"/>
          <w:sz w:val="26"/>
          <w:szCs w:val="26"/>
          <w:vertAlign w:val="subscript"/>
        </w:rPr>
        <w:t>b</w:t>
      </w:r>
      <w:proofErr w:type="spellEnd"/>
      <w:r w:rsidRPr="0008703B">
        <w:rPr>
          <w:rFonts w:ascii="Times New Roman" w:hAnsi="Times New Roman" w:cs="Times New Roman"/>
          <w:sz w:val="26"/>
          <w:szCs w:val="26"/>
        </w:rPr>
        <w:t>. As pressure depletion continues below</w:t>
      </w:r>
      <w:r w:rsidR="00E2093A" w:rsidRPr="0008703B">
        <w:rPr>
          <w:rFonts w:ascii="Times New Roman" w:hAnsi="Times New Roman" w:cs="Times New Roman"/>
          <w:sz w:val="26"/>
          <w:szCs w:val="26"/>
        </w:rPr>
        <w:t xml:space="preserve"> bubble point pressure, the system passes through the two phase region and additional gas appears. Finally pressure depletion meets the other boundary of the two phase region where a small amount of liquid remains. This point is called the dew point denoted by Pd. Similar observations can be made at isobaric conditions where we will obtain a horizontal line cutting the phase envelope. But from reservoir operations standpoint and considering the fact that reservoir temperatures remain constant and only pressure is reduced, bubble-point and dew-point pressures are of more signif</w:t>
      </w:r>
      <w:r w:rsidR="004360FE" w:rsidRPr="0008703B">
        <w:rPr>
          <w:rFonts w:ascii="Times New Roman" w:hAnsi="Times New Roman" w:cs="Times New Roman"/>
          <w:sz w:val="26"/>
          <w:szCs w:val="26"/>
        </w:rPr>
        <w:t>icance than bubble-point and dew-point temperatures.</w:t>
      </w:r>
    </w:p>
    <w:p w:rsidR="0008703B" w:rsidRPr="0008703B" w:rsidRDefault="0008703B" w:rsidP="0008703B">
      <w:pPr>
        <w:pStyle w:val="ListParagraph"/>
        <w:ind w:left="375"/>
        <w:rPr>
          <w:rFonts w:ascii="Times New Roman" w:hAnsi="Times New Roman" w:cs="Times New Roman"/>
          <w:sz w:val="26"/>
          <w:szCs w:val="26"/>
        </w:rPr>
      </w:pPr>
    </w:p>
    <w:p w:rsidR="0008703B" w:rsidRPr="0008703B" w:rsidRDefault="0008703B" w:rsidP="00BC47B9">
      <w:pPr>
        <w:pStyle w:val="ListParagraph"/>
        <w:numPr>
          <w:ilvl w:val="1"/>
          <w:numId w:val="64"/>
        </w:numPr>
        <w:rPr>
          <w:rFonts w:ascii="Times New Roman" w:hAnsi="Times New Roman" w:cs="Times New Roman"/>
          <w:sz w:val="28"/>
          <w:szCs w:val="28"/>
        </w:rPr>
      </w:pPr>
      <w:proofErr w:type="spellStart"/>
      <w:r>
        <w:rPr>
          <w:rFonts w:ascii="Times New Roman" w:hAnsi="Times New Roman" w:cs="Times New Roman"/>
          <w:b/>
          <w:bCs/>
          <w:sz w:val="28"/>
          <w:szCs w:val="28"/>
        </w:rPr>
        <w:t>Cricondenbar</w:t>
      </w:r>
      <w:proofErr w:type="spellEnd"/>
    </w:p>
    <w:p w:rsidR="004360FE" w:rsidRDefault="008D7E14" w:rsidP="0008703B">
      <w:pPr>
        <w:pStyle w:val="ListParagraph"/>
        <w:ind w:left="375"/>
        <w:rPr>
          <w:rFonts w:ascii="Times New Roman" w:hAnsi="Times New Roman" w:cs="Times New Roman"/>
          <w:sz w:val="26"/>
          <w:szCs w:val="26"/>
        </w:rPr>
      </w:pPr>
      <w:r w:rsidRPr="0008703B">
        <w:rPr>
          <w:rFonts w:ascii="Times New Roman" w:hAnsi="Times New Roman" w:cs="Times New Roman"/>
          <w:sz w:val="26"/>
          <w:szCs w:val="26"/>
        </w:rPr>
        <w:t>Highest pressure on the phase envelope</w:t>
      </w:r>
      <w:r w:rsidR="0008703B">
        <w:rPr>
          <w:rFonts w:ascii="Times New Roman" w:hAnsi="Times New Roman" w:cs="Times New Roman"/>
          <w:sz w:val="26"/>
          <w:szCs w:val="26"/>
        </w:rPr>
        <w:t>.</w:t>
      </w:r>
    </w:p>
    <w:p w:rsidR="0008703B" w:rsidRPr="0008703B" w:rsidRDefault="0008703B" w:rsidP="0008703B">
      <w:pPr>
        <w:pStyle w:val="ListParagraph"/>
        <w:ind w:left="375"/>
        <w:rPr>
          <w:rFonts w:ascii="Times New Roman" w:hAnsi="Times New Roman" w:cs="Times New Roman"/>
          <w:sz w:val="26"/>
          <w:szCs w:val="26"/>
        </w:rPr>
      </w:pPr>
    </w:p>
    <w:p w:rsidR="0008703B" w:rsidRDefault="008D7E14" w:rsidP="00BC47B9">
      <w:pPr>
        <w:pStyle w:val="ListParagraph"/>
        <w:numPr>
          <w:ilvl w:val="1"/>
          <w:numId w:val="64"/>
        </w:numPr>
        <w:rPr>
          <w:rFonts w:ascii="Times New Roman" w:hAnsi="Times New Roman" w:cs="Times New Roman"/>
          <w:sz w:val="28"/>
          <w:szCs w:val="28"/>
        </w:rPr>
      </w:pPr>
      <w:proofErr w:type="spellStart"/>
      <w:r w:rsidRPr="0008703B">
        <w:rPr>
          <w:rFonts w:ascii="Times New Roman" w:hAnsi="Times New Roman" w:cs="Times New Roman"/>
          <w:b/>
          <w:bCs/>
          <w:sz w:val="28"/>
          <w:szCs w:val="28"/>
        </w:rPr>
        <w:t>Cricondentherm</w:t>
      </w:r>
      <w:proofErr w:type="spellEnd"/>
      <w:r w:rsidRPr="0008703B">
        <w:rPr>
          <w:rFonts w:ascii="Times New Roman" w:hAnsi="Times New Roman" w:cs="Times New Roman"/>
          <w:b/>
          <w:bCs/>
          <w:sz w:val="28"/>
          <w:szCs w:val="28"/>
        </w:rPr>
        <w:t xml:space="preserve"> </w:t>
      </w:r>
    </w:p>
    <w:p w:rsidR="008D7E14" w:rsidRDefault="008D7E14" w:rsidP="0008703B">
      <w:pPr>
        <w:pStyle w:val="ListParagraph"/>
        <w:ind w:left="375"/>
        <w:rPr>
          <w:rFonts w:ascii="Times New Roman" w:hAnsi="Times New Roman" w:cs="Times New Roman"/>
          <w:sz w:val="28"/>
          <w:szCs w:val="28"/>
        </w:rPr>
      </w:pPr>
      <w:r w:rsidRPr="0008703B">
        <w:rPr>
          <w:rFonts w:ascii="Times New Roman" w:hAnsi="Times New Roman" w:cs="Times New Roman"/>
          <w:sz w:val="26"/>
          <w:szCs w:val="26"/>
        </w:rPr>
        <w:t>Highest temperature on the phase envelope</w:t>
      </w:r>
      <w:r w:rsidRPr="0008703B">
        <w:rPr>
          <w:rFonts w:ascii="Times New Roman" w:hAnsi="Times New Roman" w:cs="Times New Roman"/>
          <w:sz w:val="28"/>
          <w:szCs w:val="28"/>
        </w:rPr>
        <w:t>.</w:t>
      </w:r>
    </w:p>
    <w:p w:rsidR="0008703B" w:rsidRPr="0008703B" w:rsidRDefault="0008703B" w:rsidP="0008703B">
      <w:pPr>
        <w:pStyle w:val="ListParagraph"/>
        <w:ind w:left="375"/>
        <w:rPr>
          <w:rFonts w:ascii="Times New Roman" w:hAnsi="Times New Roman" w:cs="Times New Roman"/>
          <w:sz w:val="28"/>
          <w:szCs w:val="28"/>
        </w:rPr>
      </w:pPr>
    </w:p>
    <w:p w:rsidR="0008703B" w:rsidRDefault="008D7E14" w:rsidP="00BC47B9">
      <w:pPr>
        <w:pStyle w:val="ListParagraph"/>
        <w:numPr>
          <w:ilvl w:val="1"/>
          <w:numId w:val="64"/>
        </w:numPr>
        <w:rPr>
          <w:rFonts w:ascii="Times New Roman" w:hAnsi="Times New Roman" w:cs="Times New Roman"/>
          <w:sz w:val="28"/>
          <w:szCs w:val="28"/>
        </w:rPr>
      </w:pPr>
      <w:r w:rsidRPr="0008703B">
        <w:rPr>
          <w:rFonts w:ascii="Times New Roman" w:hAnsi="Times New Roman" w:cs="Times New Roman"/>
          <w:b/>
          <w:bCs/>
          <w:sz w:val="28"/>
          <w:szCs w:val="28"/>
        </w:rPr>
        <w:t xml:space="preserve">Retrograde Dew Point and Condensation </w:t>
      </w:r>
    </w:p>
    <w:p w:rsidR="008D7E14" w:rsidRDefault="008D7E14" w:rsidP="0008703B">
      <w:pPr>
        <w:pStyle w:val="ListParagraph"/>
        <w:ind w:left="375"/>
        <w:rPr>
          <w:rFonts w:ascii="Times New Roman" w:hAnsi="Times New Roman" w:cs="Times New Roman"/>
          <w:sz w:val="26"/>
          <w:szCs w:val="26"/>
        </w:rPr>
      </w:pPr>
      <w:r w:rsidRPr="0008703B">
        <w:rPr>
          <w:rFonts w:ascii="Times New Roman" w:hAnsi="Times New Roman" w:cs="Times New Roman"/>
          <w:sz w:val="26"/>
          <w:szCs w:val="26"/>
        </w:rPr>
        <w:t>If the expansion is carried out on the right hand side of the critical point, as pressure is decreased, the dew point curve is encountered and</w:t>
      </w:r>
      <w:r w:rsidR="00944C9B" w:rsidRPr="0008703B">
        <w:rPr>
          <w:rFonts w:ascii="Times New Roman" w:hAnsi="Times New Roman" w:cs="Times New Roman"/>
          <w:sz w:val="26"/>
          <w:szCs w:val="26"/>
        </w:rPr>
        <w:t xml:space="preserve"> a small drop of liquid appears, primarily composed of the heaviest component in the system. This is exactly reverse of the behavio</w:t>
      </w:r>
      <w:r w:rsidR="0008703B" w:rsidRPr="0008703B">
        <w:rPr>
          <w:rFonts w:ascii="Times New Roman" w:hAnsi="Times New Roman" w:cs="Times New Roman"/>
          <w:sz w:val="26"/>
          <w:szCs w:val="26"/>
        </w:rPr>
        <w:t>u</w:t>
      </w:r>
      <w:r w:rsidR="00944C9B" w:rsidRPr="0008703B">
        <w:rPr>
          <w:rFonts w:ascii="Times New Roman" w:hAnsi="Times New Roman" w:cs="Times New Roman"/>
          <w:sz w:val="26"/>
          <w:szCs w:val="26"/>
        </w:rPr>
        <w:t xml:space="preserve">r expected, hence called retrograde or upper dew point pressure. As pressure decline continues, pressures fall within </w:t>
      </w:r>
      <w:r w:rsidR="00944C9B" w:rsidRPr="0008703B">
        <w:rPr>
          <w:rFonts w:ascii="Times New Roman" w:hAnsi="Times New Roman" w:cs="Times New Roman"/>
          <w:sz w:val="26"/>
          <w:szCs w:val="26"/>
        </w:rPr>
        <w:lastRenderedPageBreak/>
        <w:t xml:space="preserve">the two phase region and more liquid appears. The pressure that occurs during this pressure decline is termed </w:t>
      </w:r>
      <w:r w:rsidR="00944C9B" w:rsidRPr="0008703B">
        <w:rPr>
          <w:rFonts w:ascii="Times New Roman" w:hAnsi="Times New Roman" w:cs="Times New Roman"/>
          <w:b/>
          <w:bCs/>
          <w:sz w:val="26"/>
          <w:szCs w:val="26"/>
        </w:rPr>
        <w:t>retrograde condensate</w:t>
      </w:r>
      <w:r w:rsidR="00944C9B" w:rsidRPr="0008703B">
        <w:rPr>
          <w:rFonts w:ascii="Times New Roman" w:hAnsi="Times New Roman" w:cs="Times New Roman"/>
          <w:sz w:val="26"/>
          <w:szCs w:val="26"/>
        </w:rPr>
        <w:t>.</w:t>
      </w:r>
      <w:r w:rsidR="00A779F4" w:rsidRPr="0008703B">
        <w:rPr>
          <w:rFonts w:ascii="Times New Roman" w:hAnsi="Times New Roman" w:cs="Times New Roman"/>
          <w:sz w:val="26"/>
          <w:szCs w:val="26"/>
        </w:rPr>
        <w:t xml:space="preserve"> Eventually the retrograde liquid begins to re</w:t>
      </w:r>
      <w:r w:rsidR="0008703B" w:rsidRPr="0008703B">
        <w:rPr>
          <w:rFonts w:ascii="Times New Roman" w:hAnsi="Times New Roman" w:cs="Times New Roman"/>
          <w:sz w:val="26"/>
          <w:szCs w:val="26"/>
        </w:rPr>
        <w:t>-</w:t>
      </w:r>
      <w:proofErr w:type="spellStart"/>
      <w:r w:rsidR="00A779F4" w:rsidRPr="0008703B">
        <w:rPr>
          <w:rFonts w:ascii="Times New Roman" w:hAnsi="Times New Roman" w:cs="Times New Roman"/>
          <w:sz w:val="26"/>
          <w:szCs w:val="26"/>
        </w:rPr>
        <w:t>vapo</w:t>
      </w:r>
      <w:r w:rsidR="0008703B" w:rsidRPr="0008703B">
        <w:rPr>
          <w:rFonts w:ascii="Times New Roman" w:hAnsi="Times New Roman" w:cs="Times New Roman"/>
          <w:sz w:val="26"/>
          <w:szCs w:val="26"/>
        </w:rPr>
        <w:t>uris</w:t>
      </w:r>
      <w:r w:rsidR="00A779F4" w:rsidRPr="0008703B">
        <w:rPr>
          <w:rFonts w:ascii="Times New Roman" w:hAnsi="Times New Roman" w:cs="Times New Roman"/>
          <w:sz w:val="26"/>
          <w:szCs w:val="26"/>
        </w:rPr>
        <w:t>e</w:t>
      </w:r>
      <w:proofErr w:type="spellEnd"/>
      <w:r w:rsidR="00A779F4" w:rsidRPr="0008703B">
        <w:rPr>
          <w:rFonts w:ascii="Times New Roman" w:hAnsi="Times New Roman" w:cs="Times New Roman"/>
          <w:sz w:val="26"/>
          <w:szCs w:val="26"/>
        </w:rPr>
        <w:t xml:space="preserve"> as pressure falls to even lower values re</w:t>
      </w:r>
      <w:r w:rsidR="0008703B" w:rsidRPr="0008703B">
        <w:rPr>
          <w:rFonts w:ascii="Times New Roman" w:hAnsi="Times New Roman" w:cs="Times New Roman"/>
          <w:sz w:val="26"/>
          <w:szCs w:val="26"/>
        </w:rPr>
        <w:t>-</w:t>
      </w:r>
      <w:r w:rsidR="00A779F4" w:rsidRPr="0008703B">
        <w:rPr>
          <w:rFonts w:ascii="Times New Roman" w:hAnsi="Times New Roman" w:cs="Times New Roman"/>
          <w:sz w:val="26"/>
          <w:szCs w:val="26"/>
        </w:rPr>
        <w:t xml:space="preserve">intersecting the dew point curve where a small amount of liquid remains, resulting in </w:t>
      </w:r>
      <w:r w:rsidR="00A779F4" w:rsidRPr="0008703B">
        <w:rPr>
          <w:rFonts w:ascii="Times New Roman" w:hAnsi="Times New Roman" w:cs="Times New Roman"/>
          <w:b/>
          <w:bCs/>
          <w:sz w:val="26"/>
          <w:szCs w:val="26"/>
        </w:rPr>
        <w:t>lower dew point pressure</w:t>
      </w:r>
      <w:r w:rsidR="00A779F4" w:rsidRPr="0008703B">
        <w:rPr>
          <w:rFonts w:ascii="Times New Roman" w:hAnsi="Times New Roman" w:cs="Times New Roman"/>
          <w:sz w:val="26"/>
          <w:szCs w:val="26"/>
        </w:rPr>
        <w:t>.</w:t>
      </w:r>
      <w:r w:rsidR="00944C9B" w:rsidRPr="0008703B">
        <w:rPr>
          <w:rFonts w:ascii="Times New Roman" w:hAnsi="Times New Roman" w:cs="Times New Roman"/>
          <w:sz w:val="26"/>
          <w:szCs w:val="26"/>
        </w:rPr>
        <w:t xml:space="preserve"> </w:t>
      </w:r>
    </w:p>
    <w:p w:rsidR="0008703B" w:rsidRDefault="0008703B" w:rsidP="0008703B">
      <w:pPr>
        <w:pStyle w:val="ListParagraph"/>
        <w:ind w:left="375"/>
        <w:rPr>
          <w:rFonts w:ascii="Times New Roman" w:hAnsi="Times New Roman" w:cs="Times New Roman"/>
          <w:sz w:val="26"/>
          <w:szCs w:val="26"/>
        </w:rPr>
      </w:pPr>
    </w:p>
    <w:p w:rsidR="0008703B" w:rsidRDefault="0008703B" w:rsidP="0008703B">
      <w:pPr>
        <w:pStyle w:val="ListParagraph"/>
        <w:ind w:left="375"/>
        <w:rPr>
          <w:rFonts w:ascii="Times New Roman" w:hAnsi="Times New Roman" w:cs="Times New Roman"/>
          <w:sz w:val="26"/>
          <w:szCs w:val="26"/>
        </w:rPr>
      </w:pPr>
    </w:p>
    <w:p w:rsidR="0008703B" w:rsidRDefault="0008703B" w:rsidP="0008703B">
      <w:pPr>
        <w:pStyle w:val="ListParagraph"/>
        <w:ind w:left="375"/>
        <w:rPr>
          <w:rFonts w:ascii="Times New Roman" w:hAnsi="Times New Roman" w:cs="Times New Roman"/>
          <w:sz w:val="26"/>
          <w:szCs w:val="26"/>
        </w:rPr>
      </w:pPr>
    </w:p>
    <w:p w:rsidR="0008703B" w:rsidRDefault="0008703B" w:rsidP="0008703B">
      <w:pPr>
        <w:pStyle w:val="ListParagraph"/>
        <w:ind w:left="375"/>
        <w:rPr>
          <w:rFonts w:ascii="Times New Roman" w:hAnsi="Times New Roman" w:cs="Times New Roman"/>
          <w:sz w:val="26"/>
          <w:szCs w:val="26"/>
        </w:rPr>
      </w:pPr>
    </w:p>
    <w:p w:rsidR="00875AA8" w:rsidRPr="00875AA8" w:rsidRDefault="00875AA8" w:rsidP="00BC47B9">
      <w:pPr>
        <w:pStyle w:val="ListParagraph"/>
        <w:numPr>
          <w:ilvl w:val="0"/>
          <w:numId w:val="37"/>
        </w:numPr>
        <w:rPr>
          <w:rFonts w:ascii="Times New Roman" w:hAnsi="Times New Roman" w:cs="Times New Roman"/>
          <w:b/>
          <w:bCs/>
          <w:sz w:val="28"/>
          <w:szCs w:val="28"/>
        </w:rPr>
      </w:pPr>
      <w:r w:rsidRPr="00875AA8">
        <w:rPr>
          <w:rFonts w:ascii="Times New Roman" w:hAnsi="Times New Roman" w:cs="Times New Roman"/>
          <w:b/>
          <w:bCs/>
          <w:color w:val="FF0000"/>
          <w:sz w:val="28"/>
          <w:szCs w:val="28"/>
        </w:rPr>
        <w:t xml:space="preserve"> </w:t>
      </w:r>
      <w:r w:rsidR="0008703B" w:rsidRPr="00875AA8">
        <w:rPr>
          <w:rFonts w:ascii="Times New Roman" w:hAnsi="Times New Roman" w:cs="Times New Roman"/>
          <w:b/>
          <w:bCs/>
          <w:color w:val="FF0000"/>
          <w:sz w:val="28"/>
          <w:szCs w:val="28"/>
        </w:rPr>
        <w:t>PHASE BEHAVIOR OF PETROLEUM RESERVOIR FLUIDS</w:t>
      </w:r>
    </w:p>
    <w:p w:rsidR="00875AA8" w:rsidRDefault="00CC0995" w:rsidP="00875AA8">
      <w:pPr>
        <w:pStyle w:val="ListParagraph"/>
        <w:ind w:left="420"/>
        <w:rPr>
          <w:rFonts w:ascii="Times New Roman" w:hAnsi="Times New Roman" w:cs="Times New Roman"/>
          <w:sz w:val="26"/>
          <w:szCs w:val="26"/>
        </w:rPr>
      </w:pPr>
      <w:r w:rsidRPr="00875AA8">
        <w:rPr>
          <w:rFonts w:ascii="Times New Roman" w:hAnsi="Times New Roman" w:cs="Times New Roman"/>
          <w:sz w:val="26"/>
          <w:szCs w:val="26"/>
        </w:rPr>
        <w:t>Phase envelopes of petroleum reservoir fluids are primarily determined by the types and quantities or by the chemistry and the overall composition of a particular mixture.</w:t>
      </w:r>
      <w:r w:rsidR="00875AA8" w:rsidRPr="00875AA8">
        <w:rPr>
          <w:rFonts w:ascii="Times New Roman" w:hAnsi="Times New Roman" w:cs="Times New Roman"/>
          <w:sz w:val="26"/>
          <w:szCs w:val="26"/>
        </w:rPr>
        <w:t xml:space="preserve"> </w:t>
      </w:r>
      <w:r w:rsidRPr="00875AA8">
        <w:rPr>
          <w:rFonts w:ascii="Times New Roman" w:hAnsi="Times New Roman" w:cs="Times New Roman"/>
          <w:sz w:val="26"/>
          <w:szCs w:val="26"/>
        </w:rPr>
        <w:t>A</w:t>
      </w:r>
      <w:r w:rsidR="00C36209" w:rsidRPr="00875AA8">
        <w:rPr>
          <w:rFonts w:ascii="Times New Roman" w:hAnsi="Times New Roman" w:cs="Times New Roman"/>
          <w:sz w:val="26"/>
          <w:szCs w:val="26"/>
        </w:rPr>
        <w:t>s the quantity of methane in the mixture decreases, the phase envelope slants towards the right, indicating that the two-phase region exists at relatively higher temperatures on the P-T diagram. Therefore, the phase envelope of the mixture having the highe</w:t>
      </w:r>
      <w:r w:rsidR="00B11E1F" w:rsidRPr="00875AA8">
        <w:rPr>
          <w:rFonts w:ascii="Times New Roman" w:hAnsi="Times New Roman" w:cs="Times New Roman"/>
          <w:sz w:val="26"/>
          <w:szCs w:val="26"/>
        </w:rPr>
        <w:t>st methane composition is lo</w:t>
      </w:r>
      <w:r w:rsidR="00C36209" w:rsidRPr="00875AA8">
        <w:rPr>
          <w:rFonts w:ascii="Times New Roman" w:hAnsi="Times New Roman" w:cs="Times New Roman"/>
          <w:sz w:val="26"/>
          <w:szCs w:val="26"/>
        </w:rPr>
        <w:t xml:space="preserve">cated at lower temperatures, while phase </w:t>
      </w:r>
      <w:r w:rsidR="00875AA8" w:rsidRPr="00875AA8">
        <w:rPr>
          <w:rFonts w:ascii="Times New Roman" w:hAnsi="Times New Roman" w:cs="Times New Roman"/>
          <w:sz w:val="26"/>
          <w:szCs w:val="26"/>
        </w:rPr>
        <w:t xml:space="preserve">envelope having highest </w:t>
      </w:r>
      <w:r w:rsidR="00C36209" w:rsidRPr="00875AA8">
        <w:rPr>
          <w:rFonts w:ascii="Times New Roman" w:hAnsi="Times New Roman" w:cs="Times New Roman"/>
          <w:sz w:val="26"/>
          <w:szCs w:val="26"/>
        </w:rPr>
        <w:t>composition of n-butane exists at much higher temperatures</w:t>
      </w:r>
      <w:proofErr w:type="gramStart"/>
      <w:r w:rsidR="00C36209" w:rsidRPr="00875AA8">
        <w:rPr>
          <w:rFonts w:ascii="Times New Roman" w:hAnsi="Times New Roman" w:cs="Times New Roman"/>
          <w:sz w:val="26"/>
          <w:szCs w:val="26"/>
        </w:rPr>
        <w:t>.</w:t>
      </w:r>
      <w:r w:rsidR="00875AA8" w:rsidRPr="00875AA8">
        <w:rPr>
          <w:rFonts w:ascii="Times New Roman" w:hAnsi="Times New Roman" w:cs="Times New Roman"/>
          <w:sz w:val="26"/>
          <w:szCs w:val="26"/>
        </w:rPr>
        <w:t>(</w:t>
      </w:r>
      <w:proofErr w:type="gramEnd"/>
      <w:r w:rsidR="00875AA8" w:rsidRPr="00875AA8">
        <w:rPr>
          <w:rFonts w:ascii="Times New Roman" w:hAnsi="Times New Roman" w:cs="Times New Roman"/>
          <w:sz w:val="26"/>
          <w:szCs w:val="26"/>
        </w:rPr>
        <w:t>fig 11.11)</w:t>
      </w:r>
      <w:r w:rsidR="00C36209" w:rsidRPr="00875AA8">
        <w:rPr>
          <w:rFonts w:ascii="Times New Roman" w:hAnsi="Times New Roman" w:cs="Times New Roman"/>
          <w:sz w:val="26"/>
          <w:szCs w:val="26"/>
        </w:rPr>
        <w:t>As the methane composition increases, the critical point trends towards the</w:t>
      </w:r>
      <w:r w:rsidR="00875AA8" w:rsidRPr="00875AA8">
        <w:rPr>
          <w:rFonts w:ascii="Times New Roman" w:hAnsi="Times New Roman" w:cs="Times New Roman"/>
          <w:sz w:val="26"/>
          <w:szCs w:val="26"/>
        </w:rPr>
        <w:t xml:space="preserve"> critical point of pure methane. </w:t>
      </w:r>
      <w:r w:rsidR="00B11E1F" w:rsidRPr="00875AA8">
        <w:rPr>
          <w:rFonts w:ascii="Times New Roman" w:hAnsi="Times New Roman" w:cs="Times New Roman"/>
          <w:sz w:val="26"/>
          <w:szCs w:val="26"/>
        </w:rPr>
        <w:t xml:space="preserve">Reservoir gases have relatively small phase envelopes and reservoir oils have relatively large phase envelopes. For reservoir gases methane is the most dominant component while reservoir oils consist of a wide range of intermediates </w:t>
      </w:r>
      <w:r w:rsidR="006A27AF" w:rsidRPr="00875AA8">
        <w:rPr>
          <w:rFonts w:ascii="Times New Roman" w:hAnsi="Times New Roman" w:cs="Times New Roman"/>
          <w:sz w:val="26"/>
          <w:szCs w:val="26"/>
        </w:rPr>
        <w:t>and large molecules.</w:t>
      </w:r>
    </w:p>
    <w:p w:rsidR="00875AA8" w:rsidRDefault="00875AA8" w:rsidP="00875AA8">
      <w:pPr>
        <w:pStyle w:val="ListParagraph"/>
        <w:ind w:left="420"/>
        <w:rPr>
          <w:rFonts w:ascii="Times New Roman" w:hAnsi="Times New Roman" w:cs="Times New Roman"/>
          <w:sz w:val="26"/>
          <w:szCs w:val="26"/>
        </w:rPr>
      </w:pPr>
    </w:p>
    <w:p w:rsidR="00875AA8" w:rsidRPr="00875AA8" w:rsidRDefault="00875AA8" w:rsidP="00875AA8">
      <w:pPr>
        <w:spacing w:after="0"/>
        <w:rPr>
          <w:rFonts w:ascii="Times New Roman" w:hAnsi="Times New Roman" w:cs="Times New Roman"/>
          <w:b/>
          <w:bCs/>
          <w:sz w:val="28"/>
          <w:szCs w:val="28"/>
        </w:rPr>
      </w:pPr>
      <w:r>
        <w:rPr>
          <w:rFonts w:ascii="Times New Roman" w:hAnsi="Times New Roman" w:cs="Times New Roman"/>
          <w:b/>
          <w:bCs/>
          <w:sz w:val="28"/>
          <w:szCs w:val="28"/>
        </w:rPr>
        <w:t>6.1</w:t>
      </w:r>
      <w:r w:rsidRPr="00875AA8">
        <w:rPr>
          <w:rFonts w:ascii="Times New Roman" w:hAnsi="Times New Roman" w:cs="Times New Roman"/>
          <w:b/>
          <w:bCs/>
          <w:sz w:val="28"/>
          <w:szCs w:val="28"/>
        </w:rPr>
        <w:t xml:space="preserve"> Plus Fraction</w:t>
      </w:r>
    </w:p>
    <w:p w:rsidR="006A27AF" w:rsidRDefault="006A27AF" w:rsidP="00875AA8">
      <w:pPr>
        <w:pStyle w:val="ListParagraph"/>
        <w:spacing w:after="0"/>
        <w:ind w:left="360"/>
      </w:pPr>
      <w:r w:rsidRPr="00875AA8">
        <w:t xml:space="preserve">The lighter intermediate component of a petroleum reservoir fluid </w:t>
      </w:r>
      <w:r w:rsidR="003C7A27" w:rsidRPr="00875AA8">
        <w:t>can be easily identified (methane, ethane through hexane), whereas the heavy unidentified components are grouped as a plus fraction. The plus fraction is extended to a carbon number of 20 or 30 (</w:t>
      </w:r>
      <w:proofErr w:type="spellStart"/>
      <w:proofErr w:type="gramStart"/>
      <w:r w:rsidR="003C7A27" w:rsidRPr="00875AA8">
        <w:t>eg</w:t>
      </w:r>
      <w:proofErr w:type="spellEnd"/>
      <w:r w:rsidR="00875AA8">
        <w:t xml:space="preserve"> </w:t>
      </w:r>
      <w:r w:rsidR="003C7A27" w:rsidRPr="00875AA8">
        <w:t>:</w:t>
      </w:r>
      <w:proofErr w:type="gramEnd"/>
      <w:r w:rsidR="00875AA8">
        <w:t xml:space="preserve"> </w:t>
      </w:r>
      <w:r w:rsidR="003C7A27" w:rsidRPr="00875AA8">
        <w:t>C20+ or C30+). Their reservoir properties li</w:t>
      </w:r>
      <w:r w:rsidR="00875AA8">
        <w:t>ke specific gravity and molecula</w:t>
      </w:r>
      <w:r w:rsidR="003C7A27" w:rsidRPr="00875AA8">
        <w:t>r weight vary from one reservoir fluid to the other and are thus unique. The discretely identifies well defined components have the same properties regardless of the reservoir fluid they are present in.</w:t>
      </w:r>
    </w:p>
    <w:p w:rsidR="008A7708" w:rsidRDefault="008A7708" w:rsidP="00875AA8">
      <w:pPr>
        <w:pStyle w:val="ListParagraph"/>
        <w:spacing w:after="0"/>
        <w:ind w:left="360"/>
      </w:pPr>
    </w:p>
    <w:p w:rsidR="00875AA8" w:rsidRPr="00875AA8" w:rsidRDefault="00875AA8" w:rsidP="00875AA8">
      <w:pPr>
        <w:pStyle w:val="ListParagraph"/>
        <w:spacing w:after="0"/>
        <w:ind w:left="360"/>
        <w:rPr>
          <w:rFonts w:ascii="Times New Roman" w:hAnsi="Times New Roman" w:cs="Times New Roman"/>
          <w:b/>
          <w:bCs/>
          <w:sz w:val="28"/>
          <w:szCs w:val="28"/>
        </w:rPr>
      </w:pPr>
    </w:p>
    <w:p w:rsidR="00875AA8" w:rsidRPr="00875AA8" w:rsidRDefault="00875AA8" w:rsidP="00BC47B9">
      <w:pPr>
        <w:pStyle w:val="ListParagraph"/>
        <w:numPr>
          <w:ilvl w:val="1"/>
          <w:numId w:val="36"/>
        </w:numPr>
        <w:rPr>
          <w:rFonts w:ascii="Times New Roman" w:hAnsi="Times New Roman" w:cs="Times New Roman"/>
          <w:sz w:val="28"/>
          <w:szCs w:val="28"/>
        </w:rPr>
      </w:pPr>
      <w:r>
        <w:rPr>
          <w:rFonts w:ascii="Times New Roman" w:hAnsi="Times New Roman" w:cs="Times New Roman"/>
          <w:b/>
          <w:bCs/>
          <w:sz w:val="28"/>
          <w:szCs w:val="28"/>
        </w:rPr>
        <w:t xml:space="preserve"> </w:t>
      </w:r>
      <w:r w:rsidR="009700CB">
        <w:rPr>
          <w:rFonts w:ascii="Times New Roman" w:hAnsi="Times New Roman" w:cs="Times New Roman"/>
          <w:b/>
          <w:bCs/>
          <w:sz w:val="28"/>
          <w:szCs w:val="28"/>
        </w:rPr>
        <w:t>C</w:t>
      </w:r>
      <w:r>
        <w:rPr>
          <w:rFonts w:ascii="Times New Roman" w:hAnsi="Times New Roman" w:cs="Times New Roman"/>
          <w:b/>
          <w:bCs/>
          <w:sz w:val="28"/>
          <w:szCs w:val="28"/>
        </w:rPr>
        <w:t>lassification of Fluid Type</w:t>
      </w:r>
    </w:p>
    <w:p w:rsidR="00A94DF4" w:rsidRDefault="00A94DF4" w:rsidP="00875AA8">
      <w:pPr>
        <w:pStyle w:val="ListParagraph"/>
        <w:ind w:left="360"/>
        <w:rPr>
          <w:rFonts w:ascii="Times New Roman" w:hAnsi="Times New Roman" w:cs="Times New Roman"/>
          <w:sz w:val="26"/>
          <w:szCs w:val="26"/>
        </w:rPr>
      </w:pPr>
      <w:r w:rsidRPr="00875AA8">
        <w:rPr>
          <w:rFonts w:ascii="Times New Roman" w:hAnsi="Times New Roman" w:cs="Times New Roman"/>
          <w:sz w:val="26"/>
          <w:szCs w:val="26"/>
        </w:rPr>
        <w:lastRenderedPageBreak/>
        <w:t>This helps in making decisions concerning field development plans and or reservoir management. Various issues such as fluid sampling, design of surface facilities, prediction of hydrocarbon reserves, strategy for production and enhanced oil recovery (EOR) are all dependant on the type of reservoir fluid.</w:t>
      </w:r>
      <w:r w:rsidR="00875AA8">
        <w:rPr>
          <w:rFonts w:ascii="Times New Roman" w:hAnsi="Times New Roman" w:cs="Times New Roman"/>
          <w:sz w:val="26"/>
          <w:szCs w:val="26"/>
        </w:rPr>
        <w:t xml:space="preserve"> </w:t>
      </w:r>
    </w:p>
    <w:p w:rsidR="00875AA8" w:rsidRPr="00875AA8" w:rsidRDefault="00875AA8" w:rsidP="00875AA8">
      <w:pPr>
        <w:pStyle w:val="ListParagraph"/>
        <w:ind w:left="360"/>
        <w:rPr>
          <w:rFonts w:ascii="Times New Roman" w:hAnsi="Times New Roman" w:cs="Times New Roman"/>
          <w:sz w:val="26"/>
          <w:szCs w:val="26"/>
        </w:rPr>
      </w:pPr>
    </w:p>
    <w:p w:rsidR="00875AA8" w:rsidRPr="00875AA8" w:rsidRDefault="00875AA8" w:rsidP="00BC47B9">
      <w:pPr>
        <w:pStyle w:val="ListParagraph"/>
        <w:numPr>
          <w:ilvl w:val="1"/>
          <w:numId w:val="36"/>
        </w:numPr>
        <w:rPr>
          <w:rFonts w:ascii="Times New Roman" w:hAnsi="Times New Roman" w:cs="Times New Roman"/>
          <w:sz w:val="28"/>
          <w:szCs w:val="28"/>
        </w:rPr>
      </w:pPr>
      <w:r>
        <w:rPr>
          <w:rFonts w:ascii="Times New Roman" w:hAnsi="Times New Roman" w:cs="Times New Roman"/>
          <w:b/>
          <w:bCs/>
          <w:sz w:val="28"/>
          <w:szCs w:val="28"/>
        </w:rPr>
        <w:t xml:space="preserve"> Identification of Fluid Type</w:t>
      </w:r>
    </w:p>
    <w:p w:rsidR="006D615F" w:rsidRDefault="00903680" w:rsidP="00875AA8">
      <w:pPr>
        <w:pStyle w:val="ListParagraph"/>
        <w:ind w:left="360"/>
        <w:rPr>
          <w:rFonts w:ascii="Times New Roman" w:hAnsi="Times New Roman" w:cs="Times New Roman"/>
          <w:sz w:val="26"/>
          <w:szCs w:val="26"/>
        </w:rPr>
      </w:pPr>
      <w:r w:rsidRPr="00875AA8">
        <w:rPr>
          <w:rFonts w:ascii="Times New Roman" w:hAnsi="Times New Roman" w:cs="Times New Roman"/>
          <w:sz w:val="26"/>
          <w:szCs w:val="26"/>
        </w:rPr>
        <w:t>This can only be confirmed using laboratory analysis primarily including phase behavio</w:t>
      </w:r>
      <w:r w:rsidR="00875AA8" w:rsidRPr="00875AA8">
        <w:rPr>
          <w:rFonts w:ascii="Times New Roman" w:hAnsi="Times New Roman" w:cs="Times New Roman"/>
          <w:sz w:val="26"/>
          <w:szCs w:val="26"/>
        </w:rPr>
        <w:t>u</w:t>
      </w:r>
      <w:r w:rsidRPr="00875AA8">
        <w:rPr>
          <w:rFonts w:ascii="Times New Roman" w:hAnsi="Times New Roman" w:cs="Times New Roman"/>
          <w:sz w:val="26"/>
          <w:szCs w:val="26"/>
        </w:rPr>
        <w:t>r of reservoir fluids.</w:t>
      </w:r>
      <w:r w:rsidR="00875AA8" w:rsidRPr="00875AA8">
        <w:rPr>
          <w:rFonts w:ascii="Times New Roman" w:hAnsi="Times New Roman" w:cs="Times New Roman"/>
          <w:sz w:val="26"/>
          <w:szCs w:val="26"/>
        </w:rPr>
        <w:t xml:space="preserve"> </w:t>
      </w:r>
      <w:r w:rsidRPr="00875AA8">
        <w:rPr>
          <w:rFonts w:ascii="Times New Roman" w:hAnsi="Times New Roman" w:cs="Times New Roman"/>
          <w:sz w:val="26"/>
          <w:szCs w:val="26"/>
        </w:rPr>
        <w:t>This can be achieved based on the location of the point representing the initial reservoir pressure and temperature with respect to the phase envelope of a given fluid. Also production information like initial producing gas-to-oil ratio</w:t>
      </w:r>
      <w:r w:rsidR="00875AA8">
        <w:rPr>
          <w:rFonts w:ascii="Times New Roman" w:hAnsi="Times New Roman" w:cs="Times New Roman"/>
          <w:sz w:val="26"/>
          <w:szCs w:val="26"/>
        </w:rPr>
        <w:t xml:space="preserve"> </w:t>
      </w:r>
      <w:r w:rsidRPr="00875AA8">
        <w:rPr>
          <w:rFonts w:ascii="Times New Roman" w:hAnsi="Times New Roman" w:cs="Times New Roman"/>
          <w:sz w:val="26"/>
          <w:szCs w:val="26"/>
        </w:rPr>
        <w:t>(GOR), gravity, and colo</w:t>
      </w:r>
      <w:r w:rsidR="00875AA8">
        <w:rPr>
          <w:rFonts w:ascii="Times New Roman" w:hAnsi="Times New Roman" w:cs="Times New Roman"/>
          <w:sz w:val="26"/>
          <w:szCs w:val="26"/>
        </w:rPr>
        <w:t>u</w:t>
      </w:r>
      <w:r w:rsidRPr="00875AA8">
        <w:rPr>
          <w:rFonts w:ascii="Times New Roman" w:hAnsi="Times New Roman" w:cs="Times New Roman"/>
          <w:sz w:val="26"/>
          <w:szCs w:val="26"/>
        </w:rPr>
        <w:t>r of stock tank oil</w:t>
      </w:r>
      <w:r w:rsidR="006D615F" w:rsidRPr="00875AA8">
        <w:rPr>
          <w:rFonts w:ascii="Times New Roman" w:hAnsi="Times New Roman" w:cs="Times New Roman"/>
          <w:sz w:val="26"/>
          <w:szCs w:val="26"/>
        </w:rPr>
        <w:t>, help indicate the oil type.</w:t>
      </w:r>
    </w:p>
    <w:p w:rsidR="00980D73" w:rsidRDefault="00980D73" w:rsidP="00875AA8">
      <w:pPr>
        <w:pStyle w:val="ListParagraph"/>
        <w:ind w:left="360"/>
        <w:rPr>
          <w:rFonts w:ascii="Times New Roman" w:hAnsi="Times New Roman" w:cs="Times New Roman"/>
          <w:sz w:val="26"/>
          <w:szCs w:val="26"/>
        </w:rPr>
      </w:pPr>
    </w:p>
    <w:p w:rsidR="00980D73" w:rsidRPr="00875AA8" w:rsidRDefault="00980D73" w:rsidP="00875AA8">
      <w:pPr>
        <w:pStyle w:val="ListParagraph"/>
        <w:ind w:left="360"/>
        <w:rPr>
          <w:rFonts w:ascii="Times New Roman" w:hAnsi="Times New Roman" w:cs="Times New Roman"/>
          <w:sz w:val="26"/>
          <w:szCs w:val="26"/>
        </w:rPr>
      </w:pPr>
      <w:r>
        <w:rPr>
          <w:rFonts w:ascii="Times New Roman" w:hAnsi="Times New Roman" w:cs="Times New Roman"/>
          <w:noProof/>
          <w:sz w:val="28"/>
          <w:szCs w:val="28"/>
          <w:lang w:eastAsia="en-IN" w:bidi="hi-IN"/>
        </w:rPr>
        <w:lastRenderedPageBreak/>
        <w:drawing>
          <wp:inline distT="0" distB="0" distL="0" distR="0" wp14:anchorId="4D05684A" wp14:editId="637EB2A7">
            <wp:extent cx="5170718" cy="6574155"/>
            <wp:effectExtent l="38100" t="0" r="3048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9700CB" w:rsidRDefault="006D615F" w:rsidP="006D615F">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A94DF4">
        <w:rPr>
          <w:rFonts w:ascii="Times New Roman" w:hAnsi="Times New Roman" w:cs="Times New Roman"/>
          <w:sz w:val="28"/>
          <w:szCs w:val="28"/>
        </w:rPr>
        <w:t xml:space="preserve"> </w:t>
      </w:r>
    </w:p>
    <w:p w:rsidR="00980D73" w:rsidRDefault="008A7708" w:rsidP="00980D73">
      <w:pPr>
        <w:rPr>
          <w:rFonts w:ascii="Times New Roman" w:hAnsi="Times New Roman" w:cs="Times New Roman"/>
          <w:b/>
          <w:bCs/>
          <w:sz w:val="40"/>
          <w:szCs w:val="40"/>
        </w:rPr>
      </w:pPr>
      <w:r>
        <w:rPr>
          <w:rFonts w:ascii="Times New Roman" w:hAnsi="Times New Roman" w:cs="Times New Roman"/>
          <w:b/>
          <w:bCs/>
          <w:sz w:val="40"/>
          <w:szCs w:val="40"/>
        </w:rPr>
        <w:t xml:space="preserve"> </w:t>
      </w:r>
    </w:p>
    <w:p w:rsidR="008A7708" w:rsidRDefault="008A7708" w:rsidP="00980D73">
      <w:pPr>
        <w:rPr>
          <w:rFonts w:ascii="Times New Roman" w:hAnsi="Times New Roman" w:cs="Times New Roman"/>
          <w:b/>
          <w:bCs/>
          <w:sz w:val="40"/>
          <w:szCs w:val="40"/>
        </w:rPr>
      </w:pPr>
    </w:p>
    <w:p w:rsidR="00980D73" w:rsidRPr="00980D73" w:rsidRDefault="00980D73" w:rsidP="00BC47B9">
      <w:pPr>
        <w:pStyle w:val="ListParagraph"/>
        <w:numPr>
          <w:ilvl w:val="1"/>
          <w:numId w:val="36"/>
        </w:numPr>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6D615F" w:rsidRPr="00980D73">
        <w:rPr>
          <w:rFonts w:ascii="Times New Roman" w:hAnsi="Times New Roman" w:cs="Times New Roman"/>
          <w:b/>
          <w:bCs/>
          <w:color w:val="FF0000"/>
          <w:sz w:val="28"/>
          <w:szCs w:val="28"/>
        </w:rPr>
        <w:t xml:space="preserve">Black Oil </w:t>
      </w:r>
    </w:p>
    <w:p w:rsidR="006D615F" w:rsidRPr="00980D73" w:rsidRDefault="006D615F" w:rsidP="00BC47B9">
      <w:pPr>
        <w:pStyle w:val="ListParagraph"/>
        <w:numPr>
          <w:ilvl w:val="0"/>
          <w:numId w:val="38"/>
        </w:numPr>
        <w:rPr>
          <w:rFonts w:ascii="Times New Roman" w:hAnsi="Times New Roman" w:cs="Times New Roman"/>
          <w:sz w:val="28"/>
          <w:szCs w:val="28"/>
        </w:rPr>
      </w:pPr>
      <w:r w:rsidRPr="00980D73">
        <w:rPr>
          <w:rFonts w:ascii="Times New Roman" w:hAnsi="Times New Roman" w:cs="Times New Roman"/>
          <w:sz w:val="26"/>
          <w:szCs w:val="26"/>
        </w:rPr>
        <w:t xml:space="preserve">Also referred to as </w:t>
      </w:r>
      <w:r w:rsidRPr="00980D73">
        <w:rPr>
          <w:rFonts w:ascii="Times New Roman" w:hAnsi="Times New Roman" w:cs="Times New Roman"/>
          <w:b/>
          <w:bCs/>
          <w:sz w:val="26"/>
          <w:szCs w:val="26"/>
        </w:rPr>
        <w:t>ordinary oils</w:t>
      </w:r>
      <w:r w:rsidRPr="00980D73">
        <w:rPr>
          <w:rFonts w:ascii="Times New Roman" w:hAnsi="Times New Roman" w:cs="Times New Roman"/>
          <w:sz w:val="26"/>
          <w:szCs w:val="26"/>
        </w:rPr>
        <w:t>.</w:t>
      </w:r>
    </w:p>
    <w:p w:rsidR="006D615F" w:rsidRPr="00980D73" w:rsidRDefault="006D615F" w:rsidP="00BC47B9">
      <w:pPr>
        <w:pStyle w:val="ListParagraph"/>
        <w:numPr>
          <w:ilvl w:val="0"/>
          <w:numId w:val="38"/>
        </w:numPr>
        <w:rPr>
          <w:rFonts w:ascii="Times New Roman" w:hAnsi="Times New Roman" w:cs="Times New Roman"/>
          <w:sz w:val="26"/>
          <w:szCs w:val="26"/>
        </w:rPr>
      </w:pPr>
      <w:r w:rsidRPr="00980D73">
        <w:rPr>
          <w:rFonts w:ascii="Times New Roman" w:hAnsi="Times New Roman" w:cs="Times New Roman"/>
          <w:sz w:val="26"/>
          <w:szCs w:val="26"/>
        </w:rPr>
        <w:t>Composed of more than 20% of C7+, indicating a large quantity of heavy hydrocarbon product.</w:t>
      </w:r>
    </w:p>
    <w:p w:rsidR="00980D73" w:rsidRDefault="006D615F" w:rsidP="00BC47B9">
      <w:pPr>
        <w:pStyle w:val="ListParagraph"/>
        <w:numPr>
          <w:ilvl w:val="0"/>
          <w:numId w:val="38"/>
        </w:numPr>
        <w:rPr>
          <w:rFonts w:ascii="Times New Roman" w:hAnsi="Times New Roman" w:cs="Times New Roman"/>
          <w:sz w:val="26"/>
          <w:szCs w:val="26"/>
        </w:rPr>
      </w:pPr>
      <w:r w:rsidRPr="00980D73">
        <w:rPr>
          <w:rFonts w:ascii="Times New Roman" w:hAnsi="Times New Roman" w:cs="Times New Roman"/>
          <w:sz w:val="26"/>
          <w:szCs w:val="26"/>
        </w:rPr>
        <w:t>Hence they have a wide phase envelope.</w:t>
      </w:r>
    </w:p>
    <w:p w:rsidR="00980D73" w:rsidRDefault="006D615F" w:rsidP="00BC47B9">
      <w:pPr>
        <w:pStyle w:val="ListParagraph"/>
        <w:numPr>
          <w:ilvl w:val="0"/>
          <w:numId w:val="38"/>
        </w:numPr>
        <w:rPr>
          <w:rFonts w:ascii="Times New Roman" w:hAnsi="Times New Roman" w:cs="Times New Roman"/>
          <w:sz w:val="26"/>
          <w:szCs w:val="26"/>
        </w:rPr>
      </w:pPr>
      <w:r w:rsidRPr="00980D73">
        <w:rPr>
          <w:rFonts w:ascii="Times New Roman" w:hAnsi="Times New Roman" w:cs="Times New Roman"/>
          <w:sz w:val="26"/>
          <w:szCs w:val="26"/>
        </w:rPr>
        <w:t>It has a high critical temperature.</w:t>
      </w:r>
    </w:p>
    <w:p w:rsidR="00980D73" w:rsidRDefault="002E6812" w:rsidP="00BC47B9">
      <w:pPr>
        <w:pStyle w:val="ListParagraph"/>
        <w:numPr>
          <w:ilvl w:val="0"/>
          <w:numId w:val="38"/>
        </w:numPr>
        <w:rPr>
          <w:rFonts w:ascii="Times New Roman" w:hAnsi="Times New Roman" w:cs="Times New Roman"/>
          <w:sz w:val="26"/>
          <w:szCs w:val="26"/>
        </w:rPr>
      </w:pPr>
      <w:r w:rsidRPr="00980D73">
        <w:rPr>
          <w:rFonts w:ascii="Times New Roman" w:hAnsi="Times New Roman" w:cs="Times New Roman"/>
          <w:sz w:val="26"/>
          <w:szCs w:val="26"/>
        </w:rPr>
        <w:t xml:space="preserve">The curves within the phase envelope are called the </w:t>
      </w:r>
      <w:proofErr w:type="spellStart"/>
      <w:r w:rsidRPr="00980D73">
        <w:rPr>
          <w:rFonts w:ascii="Times New Roman" w:hAnsi="Times New Roman" w:cs="Times New Roman"/>
          <w:sz w:val="26"/>
          <w:szCs w:val="26"/>
        </w:rPr>
        <w:t>iso-vols</w:t>
      </w:r>
      <w:proofErr w:type="spellEnd"/>
      <w:r w:rsidRPr="00980D73">
        <w:rPr>
          <w:rFonts w:ascii="Times New Roman" w:hAnsi="Times New Roman" w:cs="Times New Roman"/>
          <w:sz w:val="26"/>
          <w:szCs w:val="26"/>
        </w:rPr>
        <w:t xml:space="preserve"> or quality lines which represent the constant liquid volume.</w:t>
      </w:r>
      <w:r w:rsidR="00980D73" w:rsidRPr="00980D73">
        <w:rPr>
          <w:rFonts w:ascii="Times New Roman" w:hAnsi="Times New Roman" w:cs="Times New Roman"/>
          <w:sz w:val="26"/>
          <w:szCs w:val="26"/>
        </w:rPr>
        <w:t xml:space="preserve"> (fig 12.1)</w:t>
      </w:r>
    </w:p>
    <w:p w:rsidR="00980D73" w:rsidRDefault="002E6812" w:rsidP="00BC47B9">
      <w:pPr>
        <w:pStyle w:val="ListParagraph"/>
        <w:numPr>
          <w:ilvl w:val="0"/>
          <w:numId w:val="38"/>
        </w:numPr>
        <w:rPr>
          <w:rFonts w:ascii="Times New Roman" w:hAnsi="Times New Roman" w:cs="Times New Roman"/>
          <w:sz w:val="26"/>
          <w:szCs w:val="26"/>
        </w:rPr>
      </w:pPr>
      <w:r w:rsidRPr="00980D73">
        <w:rPr>
          <w:rFonts w:ascii="Times New Roman" w:hAnsi="Times New Roman" w:cs="Times New Roman"/>
          <w:sz w:val="26"/>
          <w:szCs w:val="26"/>
        </w:rPr>
        <w:t>The separator conditions are within the phase envelope in the two-phase region, lying on relatively high-quality lines and indicating that a large amount of liquid arrives on the surface.</w:t>
      </w:r>
    </w:p>
    <w:p w:rsidR="00980D73" w:rsidRDefault="002E6812" w:rsidP="00BC47B9">
      <w:pPr>
        <w:pStyle w:val="ListParagraph"/>
        <w:numPr>
          <w:ilvl w:val="0"/>
          <w:numId w:val="38"/>
        </w:numPr>
        <w:rPr>
          <w:rFonts w:ascii="Times New Roman" w:hAnsi="Times New Roman" w:cs="Times New Roman"/>
          <w:sz w:val="26"/>
          <w:szCs w:val="26"/>
        </w:rPr>
      </w:pPr>
      <w:r w:rsidRPr="00980D73">
        <w:rPr>
          <w:rFonts w:ascii="Times New Roman" w:hAnsi="Times New Roman" w:cs="Times New Roman"/>
          <w:sz w:val="26"/>
          <w:szCs w:val="26"/>
        </w:rPr>
        <w:t xml:space="preserve">The oil undergoes relatively less shrinkage when pressure as well as temperature reduction undertakes a curved path towards the separator, as the oil is produced. Therefore black oils are also called </w:t>
      </w:r>
      <w:r w:rsidRPr="00980D73">
        <w:rPr>
          <w:rFonts w:ascii="Times New Roman" w:hAnsi="Times New Roman" w:cs="Times New Roman"/>
          <w:b/>
          <w:bCs/>
          <w:sz w:val="26"/>
          <w:szCs w:val="26"/>
        </w:rPr>
        <w:t>low-shrinkage oil</w:t>
      </w:r>
      <w:r w:rsidRPr="00980D73">
        <w:rPr>
          <w:rFonts w:ascii="Times New Roman" w:hAnsi="Times New Roman" w:cs="Times New Roman"/>
          <w:sz w:val="26"/>
          <w:szCs w:val="26"/>
        </w:rPr>
        <w:t>.</w:t>
      </w:r>
    </w:p>
    <w:p w:rsidR="00980D73" w:rsidRDefault="008B3951" w:rsidP="00BC47B9">
      <w:pPr>
        <w:pStyle w:val="ListParagraph"/>
        <w:numPr>
          <w:ilvl w:val="0"/>
          <w:numId w:val="38"/>
        </w:numPr>
        <w:rPr>
          <w:rFonts w:ascii="Times New Roman" w:hAnsi="Times New Roman" w:cs="Times New Roman"/>
          <w:sz w:val="26"/>
          <w:szCs w:val="26"/>
        </w:rPr>
      </w:pPr>
      <w:r w:rsidRPr="00980D73">
        <w:rPr>
          <w:rFonts w:ascii="Times New Roman" w:hAnsi="Times New Roman" w:cs="Times New Roman"/>
          <w:sz w:val="26"/>
          <w:szCs w:val="26"/>
        </w:rPr>
        <w:t>Initially, the GORs remain constant when reservoir pressures are above the bubble-point pressure. GORs may decrease initially when reservoir pressure falls below the bubble points because evolved gas remains immobile at very low saturations. As gas saturation exceeds critical gas saturation, gas also begins to flow, thus resulting in increase in GORs.</w:t>
      </w:r>
    </w:p>
    <w:p w:rsidR="002E6812" w:rsidRDefault="008B3951" w:rsidP="00BC47B9">
      <w:pPr>
        <w:pStyle w:val="ListParagraph"/>
        <w:numPr>
          <w:ilvl w:val="0"/>
          <w:numId w:val="38"/>
        </w:numPr>
        <w:rPr>
          <w:rFonts w:ascii="Times New Roman" w:hAnsi="Times New Roman" w:cs="Times New Roman"/>
          <w:sz w:val="26"/>
          <w:szCs w:val="26"/>
        </w:rPr>
      </w:pPr>
      <w:r w:rsidRPr="00980D73">
        <w:rPr>
          <w:rFonts w:ascii="Times New Roman" w:hAnsi="Times New Roman" w:cs="Times New Roman"/>
          <w:sz w:val="26"/>
          <w:szCs w:val="26"/>
        </w:rPr>
        <w:t xml:space="preserve">The stock tank liquid is very dark, often black in </w:t>
      </w:r>
      <w:proofErr w:type="spellStart"/>
      <w:r w:rsidRPr="00980D73">
        <w:rPr>
          <w:rFonts w:ascii="Times New Roman" w:hAnsi="Times New Roman" w:cs="Times New Roman"/>
          <w:sz w:val="26"/>
          <w:szCs w:val="26"/>
        </w:rPr>
        <w:t>color</w:t>
      </w:r>
      <w:proofErr w:type="spellEnd"/>
      <w:r w:rsidRPr="00980D73">
        <w:rPr>
          <w:rFonts w:ascii="Times New Roman" w:hAnsi="Times New Roman" w:cs="Times New Roman"/>
          <w:sz w:val="26"/>
          <w:szCs w:val="26"/>
        </w:rPr>
        <w:t xml:space="preserve"> with a greenish cast or brown. It can be treated as a simple two component system consisting of gas</w:t>
      </w:r>
      <w:r w:rsidR="00980D73" w:rsidRPr="00980D73">
        <w:rPr>
          <w:rFonts w:ascii="Times New Roman" w:hAnsi="Times New Roman" w:cs="Times New Roman"/>
          <w:sz w:val="26"/>
          <w:szCs w:val="26"/>
        </w:rPr>
        <w:t xml:space="preserve"> </w:t>
      </w:r>
      <w:r w:rsidRPr="00980D73">
        <w:rPr>
          <w:rFonts w:ascii="Times New Roman" w:hAnsi="Times New Roman" w:cs="Times New Roman"/>
          <w:sz w:val="26"/>
          <w:szCs w:val="26"/>
        </w:rPr>
        <w:t>(dominated by methane) and oil</w:t>
      </w:r>
      <w:r w:rsidR="00980D73" w:rsidRPr="00980D73">
        <w:rPr>
          <w:rFonts w:ascii="Times New Roman" w:hAnsi="Times New Roman" w:cs="Times New Roman"/>
          <w:sz w:val="26"/>
          <w:szCs w:val="26"/>
        </w:rPr>
        <w:t xml:space="preserve"> </w:t>
      </w:r>
      <w:r w:rsidRPr="00980D73">
        <w:rPr>
          <w:rFonts w:ascii="Times New Roman" w:hAnsi="Times New Roman" w:cs="Times New Roman"/>
          <w:sz w:val="26"/>
          <w:szCs w:val="26"/>
        </w:rPr>
        <w:t xml:space="preserve">(dominated by C7).  </w:t>
      </w:r>
    </w:p>
    <w:p w:rsidR="00980D73" w:rsidRPr="00980D73" w:rsidRDefault="00980D73" w:rsidP="00980D73">
      <w:pPr>
        <w:pStyle w:val="ListParagraph"/>
        <w:rPr>
          <w:rFonts w:ascii="Times New Roman" w:hAnsi="Times New Roman" w:cs="Times New Roman"/>
          <w:sz w:val="26"/>
          <w:szCs w:val="26"/>
        </w:rPr>
      </w:pPr>
    </w:p>
    <w:p w:rsidR="00980D73" w:rsidRPr="00980D73" w:rsidRDefault="00980D73" w:rsidP="00BC47B9">
      <w:pPr>
        <w:pStyle w:val="ListParagraph"/>
        <w:numPr>
          <w:ilvl w:val="1"/>
          <w:numId w:val="36"/>
        </w:num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Volatile Oil</w:t>
      </w:r>
    </w:p>
    <w:p w:rsidR="00980D73" w:rsidRPr="00980D73" w:rsidRDefault="007A6E21" w:rsidP="00BC47B9">
      <w:pPr>
        <w:pStyle w:val="ListParagraph"/>
        <w:numPr>
          <w:ilvl w:val="0"/>
          <w:numId w:val="39"/>
        </w:numPr>
        <w:rPr>
          <w:rFonts w:ascii="Times New Roman" w:hAnsi="Times New Roman" w:cs="Times New Roman"/>
          <w:sz w:val="28"/>
          <w:szCs w:val="28"/>
        </w:rPr>
      </w:pPr>
      <w:r w:rsidRPr="00980D73">
        <w:rPr>
          <w:rFonts w:ascii="Times New Roman" w:hAnsi="Times New Roman" w:cs="Times New Roman"/>
          <w:sz w:val="26"/>
          <w:szCs w:val="26"/>
        </w:rPr>
        <w:t>It is composed of 35+% methane through hexanes, 12.5-20% C7+, and the remainder being ethane.</w:t>
      </w:r>
    </w:p>
    <w:p w:rsidR="004842DA" w:rsidRPr="004842DA" w:rsidRDefault="007A6E21" w:rsidP="00BC47B9">
      <w:pPr>
        <w:pStyle w:val="ListParagraph"/>
        <w:numPr>
          <w:ilvl w:val="0"/>
          <w:numId w:val="39"/>
        </w:numPr>
        <w:rPr>
          <w:rFonts w:ascii="Times New Roman" w:hAnsi="Times New Roman" w:cs="Times New Roman"/>
          <w:sz w:val="28"/>
          <w:szCs w:val="28"/>
        </w:rPr>
      </w:pPr>
      <w:r w:rsidRPr="00980D73">
        <w:rPr>
          <w:rFonts w:ascii="Times New Roman" w:hAnsi="Times New Roman" w:cs="Times New Roman"/>
          <w:sz w:val="26"/>
          <w:szCs w:val="26"/>
        </w:rPr>
        <w:t xml:space="preserve">But the fraction of C7+ present here is relatively lesser than that in black oil and hence this has a smaller phase envelope with a lower </w:t>
      </w:r>
      <w:proofErr w:type="spellStart"/>
      <w:r w:rsidRPr="00980D73">
        <w:rPr>
          <w:rFonts w:ascii="Times New Roman" w:hAnsi="Times New Roman" w:cs="Times New Roman"/>
          <w:sz w:val="26"/>
          <w:szCs w:val="26"/>
        </w:rPr>
        <w:t>cricondentherm</w:t>
      </w:r>
      <w:proofErr w:type="spellEnd"/>
      <w:r w:rsidRPr="00980D73">
        <w:rPr>
          <w:rFonts w:ascii="Times New Roman" w:hAnsi="Times New Roman" w:cs="Times New Roman"/>
          <w:sz w:val="26"/>
          <w:szCs w:val="26"/>
        </w:rPr>
        <w:t>.</w:t>
      </w:r>
    </w:p>
    <w:p w:rsidR="004842DA" w:rsidRPr="004842DA" w:rsidRDefault="007A6E21" w:rsidP="00BC47B9">
      <w:pPr>
        <w:pStyle w:val="ListParagraph"/>
        <w:numPr>
          <w:ilvl w:val="0"/>
          <w:numId w:val="39"/>
        </w:numPr>
        <w:rPr>
          <w:rFonts w:ascii="Times New Roman" w:hAnsi="Times New Roman" w:cs="Times New Roman"/>
          <w:sz w:val="28"/>
          <w:szCs w:val="28"/>
        </w:rPr>
      </w:pPr>
      <w:r w:rsidRPr="004842DA">
        <w:rPr>
          <w:rFonts w:ascii="Times New Roman" w:hAnsi="Times New Roman" w:cs="Times New Roman"/>
          <w:sz w:val="26"/>
          <w:szCs w:val="26"/>
        </w:rPr>
        <w:t>Pressure range covered by the phase envelope in volatile oils is relatively higher as compared to black oils.</w:t>
      </w:r>
    </w:p>
    <w:p w:rsidR="004842DA" w:rsidRPr="004842DA" w:rsidRDefault="007A6E21" w:rsidP="00BC47B9">
      <w:pPr>
        <w:pStyle w:val="ListParagraph"/>
        <w:numPr>
          <w:ilvl w:val="0"/>
          <w:numId w:val="39"/>
        </w:numPr>
        <w:rPr>
          <w:rFonts w:ascii="Times New Roman" w:hAnsi="Times New Roman" w:cs="Times New Roman"/>
          <w:sz w:val="28"/>
          <w:szCs w:val="28"/>
        </w:rPr>
      </w:pPr>
      <w:r w:rsidRPr="004842DA">
        <w:rPr>
          <w:rFonts w:ascii="Times New Roman" w:hAnsi="Times New Roman" w:cs="Times New Roman"/>
          <w:sz w:val="26"/>
          <w:szCs w:val="26"/>
        </w:rPr>
        <w:t>Volatile oils experience high shrinkage b</w:t>
      </w:r>
      <w:r w:rsidR="004842DA">
        <w:rPr>
          <w:rFonts w:ascii="Times New Roman" w:hAnsi="Times New Roman" w:cs="Times New Roman"/>
          <w:sz w:val="26"/>
          <w:szCs w:val="26"/>
        </w:rPr>
        <w:t>elow bubble point.</w:t>
      </w:r>
    </w:p>
    <w:p w:rsidR="004842DA" w:rsidRPr="004842DA" w:rsidRDefault="00376CF1" w:rsidP="00BC47B9">
      <w:pPr>
        <w:pStyle w:val="ListParagraph"/>
        <w:numPr>
          <w:ilvl w:val="0"/>
          <w:numId w:val="39"/>
        </w:numPr>
        <w:rPr>
          <w:rFonts w:ascii="Times New Roman" w:hAnsi="Times New Roman" w:cs="Times New Roman"/>
          <w:sz w:val="28"/>
          <w:szCs w:val="28"/>
        </w:rPr>
      </w:pPr>
      <w:r w:rsidRPr="004842DA">
        <w:rPr>
          <w:rFonts w:ascii="Times New Roman" w:hAnsi="Times New Roman" w:cs="Times New Roman"/>
          <w:sz w:val="26"/>
          <w:szCs w:val="26"/>
        </w:rPr>
        <w:t>In volatile oils the produced gas phase is very rich and tends to behave like a retrograde gas thus contributing toward both the quantity and the quality of the stock tank liquid.</w:t>
      </w:r>
    </w:p>
    <w:p w:rsidR="00376CF1" w:rsidRPr="004842DA" w:rsidRDefault="00376CF1" w:rsidP="00BC47B9">
      <w:pPr>
        <w:pStyle w:val="ListParagraph"/>
        <w:numPr>
          <w:ilvl w:val="0"/>
          <w:numId w:val="39"/>
        </w:numPr>
        <w:rPr>
          <w:rFonts w:ascii="Times New Roman" w:hAnsi="Times New Roman" w:cs="Times New Roman"/>
          <w:sz w:val="28"/>
          <w:szCs w:val="28"/>
        </w:rPr>
      </w:pPr>
      <w:r w:rsidRPr="004842DA">
        <w:rPr>
          <w:rFonts w:ascii="Times New Roman" w:hAnsi="Times New Roman" w:cs="Times New Roman"/>
          <w:sz w:val="26"/>
          <w:szCs w:val="26"/>
        </w:rPr>
        <w:t>The colo</w:t>
      </w:r>
      <w:r w:rsidR="004842DA">
        <w:rPr>
          <w:rFonts w:ascii="Times New Roman" w:hAnsi="Times New Roman" w:cs="Times New Roman"/>
          <w:sz w:val="26"/>
          <w:szCs w:val="26"/>
        </w:rPr>
        <w:t>u</w:t>
      </w:r>
      <w:r w:rsidRPr="004842DA">
        <w:rPr>
          <w:rFonts w:ascii="Times New Roman" w:hAnsi="Times New Roman" w:cs="Times New Roman"/>
          <w:sz w:val="26"/>
          <w:szCs w:val="26"/>
        </w:rPr>
        <w:t>r of stock tank liquids may be green, orange or brown.</w:t>
      </w:r>
    </w:p>
    <w:p w:rsidR="004842DA" w:rsidRPr="004842DA" w:rsidRDefault="004842DA" w:rsidP="00BC47B9">
      <w:pPr>
        <w:pStyle w:val="ListParagraph"/>
        <w:numPr>
          <w:ilvl w:val="1"/>
          <w:numId w:val="36"/>
        </w:numPr>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b/>
          <w:bCs/>
          <w:sz w:val="28"/>
          <w:szCs w:val="28"/>
        </w:rPr>
        <w:t>Gas Condensate</w:t>
      </w:r>
    </w:p>
    <w:p w:rsidR="004842DA" w:rsidRPr="004842DA" w:rsidRDefault="005A4327" w:rsidP="00BC47B9">
      <w:pPr>
        <w:pStyle w:val="ListParagraph"/>
        <w:numPr>
          <w:ilvl w:val="0"/>
          <w:numId w:val="40"/>
        </w:numPr>
        <w:rPr>
          <w:rFonts w:ascii="Times New Roman" w:hAnsi="Times New Roman" w:cs="Times New Roman"/>
          <w:sz w:val="28"/>
          <w:szCs w:val="28"/>
        </w:rPr>
      </w:pPr>
      <w:r w:rsidRPr="004842DA">
        <w:rPr>
          <w:rFonts w:ascii="Times New Roman" w:hAnsi="Times New Roman" w:cs="Times New Roman"/>
          <w:sz w:val="26"/>
          <w:szCs w:val="26"/>
        </w:rPr>
        <w:t>Also known as retrograde gases because the phase behavio</w:t>
      </w:r>
      <w:r w:rsidR="004842DA">
        <w:rPr>
          <w:rFonts w:ascii="Times New Roman" w:hAnsi="Times New Roman" w:cs="Times New Roman"/>
          <w:sz w:val="26"/>
          <w:szCs w:val="26"/>
        </w:rPr>
        <w:t>u</w:t>
      </w:r>
      <w:r w:rsidRPr="004842DA">
        <w:rPr>
          <w:rFonts w:ascii="Times New Roman" w:hAnsi="Times New Roman" w:cs="Times New Roman"/>
          <w:sz w:val="26"/>
          <w:szCs w:val="26"/>
        </w:rPr>
        <w:t xml:space="preserve">r of these types </w:t>
      </w:r>
      <w:r w:rsidR="00573093" w:rsidRPr="004842DA">
        <w:rPr>
          <w:rFonts w:ascii="Times New Roman" w:hAnsi="Times New Roman" w:cs="Times New Roman"/>
          <w:sz w:val="26"/>
          <w:szCs w:val="26"/>
        </w:rPr>
        <w:t>of reservoir fluids is characterized by retrograde dew point and retrograde condensation.</w:t>
      </w:r>
    </w:p>
    <w:p w:rsidR="004842DA" w:rsidRPr="004842DA" w:rsidRDefault="00573093" w:rsidP="00BC47B9">
      <w:pPr>
        <w:pStyle w:val="ListParagraph"/>
        <w:numPr>
          <w:ilvl w:val="0"/>
          <w:numId w:val="40"/>
        </w:numPr>
        <w:rPr>
          <w:rFonts w:ascii="Times New Roman" w:hAnsi="Times New Roman" w:cs="Times New Roman"/>
          <w:sz w:val="28"/>
          <w:szCs w:val="28"/>
        </w:rPr>
      </w:pPr>
      <w:r w:rsidRPr="004842DA">
        <w:rPr>
          <w:rFonts w:ascii="Times New Roman" w:hAnsi="Times New Roman" w:cs="Times New Roman"/>
          <w:sz w:val="26"/>
          <w:szCs w:val="26"/>
        </w:rPr>
        <w:t>Their composition consists of methane (75%-85%), C7+ less than 12.5% and other intermediates which result in smaller phase envelope as compared to volatile oils with critical point moving further down the slope on the left hand side of the phase envelope.</w:t>
      </w:r>
    </w:p>
    <w:p w:rsidR="004842DA" w:rsidRPr="004842DA" w:rsidRDefault="00573093" w:rsidP="00BC47B9">
      <w:pPr>
        <w:pStyle w:val="ListParagraph"/>
        <w:numPr>
          <w:ilvl w:val="0"/>
          <w:numId w:val="40"/>
        </w:numPr>
        <w:rPr>
          <w:rFonts w:ascii="Times New Roman" w:hAnsi="Times New Roman" w:cs="Times New Roman"/>
          <w:sz w:val="28"/>
          <w:szCs w:val="28"/>
        </w:rPr>
      </w:pPr>
      <w:r w:rsidRPr="004842DA">
        <w:rPr>
          <w:rFonts w:ascii="Times New Roman" w:hAnsi="Times New Roman" w:cs="Times New Roman"/>
          <w:sz w:val="26"/>
          <w:szCs w:val="26"/>
        </w:rPr>
        <w:t>The phase behavio</w:t>
      </w:r>
      <w:r w:rsidR="004842DA" w:rsidRPr="004842DA">
        <w:rPr>
          <w:rFonts w:ascii="Times New Roman" w:hAnsi="Times New Roman" w:cs="Times New Roman"/>
          <w:sz w:val="26"/>
          <w:szCs w:val="26"/>
        </w:rPr>
        <w:t>u</w:t>
      </w:r>
      <w:r w:rsidRPr="004842DA">
        <w:rPr>
          <w:rFonts w:ascii="Times New Roman" w:hAnsi="Times New Roman" w:cs="Times New Roman"/>
          <w:sz w:val="26"/>
          <w:szCs w:val="26"/>
        </w:rPr>
        <w:t>r of the gas-condensate fluids is sensitive to the concentration of C7+ fraction, practically controlling the retrograde dew point and the subsequent condensation and its characteristics.</w:t>
      </w:r>
    </w:p>
    <w:p w:rsidR="004842DA" w:rsidRPr="004842DA" w:rsidRDefault="00573093" w:rsidP="00BC47B9">
      <w:pPr>
        <w:pStyle w:val="ListParagraph"/>
        <w:numPr>
          <w:ilvl w:val="0"/>
          <w:numId w:val="40"/>
        </w:numPr>
        <w:rPr>
          <w:rFonts w:ascii="Times New Roman" w:hAnsi="Times New Roman" w:cs="Times New Roman"/>
          <w:sz w:val="28"/>
          <w:szCs w:val="28"/>
        </w:rPr>
      </w:pPr>
      <w:r w:rsidRPr="004842DA">
        <w:rPr>
          <w:rFonts w:ascii="Times New Roman" w:hAnsi="Times New Roman" w:cs="Times New Roman"/>
          <w:sz w:val="26"/>
          <w:szCs w:val="26"/>
        </w:rPr>
        <w:t xml:space="preserve">Its reservoir temperature lies between its critical temperature and the </w:t>
      </w:r>
      <w:proofErr w:type="spellStart"/>
      <w:r w:rsidRPr="004842DA">
        <w:rPr>
          <w:rFonts w:ascii="Times New Roman" w:hAnsi="Times New Roman" w:cs="Times New Roman"/>
          <w:sz w:val="26"/>
          <w:szCs w:val="26"/>
        </w:rPr>
        <w:t>cricondentherm</w:t>
      </w:r>
      <w:proofErr w:type="spellEnd"/>
      <w:r w:rsidRPr="004842DA">
        <w:rPr>
          <w:rFonts w:ascii="Times New Roman" w:hAnsi="Times New Roman" w:cs="Times New Roman"/>
          <w:sz w:val="26"/>
          <w:szCs w:val="26"/>
        </w:rPr>
        <w:t>.</w:t>
      </w:r>
    </w:p>
    <w:p w:rsidR="004842DA" w:rsidRPr="004842DA" w:rsidRDefault="003941CF" w:rsidP="00BC47B9">
      <w:pPr>
        <w:pStyle w:val="ListParagraph"/>
        <w:numPr>
          <w:ilvl w:val="0"/>
          <w:numId w:val="40"/>
        </w:numPr>
        <w:rPr>
          <w:rFonts w:ascii="Times New Roman" w:hAnsi="Times New Roman" w:cs="Times New Roman"/>
          <w:sz w:val="28"/>
          <w:szCs w:val="28"/>
        </w:rPr>
      </w:pPr>
      <w:r w:rsidRPr="004842DA">
        <w:rPr>
          <w:rFonts w:ascii="Times New Roman" w:hAnsi="Times New Roman" w:cs="Times New Roman"/>
          <w:sz w:val="26"/>
          <w:szCs w:val="26"/>
        </w:rPr>
        <w:t xml:space="preserve">An isothermal pressure reduction path, on the right hand side of the critical point and less than the </w:t>
      </w:r>
      <w:proofErr w:type="spellStart"/>
      <w:r w:rsidRPr="004842DA">
        <w:rPr>
          <w:rFonts w:ascii="Times New Roman" w:hAnsi="Times New Roman" w:cs="Times New Roman"/>
          <w:sz w:val="26"/>
          <w:szCs w:val="26"/>
        </w:rPr>
        <w:t>cricondentherm</w:t>
      </w:r>
      <w:proofErr w:type="spellEnd"/>
      <w:r w:rsidRPr="004842DA">
        <w:rPr>
          <w:rFonts w:ascii="Times New Roman" w:hAnsi="Times New Roman" w:cs="Times New Roman"/>
          <w:sz w:val="26"/>
          <w:szCs w:val="26"/>
        </w:rPr>
        <w:t>, can also be considered for a gas-condensate fluid. The gas condensate is initially at single phase vapo</w:t>
      </w:r>
      <w:r w:rsidR="004842DA">
        <w:rPr>
          <w:rFonts w:ascii="Times New Roman" w:hAnsi="Times New Roman" w:cs="Times New Roman"/>
          <w:sz w:val="26"/>
          <w:szCs w:val="26"/>
        </w:rPr>
        <w:t>u</w:t>
      </w:r>
      <w:r w:rsidRPr="004842DA">
        <w:rPr>
          <w:rFonts w:ascii="Times New Roman" w:hAnsi="Times New Roman" w:cs="Times New Roman"/>
          <w:sz w:val="26"/>
          <w:szCs w:val="26"/>
        </w:rPr>
        <w:t>r. As reservoir pressure decreases, the expanding fluid exhibits a retrograde dew point. As pressure declines, liquid condenses from the gas due to retrograde condensation to form a free liquid</w:t>
      </w:r>
      <w:r w:rsidR="004214EF" w:rsidRPr="004842DA">
        <w:rPr>
          <w:rFonts w:ascii="Times New Roman" w:hAnsi="Times New Roman" w:cs="Times New Roman"/>
          <w:sz w:val="26"/>
          <w:szCs w:val="26"/>
        </w:rPr>
        <w:t xml:space="preserve"> or condensate in the reservoir.</w:t>
      </w:r>
    </w:p>
    <w:p w:rsidR="004842DA" w:rsidRPr="004842DA" w:rsidRDefault="004214EF" w:rsidP="00BC47B9">
      <w:pPr>
        <w:pStyle w:val="ListParagraph"/>
        <w:numPr>
          <w:ilvl w:val="0"/>
          <w:numId w:val="40"/>
        </w:numPr>
        <w:rPr>
          <w:rFonts w:ascii="Times New Roman" w:hAnsi="Times New Roman" w:cs="Times New Roman"/>
          <w:sz w:val="28"/>
          <w:szCs w:val="28"/>
        </w:rPr>
      </w:pPr>
      <w:r w:rsidRPr="004842DA">
        <w:rPr>
          <w:rFonts w:ascii="Times New Roman" w:hAnsi="Times New Roman" w:cs="Times New Roman"/>
          <w:sz w:val="26"/>
          <w:szCs w:val="26"/>
        </w:rPr>
        <w:t>A recombination of the produced gas and the condensate at the surface represents the reservoir gas but not the total reservoir fluid because retrograde liquid is precipitated in the reservoir.</w:t>
      </w:r>
    </w:p>
    <w:p w:rsidR="004842DA" w:rsidRPr="004842DA" w:rsidRDefault="004214EF" w:rsidP="00BC47B9">
      <w:pPr>
        <w:pStyle w:val="ListParagraph"/>
        <w:numPr>
          <w:ilvl w:val="0"/>
          <w:numId w:val="40"/>
        </w:numPr>
        <w:rPr>
          <w:rFonts w:ascii="Times New Roman" w:hAnsi="Times New Roman" w:cs="Times New Roman"/>
          <w:sz w:val="28"/>
          <w:szCs w:val="28"/>
        </w:rPr>
      </w:pPr>
      <w:r w:rsidRPr="004842DA">
        <w:rPr>
          <w:rFonts w:ascii="Times New Roman" w:hAnsi="Times New Roman" w:cs="Times New Roman"/>
          <w:sz w:val="26"/>
          <w:szCs w:val="26"/>
        </w:rPr>
        <w:t>Special chemicals can be used for treatment of liquid (condensate &amp; water) blocking that shows great potential to increase production from gas-condensate wells.</w:t>
      </w:r>
    </w:p>
    <w:p w:rsidR="004842DA" w:rsidRPr="004842DA" w:rsidRDefault="004214EF" w:rsidP="00BC47B9">
      <w:pPr>
        <w:pStyle w:val="ListParagraph"/>
        <w:numPr>
          <w:ilvl w:val="0"/>
          <w:numId w:val="40"/>
        </w:numPr>
        <w:rPr>
          <w:rFonts w:ascii="Times New Roman" w:hAnsi="Times New Roman" w:cs="Times New Roman"/>
          <w:sz w:val="28"/>
          <w:szCs w:val="28"/>
        </w:rPr>
      </w:pPr>
      <w:r w:rsidRPr="004842DA">
        <w:rPr>
          <w:rFonts w:ascii="Times New Roman" w:hAnsi="Times New Roman" w:cs="Times New Roman"/>
          <w:sz w:val="26"/>
          <w:szCs w:val="26"/>
        </w:rPr>
        <w:t xml:space="preserve">In bubble-point systems, the decline in pressure below bubble point simply causes reduction in the percentage of liquid. But in gas-condensate fluids </w:t>
      </w:r>
      <w:r w:rsidR="006F4B65" w:rsidRPr="004842DA">
        <w:rPr>
          <w:rFonts w:ascii="Times New Roman" w:hAnsi="Times New Roman" w:cs="Times New Roman"/>
          <w:sz w:val="26"/>
          <w:szCs w:val="26"/>
        </w:rPr>
        <w:t xml:space="preserve">(fig 12.3) the path BC initially crosses a quality line of low liquid percentage at pressures just below the dew point. As additional liquid appears due to retrograde condensation, quality lines of higher liquid percentage are now crossed. A further reduction </w:t>
      </w:r>
      <w:r w:rsidR="004842DA">
        <w:rPr>
          <w:rFonts w:ascii="Times New Roman" w:hAnsi="Times New Roman" w:cs="Times New Roman"/>
          <w:sz w:val="26"/>
          <w:szCs w:val="26"/>
        </w:rPr>
        <w:t xml:space="preserve">in pressure results in line BC </w:t>
      </w:r>
      <w:r w:rsidR="006F4B65" w:rsidRPr="004842DA">
        <w:rPr>
          <w:rFonts w:ascii="Times New Roman" w:hAnsi="Times New Roman" w:cs="Times New Roman"/>
          <w:sz w:val="26"/>
          <w:szCs w:val="26"/>
        </w:rPr>
        <w:t xml:space="preserve">crossing the same </w:t>
      </w:r>
      <w:proofErr w:type="spellStart"/>
      <w:r w:rsidR="006F4B65" w:rsidRPr="004842DA">
        <w:rPr>
          <w:rFonts w:ascii="Times New Roman" w:hAnsi="Times New Roman" w:cs="Times New Roman"/>
          <w:sz w:val="26"/>
          <w:szCs w:val="26"/>
        </w:rPr>
        <w:t>iso-vol</w:t>
      </w:r>
      <w:proofErr w:type="spellEnd"/>
      <w:r w:rsidR="006F4B65" w:rsidRPr="004842DA">
        <w:rPr>
          <w:rFonts w:ascii="Times New Roman" w:hAnsi="Times New Roman" w:cs="Times New Roman"/>
          <w:sz w:val="26"/>
          <w:szCs w:val="26"/>
        </w:rPr>
        <w:t xml:space="preserve"> for the second time, where the condensate begins to </w:t>
      </w:r>
      <w:proofErr w:type="spellStart"/>
      <w:r w:rsidR="006F4B65" w:rsidRPr="004842DA">
        <w:rPr>
          <w:rFonts w:ascii="Times New Roman" w:hAnsi="Times New Roman" w:cs="Times New Roman"/>
          <w:sz w:val="26"/>
          <w:szCs w:val="26"/>
        </w:rPr>
        <w:t>revapo</w:t>
      </w:r>
      <w:r w:rsidR="004842DA">
        <w:rPr>
          <w:rFonts w:ascii="Times New Roman" w:hAnsi="Times New Roman" w:cs="Times New Roman"/>
          <w:sz w:val="26"/>
          <w:szCs w:val="26"/>
        </w:rPr>
        <w:t>uris</w:t>
      </w:r>
      <w:r w:rsidR="006F4B65" w:rsidRPr="004842DA">
        <w:rPr>
          <w:rFonts w:ascii="Times New Roman" w:hAnsi="Times New Roman" w:cs="Times New Roman"/>
          <w:sz w:val="26"/>
          <w:szCs w:val="26"/>
        </w:rPr>
        <w:t>e</w:t>
      </w:r>
      <w:proofErr w:type="spellEnd"/>
      <w:r w:rsidR="006F4B65" w:rsidRPr="004842DA">
        <w:rPr>
          <w:rFonts w:ascii="Times New Roman" w:hAnsi="Times New Roman" w:cs="Times New Roman"/>
          <w:sz w:val="26"/>
          <w:szCs w:val="26"/>
        </w:rPr>
        <w:t>. This is a very common feature of gas-condensate fluids.</w:t>
      </w:r>
    </w:p>
    <w:p w:rsidR="004842DA" w:rsidRPr="004842DA" w:rsidRDefault="006F4B65" w:rsidP="00BC47B9">
      <w:pPr>
        <w:pStyle w:val="ListParagraph"/>
        <w:numPr>
          <w:ilvl w:val="0"/>
          <w:numId w:val="40"/>
        </w:numPr>
        <w:rPr>
          <w:rFonts w:ascii="Times New Roman" w:hAnsi="Times New Roman" w:cs="Times New Roman"/>
          <w:sz w:val="28"/>
          <w:szCs w:val="28"/>
        </w:rPr>
      </w:pPr>
      <w:r w:rsidRPr="004842DA">
        <w:rPr>
          <w:rFonts w:ascii="Times New Roman" w:hAnsi="Times New Roman" w:cs="Times New Roman"/>
          <w:sz w:val="26"/>
          <w:szCs w:val="26"/>
        </w:rPr>
        <w:lastRenderedPageBreak/>
        <w:t xml:space="preserve">The liquid dropout reaches a maximum value followed by decrease due to </w:t>
      </w:r>
      <w:proofErr w:type="spellStart"/>
      <w:r w:rsidRPr="004842DA">
        <w:rPr>
          <w:rFonts w:ascii="Times New Roman" w:hAnsi="Times New Roman" w:cs="Times New Roman"/>
          <w:sz w:val="26"/>
          <w:szCs w:val="26"/>
        </w:rPr>
        <w:t>revaporisation</w:t>
      </w:r>
      <w:proofErr w:type="spellEnd"/>
      <w:r w:rsidRPr="004842DA">
        <w:rPr>
          <w:rFonts w:ascii="Times New Roman" w:hAnsi="Times New Roman" w:cs="Times New Roman"/>
          <w:sz w:val="26"/>
          <w:szCs w:val="26"/>
        </w:rPr>
        <w:t xml:space="preserve"> during pressure </w:t>
      </w:r>
      <w:r w:rsidR="00402073" w:rsidRPr="004842DA">
        <w:rPr>
          <w:rFonts w:ascii="Times New Roman" w:hAnsi="Times New Roman" w:cs="Times New Roman"/>
          <w:sz w:val="26"/>
          <w:szCs w:val="26"/>
        </w:rPr>
        <w:t xml:space="preserve">depletion. This implies that the condensate will be recoverable if pressure reduces sufficiently. But by the time the pressure falls below the dew point, the original phase envelope is no longer valid since the overall composition of the system changes during the production period. This makes it difficult to determine to what extent the pressure needs to be reduced. </w:t>
      </w:r>
      <w:proofErr w:type="spellStart"/>
      <w:r w:rsidR="00402073" w:rsidRPr="004842DA">
        <w:rPr>
          <w:rFonts w:ascii="Times New Roman" w:hAnsi="Times New Roman" w:cs="Times New Roman"/>
          <w:sz w:val="26"/>
          <w:szCs w:val="26"/>
        </w:rPr>
        <w:t>Danesh</w:t>
      </w:r>
      <w:proofErr w:type="spellEnd"/>
      <w:r w:rsidR="00402073" w:rsidRPr="004842DA">
        <w:rPr>
          <w:rFonts w:ascii="Times New Roman" w:hAnsi="Times New Roman" w:cs="Times New Roman"/>
          <w:sz w:val="26"/>
          <w:szCs w:val="26"/>
        </w:rPr>
        <w:t xml:space="preserve"> states that the condensation and loss of valuable components could be avoided by maintaining the reservoir pressure above the dew point by partial gas recycling, after removing the intermediate and heavy components of the produced fluid on the surface.</w:t>
      </w:r>
    </w:p>
    <w:p w:rsidR="004842DA" w:rsidRPr="004842DA" w:rsidRDefault="00402073" w:rsidP="00BC47B9">
      <w:pPr>
        <w:pStyle w:val="ListParagraph"/>
        <w:numPr>
          <w:ilvl w:val="0"/>
          <w:numId w:val="40"/>
        </w:numPr>
        <w:rPr>
          <w:rFonts w:ascii="Times New Roman" w:hAnsi="Times New Roman" w:cs="Times New Roman"/>
          <w:sz w:val="28"/>
          <w:szCs w:val="28"/>
        </w:rPr>
      </w:pPr>
      <w:r w:rsidRPr="004842DA">
        <w:rPr>
          <w:rFonts w:ascii="Times New Roman" w:hAnsi="Times New Roman" w:cs="Times New Roman"/>
          <w:sz w:val="26"/>
          <w:szCs w:val="26"/>
        </w:rPr>
        <w:t>High gravity condensates have lighter colo</w:t>
      </w:r>
      <w:r w:rsidR="004842DA">
        <w:rPr>
          <w:rFonts w:ascii="Times New Roman" w:hAnsi="Times New Roman" w:cs="Times New Roman"/>
          <w:sz w:val="26"/>
          <w:szCs w:val="26"/>
        </w:rPr>
        <w:t>u</w:t>
      </w:r>
      <w:r w:rsidRPr="004842DA">
        <w:rPr>
          <w:rFonts w:ascii="Times New Roman" w:hAnsi="Times New Roman" w:cs="Times New Roman"/>
          <w:sz w:val="26"/>
          <w:szCs w:val="26"/>
        </w:rPr>
        <w:t>rs or are water white while those having low gravity have darker colo</w:t>
      </w:r>
      <w:r w:rsidR="004842DA">
        <w:rPr>
          <w:rFonts w:ascii="Times New Roman" w:hAnsi="Times New Roman" w:cs="Times New Roman"/>
          <w:sz w:val="26"/>
          <w:szCs w:val="26"/>
        </w:rPr>
        <w:t>u</w:t>
      </w:r>
      <w:r w:rsidRPr="004842DA">
        <w:rPr>
          <w:rFonts w:ascii="Times New Roman" w:hAnsi="Times New Roman" w:cs="Times New Roman"/>
          <w:sz w:val="26"/>
          <w:szCs w:val="26"/>
        </w:rPr>
        <w:t>r.</w:t>
      </w:r>
    </w:p>
    <w:p w:rsidR="004842DA" w:rsidRPr="004842DA" w:rsidRDefault="00402073" w:rsidP="00BC47B9">
      <w:pPr>
        <w:pStyle w:val="ListParagraph"/>
        <w:numPr>
          <w:ilvl w:val="0"/>
          <w:numId w:val="40"/>
        </w:numPr>
        <w:rPr>
          <w:rFonts w:ascii="Times New Roman" w:hAnsi="Times New Roman" w:cs="Times New Roman"/>
          <w:sz w:val="28"/>
          <w:szCs w:val="28"/>
        </w:rPr>
      </w:pPr>
      <w:r w:rsidRPr="004842DA">
        <w:rPr>
          <w:rFonts w:ascii="Times New Roman" w:hAnsi="Times New Roman" w:cs="Times New Roman"/>
          <w:sz w:val="26"/>
          <w:szCs w:val="26"/>
        </w:rPr>
        <w:t>Gas Condensate Ratios</w:t>
      </w:r>
      <w:r w:rsidR="004842DA">
        <w:rPr>
          <w:rFonts w:ascii="Times New Roman" w:hAnsi="Times New Roman" w:cs="Times New Roman"/>
          <w:sz w:val="26"/>
          <w:szCs w:val="26"/>
        </w:rPr>
        <w:t xml:space="preserve"> </w:t>
      </w:r>
      <w:r w:rsidRPr="004842DA">
        <w:rPr>
          <w:rFonts w:ascii="Times New Roman" w:hAnsi="Times New Roman" w:cs="Times New Roman"/>
          <w:sz w:val="26"/>
          <w:szCs w:val="26"/>
        </w:rPr>
        <w:t>(GCRs) that are very high indicate that the phase envelope is very small</w:t>
      </w:r>
      <w:r w:rsidR="00CD1463" w:rsidRPr="004842DA">
        <w:rPr>
          <w:rFonts w:ascii="Times New Roman" w:hAnsi="Times New Roman" w:cs="Times New Roman"/>
          <w:sz w:val="26"/>
          <w:szCs w:val="26"/>
        </w:rPr>
        <w:t xml:space="preserve">, having </w:t>
      </w:r>
      <w:proofErr w:type="spellStart"/>
      <w:r w:rsidR="00CD1463" w:rsidRPr="004842DA">
        <w:rPr>
          <w:rFonts w:ascii="Times New Roman" w:hAnsi="Times New Roman" w:cs="Times New Roman"/>
          <w:sz w:val="26"/>
          <w:szCs w:val="26"/>
        </w:rPr>
        <w:t>cricondentherm</w:t>
      </w:r>
      <w:proofErr w:type="spellEnd"/>
      <w:r w:rsidR="00CD1463" w:rsidRPr="004842DA">
        <w:rPr>
          <w:rFonts w:ascii="Times New Roman" w:hAnsi="Times New Roman" w:cs="Times New Roman"/>
          <w:sz w:val="26"/>
          <w:szCs w:val="26"/>
        </w:rPr>
        <w:t xml:space="preserve"> close to the reservoir temperature and resulting in the precipitation of very little retrograde liquid. Such reservoir fluids are called </w:t>
      </w:r>
      <w:r w:rsidR="00CD1463" w:rsidRPr="004842DA">
        <w:rPr>
          <w:rFonts w:ascii="Times New Roman" w:hAnsi="Times New Roman" w:cs="Times New Roman"/>
          <w:b/>
          <w:bCs/>
          <w:sz w:val="26"/>
          <w:szCs w:val="26"/>
        </w:rPr>
        <w:t>lean gas condensates</w:t>
      </w:r>
      <w:r w:rsidR="00CD1463" w:rsidRPr="004842DA">
        <w:rPr>
          <w:rFonts w:ascii="Times New Roman" w:hAnsi="Times New Roman" w:cs="Times New Roman"/>
          <w:sz w:val="26"/>
          <w:szCs w:val="26"/>
        </w:rPr>
        <w:t>. In</w:t>
      </w:r>
      <w:r w:rsidR="004842DA">
        <w:rPr>
          <w:rFonts w:ascii="Times New Roman" w:hAnsi="Times New Roman" w:cs="Times New Roman"/>
          <w:sz w:val="26"/>
          <w:szCs w:val="26"/>
        </w:rPr>
        <w:t xml:space="preserve"> </w:t>
      </w:r>
      <w:r w:rsidR="00CD1463" w:rsidRPr="004842DA">
        <w:rPr>
          <w:rFonts w:ascii="Times New Roman" w:hAnsi="Times New Roman" w:cs="Times New Roman"/>
          <w:sz w:val="26"/>
          <w:szCs w:val="26"/>
        </w:rPr>
        <w:t>fact when GCR is above 50,000scf/STB, the reservoir fluid can be treated as wet gas.</w:t>
      </w:r>
    </w:p>
    <w:p w:rsidR="004214EF" w:rsidRPr="004842DA" w:rsidRDefault="00CD1463" w:rsidP="00BC47B9">
      <w:pPr>
        <w:pStyle w:val="ListParagraph"/>
        <w:numPr>
          <w:ilvl w:val="0"/>
          <w:numId w:val="40"/>
        </w:numPr>
        <w:rPr>
          <w:rFonts w:ascii="Times New Roman" w:hAnsi="Times New Roman" w:cs="Times New Roman"/>
          <w:sz w:val="28"/>
          <w:szCs w:val="28"/>
        </w:rPr>
      </w:pPr>
      <w:r w:rsidRPr="004842DA">
        <w:rPr>
          <w:rFonts w:ascii="Times New Roman" w:hAnsi="Times New Roman" w:cs="Times New Roman"/>
          <w:sz w:val="26"/>
          <w:szCs w:val="26"/>
        </w:rPr>
        <w:t xml:space="preserve">When GCR is low, large liquid dropouts are produced immediately below the dew point and are usually called </w:t>
      </w:r>
      <w:r w:rsidRPr="004842DA">
        <w:rPr>
          <w:rFonts w:ascii="Times New Roman" w:hAnsi="Times New Roman" w:cs="Times New Roman"/>
          <w:b/>
          <w:bCs/>
          <w:sz w:val="26"/>
          <w:szCs w:val="26"/>
        </w:rPr>
        <w:t>rich gas condensates</w:t>
      </w:r>
      <w:r w:rsidRPr="004842DA">
        <w:rPr>
          <w:rFonts w:ascii="Times New Roman" w:hAnsi="Times New Roman" w:cs="Times New Roman"/>
          <w:sz w:val="26"/>
          <w:szCs w:val="26"/>
        </w:rPr>
        <w:t>.</w:t>
      </w:r>
    </w:p>
    <w:p w:rsidR="004842DA" w:rsidRPr="004842DA" w:rsidRDefault="004842DA" w:rsidP="004842DA">
      <w:pPr>
        <w:pStyle w:val="ListParagraph"/>
        <w:ind w:left="1080"/>
        <w:rPr>
          <w:rFonts w:ascii="Times New Roman" w:hAnsi="Times New Roman" w:cs="Times New Roman"/>
          <w:sz w:val="28"/>
          <w:szCs w:val="28"/>
        </w:rPr>
      </w:pPr>
    </w:p>
    <w:p w:rsidR="004842DA" w:rsidRPr="004842DA" w:rsidRDefault="004842DA" w:rsidP="00BC47B9">
      <w:pPr>
        <w:pStyle w:val="ListParagraph"/>
        <w:numPr>
          <w:ilvl w:val="1"/>
          <w:numId w:val="36"/>
        </w:numPr>
        <w:rPr>
          <w:rFonts w:ascii="Times New Roman" w:hAnsi="Times New Roman" w:cs="Times New Roman"/>
          <w:sz w:val="28"/>
          <w:szCs w:val="28"/>
        </w:rPr>
      </w:pPr>
      <w:r>
        <w:rPr>
          <w:rFonts w:ascii="Times New Roman" w:hAnsi="Times New Roman" w:cs="Times New Roman"/>
          <w:b/>
          <w:bCs/>
          <w:sz w:val="28"/>
          <w:szCs w:val="28"/>
        </w:rPr>
        <w:t xml:space="preserve"> </w:t>
      </w:r>
      <w:r w:rsidR="00CD1463">
        <w:rPr>
          <w:rFonts w:ascii="Times New Roman" w:hAnsi="Times New Roman" w:cs="Times New Roman"/>
          <w:b/>
          <w:bCs/>
          <w:sz w:val="28"/>
          <w:szCs w:val="28"/>
        </w:rPr>
        <w:t xml:space="preserve">Wet Gases </w:t>
      </w:r>
    </w:p>
    <w:p w:rsidR="004842DA" w:rsidRPr="004842DA" w:rsidRDefault="00CD1463" w:rsidP="00BC47B9">
      <w:pPr>
        <w:pStyle w:val="ListParagraph"/>
        <w:numPr>
          <w:ilvl w:val="0"/>
          <w:numId w:val="41"/>
        </w:numPr>
        <w:rPr>
          <w:rFonts w:ascii="Times New Roman" w:hAnsi="Times New Roman" w:cs="Times New Roman"/>
          <w:sz w:val="28"/>
          <w:szCs w:val="28"/>
        </w:rPr>
      </w:pPr>
      <w:r w:rsidRPr="004842DA">
        <w:rPr>
          <w:rFonts w:ascii="Times New Roman" w:hAnsi="Times New Roman" w:cs="Times New Roman"/>
          <w:sz w:val="26"/>
          <w:szCs w:val="26"/>
        </w:rPr>
        <w:t xml:space="preserve">Primarily contains </w:t>
      </w:r>
      <w:r w:rsidR="00E2729F" w:rsidRPr="004842DA">
        <w:rPr>
          <w:rFonts w:ascii="Times New Roman" w:hAnsi="Times New Roman" w:cs="Times New Roman"/>
          <w:sz w:val="26"/>
          <w:szCs w:val="26"/>
        </w:rPr>
        <w:t>methane and some intermediates, and C7+ might be present in small amounts (1%).</w:t>
      </w:r>
    </w:p>
    <w:p w:rsidR="004842DA" w:rsidRPr="004842DA" w:rsidRDefault="00E2729F" w:rsidP="00BC47B9">
      <w:pPr>
        <w:pStyle w:val="ListParagraph"/>
        <w:numPr>
          <w:ilvl w:val="0"/>
          <w:numId w:val="41"/>
        </w:numPr>
        <w:rPr>
          <w:rFonts w:ascii="Times New Roman" w:hAnsi="Times New Roman" w:cs="Times New Roman"/>
          <w:sz w:val="28"/>
          <w:szCs w:val="28"/>
        </w:rPr>
      </w:pPr>
      <w:r w:rsidRPr="004842DA">
        <w:rPr>
          <w:rFonts w:ascii="Times New Roman" w:hAnsi="Times New Roman" w:cs="Times New Roman"/>
          <w:sz w:val="26"/>
          <w:szCs w:val="26"/>
        </w:rPr>
        <w:t xml:space="preserve">Has a small phase envelope. Hence the phase envelope is located entirely over a temperature range below that of the reservoir. Thus, the reservoir temperature is greater than the </w:t>
      </w:r>
      <w:proofErr w:type="spellStart"/>
      <w:r w:rsidRPr="004842DA">
        <w:rPr>
          <w:rFonts w:ascii="Times New Roman" w:hAnsi="Times New Roman" w:cs="Times New Roman"/>
          <w:sz w:val="26"/>
          <w:szCs w:val="26"/>
        </w:rPr>
        <w:t>cricondentherm</w:t>
      </w:r>
      <w:proofErr w:type="spellEnd"/>
      <w:r w:rsidRPr="004842DA">
        <w:rPr>
          <w:rFonts w:ascii="Times New Roman" w:hAnsi="Times New Roman" w:cs="Times New Roman"/>
          <w:sz w:val="26"/>
          <w:szCs w:val="26"/>
        </w:rPr>
        <w:t>.</w:t>
      </w:r>
    </w:p>
    <w:p w:rsidR="004842DA" w:rsidRPr="004842DA" w:rsidRDefault="00E2729F" w:rsidP="00BC47B9">
      <w:pPr>
        <w:pStyle w:val="ListParagraph"/>
        <w:numPr>
          <w:ilvl w:val="0"/>
          <w:numId w:val="41"/>
        </w:numPr>
        <w:rPr>
          <w:rFonts w:ascii="Times New Roman" w:hAnsi="Times New Roman" w:cs="Times New Roman"/>
          <w:sz w:val="28"/>
          <w:szCs w:val="28"/>
        </w:rPr>
      </w:pPr>
      <w:r w:rsidRPr="004842DA">
        <w:rPr>
          <w:rFonts w:ascii="Times New Roman" w:hAnsi="Times New Roman" w:cs="Times New Roman"/>
          <w:sz w:val="26"/>
          <w:szCs w:val="26"/>
        </w:rPr>
        <w:t>It exists solely as a gas in the reservoir and does not drop out any condensate in the pore spaces, throughout the reduction in the reservoir pressure during depletion.</w:t>
      </w:r>
    </w:p>
    <w:p w:rsidR="004842DA" w:rsidRPr="004842DA" w:rsidRDefault="00E2729F" w:rsidP="00BC47B9">
      <w:pPr>
        <w:pStyle w:val="ListParagraph"/>
        <w:numPr>
          <w:ilvl w:val="0"/>
          <w:numId w:val="41"/>
        </w:numPr>
        <w:rPr>
          <w:rFonts w:ascii="Times New Roman" w:hAnsi="Times New Roman" w:cs="Times New Roman"/>
          <w:sz w:val="28"/>
          <w:szCs w:val="28"/>
        </w:rPr>
      </w:pPr>
      <w:r w:rsidRPr="004842DA">
        <w:rPr>
          <w:rFonts w:ascii="Times New Roman" w:hAnsi="Times New Roman" w:cs="Times New Roman"/>
          <w:sz w:val="26"/>
          <w:szCs w:val="26"/>
        </w:rPr>
        <w:t>However there is production of a little condensate, hence the name wet gas, the word wet signify the liquid hydrocarbons and has no relevance to water.</w:t>
      </w:r>
    </w:p>
    <w:p w:rsidR="00E2729F" w:rsidRPr="004842DA" w:rsidRDefault="00E2729F" w:rsidP="00BC47B9">
      <w:pPr>
        <w:pStyle w:val="ListParagraph"/>
        <w:numPr>
          <w:ilvl w:val="0"/>
          <w:numId w:val="41"/>
        </w:numPr>
        <w:rPr>
          <w:rFonts w:ascii="Times New Roman" w:hAnsi="Times New Roman" w:cs="Times New Roman"/>
          <w:sz w:val="28"/>
          <w:szCs w:val="28"/>
        </w:rPr>
      </w:pPr>
      <w:r w:rsidRPr="004842DA">
        <w:rPr>
          <w:rFonts w:ascii="Times New Roman" w:hAnsi="Times New Roman" w:cs="Times New Roman"/>
          <w:sz w:val="26"/>
          <w:szCs w:val="26"/>
        </w:rPr>
        <w:t>It has water white colo</w:t>
      </w:r>
      <w:r w:rsidR="004842DA">
        <w:rPr>
          <w:rFonts w:ascii="Times New Roman" w:hAnsi="Times New Roman" w:cs="Times New Roman"/>
          <w:sz w:val="26"/>
          <w:szCs w:val="26"/>
        </w:rPr>
        <w:t>u</w:t>
      </w:r>
      <w:r w:rsidRPr="004842DA">
        <w:rPr>
          <w:rFonts w:ascii="Times New Roman" w:hAnsi="Times New Roman" w:cs="Times New Roman"/>
          <w:sz w:val="26"/>
          <w:szCs w:val="26"/>
        </w:rPr>
        <w:t>r.</w:t>
      </w:r>
    </w:p>
    <w:p w:rsidR="004842DA" w:rsidRPr="004842DA" w:rsidRDefault="004842DA" w:rsidP="004842DA">
      <w:pPr>
        <w:pStyle w:val="ListParagraph"/>
        <w:ind w:left="1080"/>
        <w:rPr>
          <w:rFonts w:ascii="Times New Roman" w:hAnsi="Times New Roman" w:cs="Times New Roman"/>
          <w:sz w:val="28"/>
          <w:szCs w:val="28"/>
        </w:rPr>
      </w:pPr>
    </w:p>
    <w:p w:rsidR="004842DA" w:rsidRPr="004842DA" w:rsidRDefault="004842DA" w:rsidP="00BC47B9">
      <w:pPr>
        <w:pStyle w:val="ListParagraph"/>
        <w:numPr>
          <w:ilvl w:val="1"/>
          <w:numId w:val="36"/>
        </w:numPr>
        <w:rPr>
          <w:rFonts w:ascii="Times New Roman" w:hAnsi="Times New Roman" w:cs="Times New Roman"/>
          <w:sz w:val="28"/>
          <w:szCs w:val="28"/>
        </w:rPr>
      </w:pPr>
      <w:r>
        <w:rPr>
          <w:rFonts w:ascii="Times New Roman" w:hAnsi="Times New Roman" w:cs="Times New Roman"/>
          <w:b/>
          <w:bCs/>
          <w:sz w:val="28"/>
          <w:szCs w:val="28"/>
        </w:rPr>
        <w:lastRenderedPageBreak/>
        <w:t xml:space="preserve"> Dry Gases</w:t>
      </w:r>
    </w:p>
    <w:p w:rsidR="004842DA" w:rsidRPr="004842DA" w:rsidRDefault="00E2729F" w:rsidP="00BC47B9">
      <w:pPr>
        <w:pStyle w:val="ListParagraph"/>
        <w:numPr>
          <w:ilvl w:val="0"/>
          <w:numId w:val="42"/>
        </w:numPr>
        <w:rPr>
          <w:rFonts w:ascii="Times New Roman" w:hAnsi="Times New Roman" w:cs="Times New Roman"/>
          <w:sz w:val="28"/>
          <w:szCs w:val="28"/>
        </w:rPr>
      </w:pPr>
      <w:r w:rsidRPr="004842DA">
        <w:rPr>
          <w:rFonts w:ascii="Times New Roman" w:hAnsi="Times New Roman" w:cs="Times New Roman"/>
          <w:sz w:val="26"/>
          <w:szCs w:val="26"/>
        </w:rPr>
        <w:t>Here the phase envelope shrinks even further in comparison to wet gases and generally occurs at even lower temperatures, with reservoir tempe</w:t>
      </w:r>
      <w:r w:rsidR="00F51835" w:rsidRPr="004842DA">
        <w:rPr>
          <w:rFonts w:ascii="Times New Roman" w:hAnsi="Times New Roman" w:cs="Times New Roman"/>
          <w:sz w:val="26"/>
          <w:szCs w:val="26"/>
        </w:rPr>
        <w:t xml:space="preserve">ratures significantly higher than the </w:t>
      </w:r>
      <w:proofErr w:type="spellStart"/>
      <w:r w:rsidR="00F51835" w:rsidRPr="004842DA">
        <w:rPr>
          <w:rFonts w:ascii="Times New Roman" w:hAnsi="Times New Roman" w:cs="Times New Roman"/>
          <w:sz w:val="26"/>
          <w:szCs w:val="26"/>
        </w:rPr>
        <w:t>cricondentherm</w:t>
      </w:r>
      <w:proofErr w:type="spellEnd"/>
      <w:r w:rsidR="00F51835" w:rsidRPr="004842DA">
        <w:rPr>
          <w:rFonts w:ascii="Times New Roman" w:hAnsi="Times New Roman" w:cs="Times New Roman"/>
          <w:sz w:val="26"/>
          <w:szCs w:val="26"/>
        </w:rPr>
        <w:t>.</w:t>
      </w:r>
    </w:p>
    <w:p w:rsidR="004842DA" w:rsidRPr="004842DA" w:rsidRDefault="00F51835" w:rsidP="00BC47B9">
      <w:pPr>
        <w:pStyle w:val="ListParagraph"/>
        <w:numPr>
          <w:ilvl w:val="0"/>
          <w:numId w:val="42"/>
        </w:numPr>
        <w:rPr>
          <w:rFonts w:ascii="Times New Roman" w:hAnsi="Times New Roman" w:cs="Times New Roman"/>
          <w:sz w:val="28"/>
          <w:szCs w:val="28"/>
        </w:rPr>
      </w:pPr>
      <w:r w:rsidRPr="004842DA">
        <w:rPr>
          <w:rFonts w:ascii="Times New Roman" w:hAnsi="Times New Roman" w:cs="Times New Roman"/>
          <w:sz w:val="26"/>
          <w:szCs w:val="26"/>
        </w:rPr>
        <w:t>The gas is primarily composed of methane and a very small fraction of some intermediates and is thus incapable of producing condensate even at the surface due to lack of heavy molecules.</w:t>
      </w:r>
    </w:p>
    <w:p w:rsidR="00F51835" w:rsidRPr="004842DA" w:rsidRDefault="00F51835" w:rsidP="00BC47B9">
      <w:pPr>
        <w:pStyle w:val="ListParagraph"/>
        <w:numPr>
          <w:ilvl w:val="0"/>
          <w:numId w:val="42"/>
        </w:numPr>
        <w:rPr>
          <w:rFonts w:ascii="Times New Roman" w:hAnsi="Times New Roman" w:cs="Times New Roman"/>
          <w:sz w:val="28"/>
          <w:szCs w:val="28"/>
        </w:rPr>
      </w:pPr>
      <w:r w:rsidRPr="004842DA">
        <w:rPr>
          <w:rFonts w:ascii="Times New Roman" w:hAnsi="Times New Roman" w:cs="Times New Roman"/>
          <w:sz w:val="26"/>
          <w:szCs w:val="26"/>
        </w:rPr>
        <w:t>Therefore dry gas remains single phase from reservoir to surface conditions and hence has the same composition throughout the producing life.</w:t>
      </w:r>
    </w:p>
    <w:p w:rsidR="004842DA" w:rsidRPr="004842DA" w:rsidRDefault="004842DA" w:rsidP="004842DA">
      <w:pPr>
        <w:pStyle w:val="ListParagraph"/>
        <w:ind w:left="1080"/>
        <w:rPr>
          <w:rFonts w:ascii="Times New Roman" w:hAnsi="Times New Roman" w:cs="Times New Roman"/>
          <w:sz w:val="28"/>
          <w:szCs w:val="28"/>
        </w:rPr>
      </w:pPr>
    </w:p>
    <w:p w:rsidR="004842DA" w:rsidRPr="004842DA" w:rsidRDefault="004842DA" w:rsidP="00BC47B9">
      <w:pPr>
        <w:pStyle w:val="ListParagraph"/>
        <w:numPr>
          <w:ilvl w:val="1"/>
          <w:numId w:val="36"/>
        </w:numPr>
        <w:rPr>
          <w:rFonts w:ascii="Times New Roman" w:hAnsi="Times New Roman" w:cs="Times New Roman"/>
          <w:sz w:val="28"/>
          <w:szCs w:val="28"/>
        </w:rPr>
      </w:pPr>
      <w:r>
        <w:rPr>
          <w:rFonts w:ascii="Times New Roman" w:hAnsi="Times New Roman" w:cs="Times New Roman"/>
          <w:b/>
          <w:bCs/>
          <w:sz w:val="28"/>
          <w:szCs w:val="28"/>
        </w:rPr>
        <w:t xml:space="preserve"> Saturated Hydrocarbon Reservoir</w:t>
      </w:r>
    </w:p>
    <w:p w:rsidR="004842DA" w:rsidRPr="004842DA" w:rsidRDefault="00FC2D70" w:rsidP="00BC47B9">
      <w:pPr>
        <w:pStyle w:val="ListParagraph"/>
        <w:numPr>
          <w:ilvl w:val="0"/>
          <w:numId w:val="43"/>
        </w:numPr>
        <w:rPr>
          <w:rFonts w:ascii="Times New Roman" w:hAnsi="Times New Roman" w:cs="Times New Roman"/>
          <w:sz w:val="28"/>
          <w:szCs w:val="28"/>
        </w:rPr>
      </w:pPr>
      <w:r w:rsidRPr="004842DA">
        <w:rPr>
          <w:rFonts w:ascii="Times New Roman" w:hAnsi="Times New Roman" w:cs="Times New Roman"/>
          <w:sz w:val="26"/>
          <w:szCs w:val="26"/>
        </w:rPr>
        <w:t>In a saturated hydrocarbon reservoir consisting of a gas cap and an oil column, two separate phase envelope exist.</w:t>
      </w:r>
    </w:p>
    <w:p w:rsidR="004842DA" w:rsidRPr="004842DA" w:rsidRDefault="00FC2D70" w:rsidP="00BC47B9">
      <w:pPr>
        <w:pStyle w:val="ListParagraph"/>
        <w:numPr>
          <w:ilvl w:val="0"/>
          <w:numId w:val="43"/>
        </w:numPr>
        <w:rPr>
          <w:rFonts w:ascii="Times New Roman" w:hAnsi="Times New Roman" w:cs="Times New Roman"/>
          <w:sz w:val="28"/>
          <w:szCs w:val="28"/>
        </w:rPr>
      </w:pPr>
      <w:r w:rsidRPr="004842DA">
        <w:rPr>
          <w:rFonts w:ascii="Times New Roman" w:hAnsi="Times New Roman" w:cs="Times New Roman"/>
          <w:sz w:val="26"/>
          <w:szCs w:val="26"/>
        </w:rPr>
        <w:t>If the phase envelope of the fluid from the gas cap and fluid from the oil column are plotted together, they would intersect at a point which would indicate reservoir temperature and pressure at the gas-oil contact.</w:t>
      </w:r>
    </w:p>
    <w:p w:rsidR="00FC2D70" w:rsidRPr="004842DA" w:rsidRDefault="00FC2D70" w:rsidP="00BC47B9">
      <w:pPr>
        <w:pStyle w:val="ListParagraph"/>
        <w:numPr>
          <w:ilvl w:val="0"/>
          <w:numId w:val="43"/>
        </w:numPr>
        <w:rPr>
          <w:rFonts w:ascii="Times New Roman" w:hAnsi="Times New Roman" w:cs="Times New Roman"/>
          <w:sz w:val="28"/>
          <w:szCs w:val="28"/>
        </w:rPr>
      </w:pPr>
      <w:r w:rsidRPr="004842DA">
        <w:rPr>
          <w:rFonts w:ascii="Times New Roman" w:hAnsi="Times New Roman" w:cs="Times New Roman"/>
          <w:sz w:val="26"/>
          <w:szCs w:val="26"/>
        </w:rPr>
        <w:t>If both phases were to exist in equilibrium, then the dew point pressure of the gas in the gas cap and the bubble point pressure of the oil in the oil column at reservoir temperature will be equal to the reservoir pressure.</w:t>
      </w:r>
    </w:p>
    <w:p w:rsidR="009F73FE" w:rsidRDefault="009F73FE" w:rsidP="009F73FE">
      <w:pPr>
        <w:pStyle w:val="ListParagraph"/>
        <w:rPr>
          <w:rFonts w:ascii="Times New Roman" w:hAnsi="Times New Roman" w:cs="Times New Roman"/>
          <w:sz w:val="28"/>
          <w:szCs w:val="28"/>
        </w:rPr>
      </w:pPr>
    </w:p>
    <w:p w:rsidR="009F73FE" w:rsidRDefault="009F73FE" w:rsidP="009F73FE">
      <w:pPr>
        <w:pStyle w:val="ListParagraph"/>
        <w:rPr>
          <w:rFonts w:ascii="Times New Roman" w:hAnsi="Times New Roman" w:cs="Times New Roman"/>
          <w:sz w:val="28"/>
          <w:szCs w:val="28"/>
        </w:rPr>
      </w:pPr>
    </w:p>
    <w:p w:rsidR="00595819" w:rsidRPr="00595819" w:rsidRDefault="00595819" w:rsidP="00BC47B9">
      <w:pPr>
        <w:pStyle w:val="ListParagraph"/>
        <w:numPr>
          <w:ilvl w:val="0"/>
          <w:numId w:val="37"/>
        </w:numPr>
        <w:rPr>
          <w:rFonts w:ascii="Times New Roman" w:hAnsi="Times New Roman" w:cs="Times New Roman"/>
          <w:b/>
          <w:bCs/>
          <w:sz w:val="28"/>
          <w:szCs w:val="28"/>
        </w:rPr>
      </w:pPr>
      <w:r>
        <w:rPr>
          <w:rFonts w:ascii="Times New Roman" w:hAnsi="Times New Roman" w:cs="Times New Roman"/>
          <w:b/>
          <w:bCs/>
          <w:sz w:val="28"/>
          <w:szCs w:val="28"/>
        </w:rPr>
        <w:t xml:space="preserve"> </w:t>
      </w:r>
      <w:r w:rsidR="004842DA" w:rsidRPr="00595819">
        <w:rPr>
          <w:rFonts w:ascii="Times New Roman" w:hAnsi="Times New Roman" w:cs="Times New Roman"/>
          <w:b/>
          <w:bCs/>
          <w:sz w:val="28"/>
          <w:szCs w:val="28"/>
        </w:rPr>
        <w:t xml:space="preserve">SAMPLING OF PETROLEUM RESERVOIR FLUIDS </w:t>
      </w:r>
    </w:p>
    <w:p w:rsidR="00595819" w:rsidRDefault="009F73FE" w:rsidP="00595819">
      <w:pPr>
        <w:pStyle w:val="ListParagraph"/>
        <w:ind w:left="375"/>
        <w:rPr>
          <w:rFonts w:ascii="Times New Roman" w:hAnsi="Times New Roman" w:cs="Times New Roman"/>
          <w:sz w:val="26"/>
          <w:szCs w:val="26"/>
        </w:rPr>
      </w:pPr>
      <w:r w:rsidRPr="00595819">
        <w:rPr>
          <w:rFonts w:ascii="Times New Roman" w:hAnsi="Times New Roman" w:cs="Times New Roman"/>
          <w:sz w:val="26"/>
          <w:szCs w:val="26"/>
        </w:rPr>
        <w:t>The process of obtaining a physical reservoir fluid sample from a given formation is called sampling.</w:t>
      </w:r>
      <w:r w:rsidR="00595819" w:rsidRPr="00595819">
        <w:rPr>
          <w:rFonts w:ascii="Times New Roman" w:hAnsi="Times New Roman" w:cs="Times New Roman"/>
          <w:sz w:val="26"/>
          <w:szCs w:val="26"/>
        </w:rPr>
        <w:t xml:space="preserve"> </w:t>
      </w:r>
      <w:r w:rsidRPr="00595819">
        <w:rPr>
          <w:rFonts w:ascii="Times New Roman" w:hAnsi="Times New Roman" w:cs="Times New Roman"/>
          <w:sz w:val="26"/>
          <w:szCs w:val="26"/>
        </w:rPr>
        <w:t>Given the fact that sampling is an expensive operation and the need for fast track field development, sampling can perhaps take place only once, and there may not be a second opportunity of sampling if errors were made in the first instance.</w:t>
      </w:r>
      <w:r w:rsidR="00595819" w:rsidRPr="00595819">
        <w:rPr>
          <w:rFonts w:ascii="Times New Roman" w:hAnsi="Times New Roman" w:cs="Times New Roman"/>
          <w:sz w:val="26"/>
          <w:szCs w:val="26"/>
        </w:rPr>
        <w:t xml:space="preserve"> </w:t>
      </w:r>
      <w:r w:rsidRPr="00595819">
        <w:rPr>
          <w:rFonts w:ascii="Times New Roman" w:hAnsi="Times New Roman" w:cs="Times New Roman"/>
          <w:sz w:val="26"/>
          <w:szCs w:val="26"/>
        </w:rPr>
        <w:t>Reservoir fluid should be sampled as early as possible in the producing life of a reservoir because the most representative in situ samples are usually obtained when the reservoir fluid is single phase at the point of sampling.</w:t>
      </w:r>
    </w:p>
    <w:p w:rsidR="00595819" w:rsidRDefault="00595819" w:rsidP="00595819">
      <w:pPr>
        <w:pStyle w:val="ListParagraph"/>
        <w:ind w:left="375"/>
        <w:rPr>
          <w:rFonts w:ascii="Times New Roman" w:hAnsi="Times New Roman" w:cs="Times New Roman"/>
          <w:sz w:val="26"/>
          <w:szCs w:val="26"/>
        </w:rPr>
      </w:pPr>
    </w:p>
    <w:p w:rsidR="00595819" w:rsidRPr="00595819" w:rsidRDefault="00595819" w:rsidP="00595819">
      <w:pPr>
        <w:pStyle w:val="ListParagraph"/>
        <w:ind w:left="375"/>
        <w:rPr>
          <w:rFonts w:ascii="Times New Roman" w:hAnsi="Times New Roman" w:cs="Times New Roman"/>
          <w:sz w:val="26"/>
          <w:szCs w:val="26"/>
        </w:rPr>
      </w:pPr>
    </w:p>
    <w:p w:rsidR="00595819" w:rsidRPr="00595819" w:rsidRDefault="00595819" w:rsidP="00595819">
      <w:pPr>
        <w:pStyle w:val="ListParagraph"/>
        <w:ind w:left="375"/>
        <w:rPr>
          <w:rFonts w:ascii="Times New Roman" w:hAnsi="Times New Roman" w:cs="Times New Roman"/>
          <w:sz w:val="26"/>
          <w:szCs w:val="26"/>
        </w:rPr>
      </w:pPr>
    </w:p>
    <w:p w:rsidR="00595819" w:rsidRDefault="00595819" w:rsidP="00595819">
      <w:pPr>
        <w:rPr>
          <w:rFonts w:ascii="Times New Roman" w:hAnsi="Times New Roman" w:cs="Times New Roman"/>
          <w:sz w:val="28"/>
          <w:szCs w:val="28"/>
        </w:rPr>
      </w:pPr>
      <w:r>
        <w:rPr>
          <w:rFonts w:ascii="Times New Roman" w:hAnsi="Times New Roman" w:cs="Times New Roman"/>
          <w:b/>
          <w:bCs/>
          <w:sz w:val="28"/>
          <w:szCs w:val="28"/>
        </w:rPr>
        <w:lastRenderedPageBreak/>
        <w:t xml:space="preserve">7.1 </w:t>
      </w:r>
      <w:r w:rsidR="009F73FE" w:rsidRPr="00595819">
        <w:rPr>
          <w:rFonts w:ascii="Times New Roman" w:hAnsi="Times New Roman" w:cs="Times New Roman"/>
          <w:b/>
          <w:sz w:val="28"/>
          <w:szCs w:val="28"/>
        </w:rPr>
        <w:t xml:space="preserve">Well Conditioning </w:t>
      </w:r>
    </w:p>
    <w:p w:rsidR="00595819" w:rsidRPr="00595819" w:rsidRDefault="009F73FE" w:rsidP="00BC47B9">
      <w:pPr>
        <w:pStyle w:val="ListParagraph"/>
        <w:numPr>
          <w:ilvl w:val="0"/>
          <w:numId w:val="44"/>
        </w:numPr>
        <w:rPr>
          <w:rFonts w:ascii="Times New Roman" w:hAnsi="Times New Roman" w:cs="Times New Roman"/>
          <w:sz w:val="28"/>
          <w:szCs w:val="28"/>
        </w:rPr>
      </w:pPr>
      <w:r w:rsidRPr="00595819">
        <w:rPr>
          <w:rFonts w:ascii="Times New Roman" w:hAnsi="Times New Roman" w:cs="Times New Roman"/>
          <w:sz w:val="26"/>
          <w:szCs w:val="26"/>
        </w:rPr>
        <w:t>The process of producing the reservoir at low pressure drawdown, or low rates is known as well conditioning.</w:t>
      </w:r>
    </w:p>
    <w:p w:rsidR="00595819" w:rsidRPr="00595819" w:rsidRDefault="009F73FE" w:rsidP="00BC47B9">
      <w:pPr>
        <w:pStyle w:val="ListParagraph"/>
        <w:numPr>
          <w:ilvl w:val="0"/>
          <w:numId w:val="44"/>
        </w:numPr>
        <w:rPr>
          <w:rFonts w:ascii="Times New Roman" w:hAnsi="Times New Roman" w:cs="Times New Roman"/>
          <w:sz w:val="28"/>
          <w:szCs w:val="28"/>
        </w:rPr>
      </w:pPr>
      <w:r w:rsidRPr="00595819">
        <w:rPr>
          <w:rFonts w:ascii="Times New Roman" w:hAnsi="Times New Roman" w:cs="Times New Roman"/>
          <w:sz w:val="26"/>
          <w:szCs w:val="26"/>
        </w:rPr>
        <w:t>It is an integral preceding step in sample</w:t>
      </w:r>
      <w:r w:rsidR="00595819">
        <w:rPr>
          <w:rFonts w:ascii="Times New Roman" w:hAnsi="Times New Roman" w:cs="Times New Roman"/>
          <w:sz w:val="26"/>
          <w:szCs w:val="26"/>
        </w:rPr>
        <w:t xml:space="preserve"> collection in order to ensure </w:t>
      </w:r>
      <w:r w:rsidRPr="00595819">
        <w:rPr>
          <w:rFonts w:ascii="Times New Roman" w:hAnsi="Times New Roman" w:cs="Times New Roman"/>
          <w:sz w:val="26"/>
          <w:szCs w:val="26"/>
        </w:rPr>
        <w:t>that representative fluids are flowing out of the formation.</w:t>
      </w:r>
    </w:p>
    <w:p w:rsidR="00595819" w:rsidRPr="00595819" w:rsidRDefault="009F73FE" w:rsidP="00BC47B9">
      <w:pPr>
        <w:pStyle w:val="ListParagraph"/>
        <w:numPr>
          <w:ilvl w:val="0"/>
          <w:numId w:val="44"/>
        </w:numPr>
        <w:rPr>
          <w:rFonts w:ascii="Times New Roman" w:hAnsi="Times New Roman" w:cs="Times New Roman"/>
          <w:sz w:val="28"/>
          <w:szCs w:val="28"/>
        </w:rPr>
      </w:pPr>
      <w:r w:rsidRPr="00595819">
        <w:rPr>
          <w:rFonts w:ascii="Times New Roman" w:hAnsi="Times New Roman" w:cs="Times New Roman"/>
          <w:sz w:val="26"/>
          <w:szCs w:val="26"/>
        </w:rPr>
        <w:t>This step is necessary to eliminate or minimize the two phase flow effects of wellbore.</w:t>
      </w:r>
    </w:p>
    <w:p w:rsidR="00595819" w:rsidRPr="00595819" w:rsidRDefault="009F73FE" w:rsidP="00BC47B9">
      <w:pPr>
        <w:pStyle w:val="ListParagraph"/>
        <w:numPr>
          <w:ilvl w:val="0"/>
          <w:numId w:val="44"/>
        </w:numPr>
        <w:rPr>
          <w:rFonts w:ascii="Times New Roman" w:hAnsi="Times New Roman" w:cs="Times New Roman"/>
          <w:sz w:val="28"/>
          <w:szCs w:val="28"/>
        </w:rPr>
      </w:pPr>
      <w:r w:rsidRPr="00595819">
        <w:rPr>
          <w:rFonts w:ascii="Times New Roman" w:hAnsi="Times New Roman" w:cs="Times New Roman"/>
          <w:sz w:val="26"/>
          <w:szCs w:val="26"/>
        </w:rPr>
        <w:t xml:space="preserve">Following the period of reduced flow, the well is shut in for </w:t>
      </w:r>
      <w:r w:rsidR="00595819" w:rsidRPr="00595819">
        <w:rPr>
          <w:rFonts w:ascii="Times New Roman" w:hAnsi="Times New Roman" w:cs="Times New Roman"/>
          <w:sz w:val="26"/>
          <w:szCs w:val="26"/>
        </w:rPr>
        <w:t>a certain period that is dependent on</w:t>
      </w:r>
      <w:r w:rsidRPr="00595819">
        <w:rPr>
          <w:rFonts w:ascii="Times New Roman" w:hAnsi="Times New Roman" w:cs="Times New Roman"/>
          <w:sz w:val="26"/>
          <w:szCs w:val="26"/>
        </w:rPr>
        <w:t xml:space="preserve"> the productivity of the well (ranging from 2-3 hours to 72 hours).</w:t>
      </w:r>
    </w:p>
    <w:p w:rsidR="00595819" w:rsidRPr="00595819" w:rsidRDefault="009F73FE" w:rsidP="00BC47B9">
      <w:pPr>
        <w:pStyle w:val="ListParagraph"/>
        <w:numPr>
          <w:ilvl w:val="0"/>
          <w:numId w:val="44"/>
        </w:numPr>
        <w:rPr>
          <w:rFonts w:ascii="Times New Roman" w:hAnsi="Times New Roman" w:cs="Times New Roman"/>
          <w:sz w:val="28"/>
          <w:szCs w:val="28"/>
        </w:rPr>
      </w:pPr>
      <w:r w:rsidRPr="00595819">
        <w:rPr>
          <w:rFonts w:ascii="Times New Roman" w:hAnsi="Times New Roman" w:cs="Times New Roman"/>
          <w:sz w:val="26"/>
          <w:szCs w:val="26"/>
        </w:rPr>
        <w:t xml:space="preserve">If the well </w:t>
      </w:r>
      <w:proofErr w:type="spellStart"/>
      <w:r w:rsidRPr="00595819">
        <w:rPr>
          <w:rFonts w:ascii="Times New Roman" w:hAnsi="Times New Roman" w:cs="Times New Roman"/>
          <w:sz w:val="26"/>
          <w:szCs w:val="26"/>
        </w:rPr>
        <w:t>bottomhole</w:t>
      </w:r>
      <w:proofErr w:type="spellEnd"/>
      <w:r w:rsidRPr="00595819">
        <w:rPr>
          <w:rFonts w:ascii="Times New Roman" w:hAnsi="Times New Roman" w:cs="Times New Roman"/>
          <w:sz w:val="26"/>
          <w:szCs w:val="26"/>
        </w:rPr>
        <w:t xml:space="preserve"> pressure has fallen below the bubble point, this lowering of pressure drawdown raises the oil pressure above its original bubble point.</w:t>
      </w:r>
    </w:p>
    <w:p w:rsidR="00595819" w:rsidRPr="00595819" w:rsidRDefault="009F73FE" w:rsidP="00BC47B9">
      <w:pPr>
        <w:pStyle w:val="ListParagraph"/>
        <w:numPr>
          <w:ilvl w:val="0"/>
          <w:numId w:val="44"/>
        </w:numPr>
        <w:rPr>
          <w:rFonts w:ascii="Times New Roman" w:hAnsi="Times New Roman" w:cs="Times New Roman"/>
          <w:sz w:val="28"/>
          <w:szCs w:val="28"/>
        </w:rPr>
      </w:pPr>
      <w:r w:rsidRPr="00595819">
        <w:rPr>
          <w:rFonts w:ascii="Times New Roman" w:hAnsi="Times New Roman" w:cs="Times New Roman"/>
          <w:sz w:val="26"/>
          <w:szCs w:val="26"/>
        </w:rPr>
        <w:t>In case of saturated oil reservoirs, the low pressure drawdown also raises the oil pressure, possible approaching saturation pressure which is equal to the reservoir pressure.</w:t>
      </w:r>
    </w:p>
    <w:p w:rsidR="00595819" w:rsidRPr="00595819" w:rsidRDefault="009F73FE" w:rsidP="00BC47B9">
      <w:pPr>
        <w:pStyle w:val="ListParagraph"/>
        <w:numPr>
          <w:ilvl w:val="0"/>
          <w:numId w:val="44"/>
        </w:numPr>
        <w:rPr>
          <w:rFonts w:ascii="Times New Roman" w:hAnsi="Times New Roman" w:cs="Times New Roman"/>
          <w:sz w:val="28"/>
          <w:szCs w:val="28"/>
        </w:rPr>
      </w:pPr>
      <w:r w:rsidRPr="00595819">
        <w:rPr>
          <w:rFonts w:ascii="Times New Roman" w:hAnsi="Times New Roman" w:cs="Times New Roman"/>
          <w:sz w:val="26"/>
          <w:szCs w:val="26"/>
        </w:rPr>
        <w:t xml:space="preserve">But this </w:t>
      </w:r>
      <w:proofErr w:type="spellStart"/>
      <w:r w:rsidRPr="00595819">
        <w:rPr>
          <w:rFonts w:ascii="Times New Roman" w:hAnsi="Times New Roman" w:cs="Times New Roman"/>
          <w:sz w:val="26"/>
          <w:szCs w:val="26"/>
        </w:rPr>
        <w:t>repressurization</w:t>
      </w:r>
      <w:proofErr w:type="spellEnd"/>
      <w:r w:rsidRPr="00595819">
        <w:rPr>
          <w:rFonts w:ascii="Times New Roman" w:hAnsi="Times New Roman" w:cs="Times New Roman"/>
          <w:sz w:val="26"/>
          <w:szCs w:val="26"/>
        </w:rPr>
        <w:t xml:space="preserve"> method by lowering the drawdown might not be suitable for gas condensates if the reservoir pressure is below the dew point pressure as the pressure </w:t>
      </w:r>
      <w:proofErr w:type="spellStart"/>
      <w:r w:rsidRPr="00595819">
        <w:rPr>
          <w:rFonts w:ascii="Times New Roman" w:hAnsi="Times New Roman" w:cs="Times New Roman"/>
          <w:sz w:val="26"/>
          <w:szCs w:val="26"/>
        </w:rPr>
        <w:t>buildup</w:t>
      </w:r>
      <w:proofErr w:type="spellEnd"/>
      <w:r w:rsidRPr="00595819">
        <w:rPr>
          <w:rFonts w:ascii="Times New Roman" w:hAnsi="Times New Roman" w:cs="Times New Roman"/>
          <w:sz w:val="26"/>
          <w:szCs w:val="26"/>
        </w:rPr>
        <w:t xml:space="preserve"> may vaporize the retrograde condensate into the gas phase forming an even rich gas condensate. This will result in the collected sample being non-representative.</w:t>
      </w:r>
    </w:p>
    <w:p w:rsidR="009F73FE" w:rsidRPr="00595819" w:rsidRDefault="009F73FE" w:rsidP="00BC47B9">
      <w:pPr>
        <w:pStyle w:val="ListParagraph"/>
        <w:numPr>
          <w:ilvl w:val="0"/>
          <w:numId w:val="44"/>
        </w:numPr>
        <w:rPr>
          <w:rFonts w:ascii="Times New Roman" w:hAnsi="Times New Roman" w:cs="Times New Roman"/>
          <w:sz w:val="28"/>
          <w:szCs w:val="28"/>
        </w:rPr>
      </w:pPr>
      <w:r w:rsidRPr="00595819">
        <w:rPr>
          <w:rFonts w:ascii="Times New Roman" w:hAnsi="Times New Roman" w:cs="Times New Roman"/>
          <w:sz w:val="26"/>
          <w:szCs w:val="26"/>
        </w:rPr>
        <w:t>In this case maintaining pressure above the dew-point pressure can ensure the flow of single phase gas into the wellbore.</w:t>
      </w:r>
    </w:p>
    <w:p w:rsidR="00595819" w:rsidRPr="00595819" w:rsidRDefault="00595819" w:rsidP="00595819">
      <w:pPr>
        <w:pStyle w:val="ListParagraph"/>
        <w:rPr>
          <w:rFonts w:ascii="Times New Roman" w:hAnsi="Times New Roman" w:cs="Times New Roman"/>
          <w:sz w:val="28"/>
          <w:szCs w:val="28"/>
        </w:rPr>
      </w:pPr>
    </w:p>
    <w:p w:rsidR="00595819" w:rsidRPr="00595819" w:rsidRDefault="00595819" w:rsidP="00BC47B9">
      <w:pPr>
        <w:pStyle w:val="ListParagraph"/>
        <w:numPr>
          <w:ilvl w:val="1"/>
          <w:numId w:val="45"/>
        </w:numPr>
        <w:rPr>
          <w:rFonts w:ascii="Times New Roman" w:hAnsi="Times New Roman" w:cs="Times New Roman"/>
          <w:sz w:val="28"/>
          <w:szCs w:val="28"/>
        </w:rPr>
      </w:pPr>
      <w:r>
        <w:rPr>
          <w:rFonts w:ascii="Times New Roman" w:hAnsi="Times New Roman" w:cs="Times New Roman"/>
          <w:b/>
          <w:sz w:val="28"/>
          <w:szCs w:val="28"/>
        </w:rPr>
        <w:t xml:space="preserve"> Subsurface Sampling</w:t>
      </w:r>
    </w:p>
    <w:p w:rsidR="00595819" w:rsidRPr="00595819" w:rsidRDefault="009F73FE" w:rsidP="00BC47B9">
      <w:pPr>
        <w:pStyle w:val="ListParagraph"/>
        <w:numPr>
          <w:ilvl w:val="0"/>
          <w:numId w:val="46"/>
        </w:numPr>
        <w:rPr>
          <w:rFonts w:ascii="Times New Roman" w:hAnsi="Times New Roman" w:cs="Times New Roman"/>
          <w:sz w:val="28"/>
          <w:szCs w:val="28"/>
        </w:rPr>
      </w:pPr>
      <w:r w:rsidRPr="00595819">
        <w:rPr>
          <w:rFonts w:ascii="Times New Roman" w:hAnsi="Times New Roman" w:cs="Times New Roman"/>
          <w:sz w:val="26"/>
          <w:szCs w:val="26"/>
        </w:rPr>
        <w:t>Reservoir fluid samples collected down</w:t>
      </w:r>
      <w:r w:rsidR="00595819">
        <w:rPr>
          <w:rFonts w:ascii="Times New Roman" w:hAnsi="Times New Roman" w:cs="Times New Roman"/>
          <w:sz w:val="26"/>
          <w:szCs w:val="26"/>
        </w:rPr>
        <w:t xml:space="preserve"> </w:t>
      </w:r>
      <w:proofErr w:type="spellStart"/>
      <w:proofErr w:type="gramStart"/>
      <w:r w:rsidRPr="00595819">
        <w:rPr>
          <w:rFonts w:ascii="Times New Roman" w:hAnsi="Times New Roman" w:cs="Times New Roman"/>
          <w:sz w:val="26"/>
          <w:szCs w:val="26"/>
        </w:rPr>
        <w:t>hole</w:t>
      </w:r>
      <w:proofErr w:type="spellEnd"/>
      <w:proofErr w:type="gramEnd"/>
      <w:r w:rsidRPr="00595819">
        <w:rPr>
          <w:rFonts w:ascii="Times New Roman" w:hAnsi="Times New Roman" w:cs="Times New Roman"/>
          <w:sz w:val="26"/>
          <w:szCs w:val="26"/>
        </w:rPr>
        <w:t xml:space="preserve"> or </w:t>
      </w:r>
      <w:r w:rsidRPr="00595819">
        <w:rPr>
          <w:rFonts w:ascii="Times New Roman" w:hAnsi="Times New Roman" w:cs="Times New Roman"/>
          <w:i/>
          <w:sz w:val="26"/>
          <w:szCs w:val="26"/>
        </w:rPr>
        <w:t>in situ</w:t>
      </w:r>
      <w:r w:rsidRPr="00595819">
        <w:rPr>
          <w:rFonts w:ascii="Times New Roman" w:hAnsi="Times New Roman" w:cs="Times New Roman"/>
          <w:sz w:val="26"/>
          <w:szCs w:val="26"/>
        </w:rPr>
        <w:t xml:space="preserve"> are called subsurface or bottom</w:t>
      </w:r>
      <w:r w:rsidR="00595819">
        <w:rPr>
          <w:rFonts w:ascii="Times New Roman" w:hAnsi="Times New Roman" w:cs="Times New Roman"/>
          <w:sz w:val="26"/>
          <w:szCs w:val="26"/>
        </w:rPr>
        <w:t xml:space="preserve"> </w:t>
      </w:r>
      <w:r w:rsidRPr="00595819">
        <w:rPr>
          <w:rFonts w:ascii="Times New Roman" w:hAnsi="Times New Roman" w:cs="Times New Roman"/>
          <w:sz w:val="26"/>
          <w:szCs w:val="26"/>
        </w:rPr>
        <w:t>hole samples.</w:t>
      </w:r>
    </w:p>
    <w:p w:rsidR="00595819" w:rsidRPr="00595819" w:rsidRDefault="009F73FE" w:rsidP="00BC47B9">
      <w:pPr>
        <w:pStyle w:val="ListParagraph"/>
        <w:numPr>
          <w:ilvl w:val="0"/>
          <w:numId w:val="46"/>
        </w:numPr>
        <w:rPr>
          <w:rFonts w:ascii="Times New Roman" w:hAnsi="Times New Roman" w:cs="Times New Roman"/>
          <w:sz w:val="28"/>
          <w:szCs w:val="28"/>
        </w:rPr>
      </w:pPr>
      <w:r w:rsidRPr="00595819">
        <w:rPr>
          <w:rFonts w:ascii="Times New Roman" w:hAnsi="Times New Roman" w:cs="Times New Roman"/>
          <w:sz w:val="26"/>
          <w:szCs w:val="26"/>
        </w:rPr>
        <w:t>These samplers are designed to draw in a representative sample of the reservoir fluid at the base of the wellbore, adjacent to the perforations.</w:t>
      </w:r>
    </w:p>
    <w:p w:rsidR="00595819" w:rsidRPr="00595819" w:rsidRDefault="009F73FE" w:rsidP="00BC47B9">
      <w:pPr>
        <w:pStyle w:val="ListParagraph"/>
        <w:numPr>
          <w:ilvl w:val="0"/>
          <w:numId w:val="46"/>
        </w:numPr>
        <w:rPr>
          <w:rFonts w:ascii="Times New Roman" w:hAnsi="Times New Roman" w:cs="Times New Roman"/>
          <w:sz w:val="28"/>
          <w:szCs w:val="28"/>
        </w:rPr>
      </w:pPr>
      <w:r w:rsidRPr="00595819">
        <w:rPr>
          <w:rFonts w:ascii="Times New Roman" w:hAnsi="Times New Roman" w:cs="Times New Roman"/>
          <w:sz w:val="26"/>
          <w:szCs w:val="26"/>
        </w:rPr>
        <w:t>The essential element of these samplers is a floating piston-type device that is also equipped with a pressure compensation mechanism, such as a nitrogen gas charge.</w:t>
      </w:r>
    </w:p>
    <w:p w:rsidR="00595819" w:rsidRPr="00595819" w:rsidRDefault="009F73FE" w:rsidP="00BC47B9">
      <w:pPr>
        <w:pStyle w:val="ListParagraph"/>
        <w:numPr>
          <w:ilvl w:val="0"/>
          <w:numId w:val="46"/>
        </w:numPr>
        <w:rPr>
          <w:rFonts w:ascii="Times New Roman" w:hAnsi="Times New Roman" w:cs="Times New Roman"/>
          <w:sz w:val="28"/>
          <w:szCs w:val="28"/>
        </w:rPr>
      </w:pPr>
      <w:r w:rsidRPr="00595819">
        <w:rPr>
          <w:rFonts w:ascii="Times New Roman" w:hAnsi="Times New Roman" w:cs="Times New Roman"/>
          <w:sz w:val="26"/>
          <w:szCs w:val="26"/>
        </w:rPr>
        <w:t>The gas charge maintains pressure on the collected sample well above reservoir pressure so that it remains in single phase because pressure drops due to reduction in temperature on its trip to the surface.</w:t>
      </w:r>
    </w:p>
    <w:p w:rsidR="00595819" w:rsidRPr="00595819" w:rsidRDefault="009F73FE" w:rsidP="00BC47B9">
      <w:pPr>
        <w:pStyle w:val="ListParagraph"/>
        <w:numPr>
          <w:ilvl w:val="0"/>
          <w:numId w:val="46"/>
        </w:numPr>
        <w:rPr>
          <w:rFonts w:ascii="Times New Roman" w:hAnsi="Times New Roman" w:cs="Times New Roman"/>
          <w:sz w:val="28"/>
          <w:szCs w:val="28"/>
        </w:rPr>
      </w:pPr>
      <w:r w:rsidRPr="00595819">
        <w:rPr>
          <w:rFonts w:ascii="Times New Roman" w:hAnsi="Times New Roman" w:cs="Times New Roman"/>
          <w:sz w:val="26"/>
          <w:szCs w:val="26"/>
        </w:rPr>
        <w:lastRenderedPageBreak/>
        <w:t>The sampler is usually lowered into the well to be sampled on wire</w:t>
      </w:r>
      <w:r w:rsidR="00595819">
        <w:rPr>
          <w:rFonts w:ascii="Times New Roman" w:hAnsi="Times New Roman" w:cs="Times New Roman"/>
          <w:sz w:val="26"/>
          <w:szCs w:val="26"/>
        </w:rPr>
        <w:t xml:space="preserve"> </w:t>
      </w:r>
      <w:r w:rsidRPr="00595819">
        <w:rPr>
          <w:rFonts w:ascii="Times New Roman" w:hAnsi="Times New Roman" w:cs="Times New Roman"/>
          <w:sz w:val="26"/>
          <w:szCs w:val="26"/>
        </w:rPr>
        <w:t>line device.</w:t>
      </w:r>
    </w:p>
    <w:p w:rsidR="009F73FE" w:rsidRPr="00595819" w:rsidRDefault="009F73FE" w:rsidP="00BC47B9">
      <w:pPr>
        <w:pStyle w:val="ListParagraph"/>
        <w:numPr>
          <w:ilvl w:val="0"/>
          <w:numId w:val="46"/>
        </w:numPr>
        <w:rPr>
          <w:rFonts w:ascii="Times New Roman" w:hAnsi="Times New Roman" w:cs="Times New Roman"/>
          <w:sz w:val="28"/>
          <w:szCs w:val="28"/>
        </w:rPr>
      </w:pPr>
      <w:r w:rsidRPr="00595819">
        <w:rPr>
          <w:rFonts w:ascii="Times New Roman" w:hAnsi="Times New Roman" w:cs="Times New Roman"/>
          <w:sz w:val="26"/>
          <w:szCs w:val="26"/>
        </w:rPr>
        <w:t>Typical bottom</w:t>
      </w:r>
      <w:r w:rsidR="00595819">
        <w:rPr>
          <w:rFonts w:ascii="Times New Roman" w:hAnsi="Times New Roman" w:cs="Times New Roman"/>
          <w:sz w:val="26"/>
          <w:szCs w:val="26"/>
        </w:rPr>
        <w:t xml:space="preserve"> </w:t>
      </w:r>
      <w:r w:rsidRPr="00595819">
        <w:rPr>
          <w:rFonts w:ascii="Times New Roman" w:hAnsi="Times New Roman" w:cs="Times New Roman"/>
          <w:sz w:val="26"/>
          <w:szCs w:val="26"/>
        </w:rPr>
        <w:t xml:space="preserve">hole samplers are capable of handling pressures </w:t>
      </w:r>
      <w:proofErr w:type="spellStart"/>
      <w:r w:rsidRPr="00595819">
        <w:rPr>
          <w:rFonts w:ascii="Times New Roman" w:hAnsi="Times New Roman" w:cs="Times New Roman"/>
          <w:sz w:val="26"/>
          <w:szCs w:val="26"/>
        </w:rPr>
        <w:t>upto</w:t>
      </w:r>
      <w:proofErr w:type="spellEnd"/>
      <w:r w:rsidRPr="00595819">
        <w:rPr>
          <w:rFonts w:ascii="Times New Roman" w:hAnsi="Times New Roman" w:cs="Times New Roman"/>
          <w:sz w:val="26"/>
          <w:szCs w:val="26"/>
        </w:rPr>
        <w:t xml:space="preserve"> 15,000 psi and temperatures of 350 degrees</w:t>
      </w:r>
      <w:r w:rsidR="00595819">
        <w:rPr>
          <w:rFonts w:ascii="Times New Roman" w:hAnsi="Times New Roman" w:cs="Times New Roman"/>
          <w:sz w:val="26"/>
          <w:szCs w:val="26"/>
        </w:rPr>
        <w:t xml:space="preserve"> </w:t>
      </w:r>
      <w:proofErr w:type="spellStart"/>
      <w:r w:rsidR="00595819">
        <w:rPr>
          <w:rFonts w:ascii="Times New Roman" w:hAnsi="Times New Roman" w:cs="Times New Roman"/>
          <w:sz w:val="26"/>
          <w:szCs w:val="26"/>
        </w:rPr>
        <w:t>Farhenheit</w:t>
      </w:r>
      <w:proofErr w:type="spellEnd"/>
      <w:r w:rsidR="00595819">
        <w:rPr>
          <w:rFonts w:ascii="Times New Roman" w:hAnsi="Times New Roman" w:cs="Times New Roman"/>
          <w:sz w:val="26"/>
          <w:szCs w:val="26"/>
        </w:rPr>
        <w:t xml:space="preserve"> and volumes of 600</w:t>
      </w:r>
      <w:r w:rsidRPr="00595819">
        <w:rPr>
          <w:rFonts w:ascii="Times New Roman" w:hAnsi="Times New Roman" w:cs="Times New Roman"/>
          <w:sz w:val="26"/>
          <w:szCs w:val="26"/>
        </w:rPr>
        <w:t>cc.</w:t>
      </w:r>
    </w:p>
    <w:p w:rsidR="009F73FE" w:rsidRPr="004419BC" w:rsidRDefault="009F73FE" w:rsidP="00112878">
      <w:pPr>
        <w:pStyle w:val="ListParagraph"/>
        <w:numPr>
          <w:ilvl w:val="0"/>
          <w:numId w:val="6"/>
        </w:numPr>
        <w:rPr>
          <w:rFonts w:ascii="Times New Roman" w:hAnsi="Times New Roman" w:cs="Times New Roman"/>
          <w:sz w:val="28"/>
          <w:szCs w:val="28"/>
        </w:rPr>
      </w:pPr>
      <w:r>
        <w:rPr>
          <w:rFonts w:ascii="Times New Roman" w:hAnsi="Times New Roman" w:cs="Times New Roman"/>
          <w:b/>
          <w:i/>
          <w:sz w:val="28"/>
          <w:szCs w:val="28"/>
        </w:rPr>
        <w:t xml:space="preserve">Limitation </w:t>
      </w:r>
      <w:r>
        <w:rPr>
          <w:rFonts w:ascii="Times New Roman" w:hAnsi="Times New Roman" w:cs="Times New Roman"/>
          <w:i/>
          <w:sz w:val="28"/>
          <w:szCs w:val="28"/>
        </w:rPr>
        <w:t>:</w:t>
      </w:r>
    </w:p>
    <w:p w:rsidR="009F73FE" w:rsidRPr="00595819" w:rsidRDefault="009F73FE" w:rsidP="00112878">
      <w:pPr>
        <w:pStyle w:val="ListParagraph"/>
        <w:numPr>
          <w:ilvl w:val="0"/>
          <w:numId w:val="7"/>
        </w:numPr>
        <w:rPr>
          <w:rFonts w:ascii="Times New Roman" w:hAnsi="Times New Roman" w:cs="Times New Roman"/>
          <w:sz w:val="26"/>
          <w:szCs w:val="26"/>
        </w:rPr>
      </w:pPr>
      <w:r w:rsidRPr="00595819">
        <w:rPr>
          <w:rFonts w:ascii="Times New Roman" w:hAnsi="Times New Roman" w:cs="Times New Roman"/>
          <w:sz w:val="26"/>
          <w:szCs w:val="26"/>
        </w:rPr>
        <w:t>High cost</w:t>
      </w:r>
    </w:p>
    <w:p w:rsidR="009F73FE" w:rsidRPr="00595819" w:rsidRDefault="009F73FE" w:rsidP="00112878">
      <w:pPr>
        <w:pStyle w:val="ListParagraph"/>
        <w:numPr>
          <w:ilvl w:val="0"/>
          <w:numId w:val="7"/>
        </w:numPr>
        <w:rPr>
          <w:rFonts w:ascii="Times New Roman" w:hAnsi="Times New Roman" w:cs="Times New Roman"/>
          <w:sz w:val="26"/>
          <w:szCs w:val="26"/>
        </w:rPr>
      </w:pPr>
      <w:r w:rsidRPr="00595819">
        <w:rPr>
          <w:rFonts w:ascii="Times New Roman" w:hAnsi="Times New Roman" w:cs="Times New Roman"/>
          <w:sz w:val="26"/>
          <w:szCs w:val="26"/>
        </w:rPr>
        <w:t xml:space="preserve">Not recommended for saturated oil reservoirs and depleted gas-condensate reservoirs as they may collect disproportionate amount of liquid or gas </w:t>
      </w:r>
      <w:proofErr w:type="spellStart"/>
      <w:r w:rsidRPr="00595819">
        <w:rPr>
          <w:rFonts w:ascii="Times New Roman" w:hAnsi="Times New Roman" w:cs="Times New Roman"/>
          <w:sz w:val="26"/>
          <w:szCs w:val="26"/>
        </w:rPr>
        <w:t>downhole</w:t>
      </w:r>
      <w:proofErr w:type="spellEnd"/>
      <w:r w:rsidRPr="00595819">
        <w:rPr>
          <w:rFonts w:ascii="Times New Roman" w:hAnsi="Times New Roman" w:cs="Times New Roman"/>
          <w:sz w:val="26"/>
          <w:szCs w:val="26"/>
        </w:rPr>
        <w:t>.</w:t>
      </w:r>
    </w:p>
    <w:p w:rsidR="009F73FE" w:rsidRPr="00595819" w:rsidRDefault="009F73FE" w:rsidP="00112878">
      <w:pPr>
        <w:pStyle w:val="ListParagraph"/>
        <w:numPr>
          <w:ilvl w:val="0"/>
          <w:numId w:val="7"/>
        </w:numPr>
        <w:rPr>
          <w:rFonts w:ascii="Times New Roman" w:hAnsi="Times New Roman" w:cs="Times New Roman"/>
          <w:sz w:val="26"/>
          <w:szCs w:val="26"/>
        </w:rPr>
      </w:pPr>
      <w:r w:rsidRPr="00595819">
        <w:rPr>
          <w:rFonts w:ascii="Times New Roman" w:hAnsi="Times New Roman" w:cs="Times New Roman"/>
          <w:sz w:val="26"/>
          <w:szCs w:val="26"/>
        </w:rPr>
        <w:t>Correct positioning of sampler with respect to depth is required so that it only collects the hydrocarbon samples. Hence prior to sampling a temperature-pressure survey is rum in order to determine the oil-water interfaces providing an indication of oil-water contact</w:t>
      </w:r>
      <w:r w:rsidR="00595819" w:rsidRPr="00595819">
        <w:rPr>
          <w:rFonts w:ascii="Times New Roman" w:hAnsi="Times New Roman" w:cs="Times New Roman"/>
          <w:sz w:val="26"/>
          <w:szCs w:val="26"/>
        </w:rPr>
        <w:t xml:space="preserve"> </w:t>
      </w:r>
      <w:r w:rsidRPr="00595819">
        <w:rPr>
          <w:rFonts w:ascii="Times New Roman" w:hAnsi="Times New Roman" w:cs="Times New Roman"/>
          <w:sz w:val="26"/>
          <w:szCs w:val="26"/>
        </w:rPr>
        <w:t>(OWC) with respect to depth. Once OWC depth relation is established, the sample can be captured above the OWC.</w:t>
      </w:r>
    </w:p>
    <w:p w:rsidR="00595819" w:rsidRDefault="00595819" w:rsidP="00595819">
      <w:pPr>
        <w:pStyle w:val="ListParagraph"/>
        <w:ind w:left="2160"/>
        <w:rPr>
          <w:rFonts w:ascii="Times New Roman" w:hAnsi="Times New Roman" w:cs="Times New Roman"/>
          <w:sz w:val="28"/>
          <w:szCs w:val="28"/>
        </w:rPr>
      </w:pPr>
    </w:p>
    <w:p w:rsidR="00595819" w:rsidRPr="00595819" w:rsidRDefault="00595819" w:rsidP="00BC47B9">
      <w:pPr>
        <w:pStyle w:val="ListParagraph"/>
        <w:numPr>
          <w:ilvl w:val="1"/>
          <w:numId w:val="45"/>
        </w:numPr>
        <w:rPr>
          <w:rFonts w:ascii="Times New Roman" w:hAnsi="Times New Roman" w:cs="Times New Roman"/>
          <w:sz w:val="28"/>
          <w:szCs w:val="28"/>
        </w:rPr>
      </w:pPr>
      <w:r>
        <w:rPr>
          <w:rFonts w:ascii="Times New Roman" w:hAnsi="Times New Roman" w:cs="Times New Roman"/>
          <w:b/>
          <w:sz w:val="28"/>
          <w:szCs w:val="28"/>
        </w:rPr>
        <w:t xml:space="preserve"> Wellhead Sampling</w:t>
      </w:r>
    </w:p>
    <w:p w:rsidR="00595819" w:rsidRPr="00595819" w:rsidRDefault="009F73FE" w:rsidP="00BC47B9">
      <w:pPr>
        <w:pStyle w:val="ListParagraph"/>
        <w:numPr>
          <w:ilvl w:val="0"/>
          <w:numId w:val="48"/>
        </w:numPr>
        <w:rPr>
          <w:rFonts w:ascii="Times New Roman" w:hAnsi="Times New Roman" w:cs="Times New Roman"/>
          <w:sz w:val="28"/>
          <w:szCs w:val="28"/>
        </w:rPr>
      </w:pPr>
      <w:r w:rsidRPr="00595819">
        <w:rPr>
          <w:rFonts w:ascii="Times New Roman" w:hAnsi="Times New Roman" w:cs="Times New Roman"/>
          <w:sz w:val="26"/>
          <w:szCs w:val="26"/>
        </w:rPr>
        <w:t xml:space="preserve">Only </w:t>
      </w:r>
      <w:proofErr w:type="gramStart"/>
      <w:r w:rsidRPr="00595819">
        <w:rPr>
          <w:rFonts w:ascii="Times New Roman" w:hAnsi="Times New Roman" w:cs="Times New Roman"/>
          <w:sz w:val="26"/>
          <w:szCs w:val="26"/>
        </w:rPr>
        <w:t>possible  for</w:t>
      </w:r>
      <w:proofErr w:type="gramEnd"/>
      <w:r w:rsidRPr="00595819">
        <w:rPr>
          <w:rFonts w:ascii="Times New Roman" w:hAnsi="Times New Roman" w:cs="Times New Roman"/>
          <w:sz w:val="26"/>
          <w:szCs w:val="26"/>
        </w:rPr>
        <w:t xml:space="preserve"> fluids that are single phase under wellhead conditions, for example, dry gases, wet gases, or strongly </w:t>
      </w:r>
      <w:proofErr w:type="spellStart"/>
      <w:r w:rsidRPr="00595819">
        <w:rPr>
          <w:rFonts w:ascii="Times New Roman" w:hAnsi="Times New Roman" w:cs="Times New Roman"/>
          <w:sz w:val="26"/>
          <w:szCs w:val="26"/>
        </w:rPr>
        <w:t>undersaturated</w:t>
      </w:r>
      <w:proofErr w:type="spellEnd"/>
      <w:r w:rsidRPr="00595819">
        <w:rPr>
          <w:rFonts w:ascii="Times New Roman" w:hAnsi="Times New Roman" w:cs="Times New Roman"/>
          <w:sz w:val="26"/>
          <w:szCs w:val="26"/>
        </w:rPr>
        <w:t xml:space="preserve"> oils.</w:t>
      </w:r>
    </w:p>
    <w:p w:rsidR="00595819" w:rsidRPr="00595819" w:rsidRDefault="009F73FE" w:rsidP="00BC47B9">
      <w:pPr>
        <w:pStyle w:val="ListParagraph"/>
        <w:numPr>
          <w:ilvl w:val="0"/>
          <w:numId w:val="47"/>
        </w:numPr>
        <w:rPr>
          <w:rFonts w:ascii="Times New Roman" w:hAnsi="Times New Roman" w:cs="Times New Roman"/>
          <w:sz w:val="28"/>
          <w:szCs w:val="28"/>
        </w:rPr>
      </w:pPr>
      <w:r w:rsidRPr="00595819">
        <w:rPr>
          <w:rFonts w:ascii="Times New Roman" w:hAnsi="Times New Roman" w:cs="Times New Roman"/>
          <w:sz w:val="26"/>
          <w:szCs w:val="26"/>
        </w:rPr>
        <w:t>Therefore some information on the phase envelope of the fluid must be available in advance.</w:t>
      </w:r>
    </w:p>
    <w:p w:rsidR="009F73FE" w:rsidRPr="00595819" w:rsidRDefault="009F73FE" w:rsidP="00BC47B9">
      <w:pPr>
        <w:pStyle w:val="ListParagraph"/>
        <w:numPr>
          <w:ilvl w:val="0"/>
          <w:numId w:val="47"/>
        </w:numPr>
        <w:rPr>
          <w:rFonts w:ascii="Times New Roman" w:hAnsi="Times New Roman" w:cs="Times New Roman"/>
          <w:sz w:val="28"/>
          <w:szCs w:val="28"/>
        </w:rPr>
      </w:pPr>
      <w:r w:rsidRPr="00595819">
        <w:rPr>
          <w:rFonts w:ascii="Times New Roman" w:hAnsi="Times New Roman" w:cs="Times New Roman"/>
          <w:sz w:val="26"/>
          <w:szCs w:val="26"/>
        </w:rPr>
        <w:t>Because if the sample is flowing in two phases at the wellhead, then a disproportionate ratio of gas and liquid may be collected, and this may differ from that existing in the reservoir.</w:t>
      </w:r>
    </w:p>
    <w:p w:rsidR="00595819" w:rsidRPr="00595819" w:rsidRDefault="00595819" w:rsidP="00595819">
      <w:pPr>
        <w:pStyle w:val="ListParagraph"/>
        <w:ind w:left="1095"/>
        <w:rPr>
          <w:rFonts w:ascii="Times New Roman" w:hAnsi="Times New Roman" w:cs="Times New Roman"/>
          <w:color w:val="EA157A" w:themeColor="accent2"/>
          <w:sz w:val="28"/>
          <w:szCs w:val="28"/>
        </w:rPr>
      </w:pPr>
    </w:p>
    <w:p w:rsidR="00595819" w:rsidRPr="00595819" w:rsidRDefault="00595819" w:rsidP="00BC47B9">
      <w:pPr>
        <w:pStyle w:val="ListParagraph"/>
        <w:numPr>
          <w:ilvl w:val="1"/>
          <w:numId w:val="45"/>
        </w:numPr>
        <w:rPr>
          <w:rFonts w:ascii="Times New Roman" w:hAnsi="Times New Roman" w:cs="Times New Roman"/>
          <w:color w:val="EA157A" w:themeColor="accent2"/>
          <w:sz w:val="28"/>
          <w:szCs w:val="28"/>
        </w:rPr>
      </w:pPr>
      <w:r w:rsidRPr="00595819">
        <w:rPr>
          <w:rFonts w:ascii="Times New Roman" w:hAnsi="Times New Roman" w:cs="Times New Roman"/>
          <w:b/>
          <w:color w:val="EA157A" w:themeColor="accent2"/>
          <w:sz w:val="28"/>
          <w:szCs w:val="28"/>
        </w:rPr>
        <w:t xml:space="preserve"> Surface(Separator) Sampling</w:t>
      </w:r>
    </w:p>
    <w:p w:rsidR="00595819" w:rsidRPr="00595819" w:rsidRDefault="009F73FE" w:rsidP="00BC47B9">
      <w:pPr>
        <w:pStyle w:val="ListParagraph"/>
        <w:numPr>
          <w:ilvl w:val="0"/>
          <w:numId w:val="49"/>
        </w:numPr>
        <w:rPr>
          <w:rFonts w:ascii="Times New Roman" w:hAnsi="Times New Roman" w:cs="Times New Roman"/>
          <w:sz w:val="28"/>
          <w:szCs w:val="28"/>
        </w:rPr>
      </w:pPr>
      <w:r w:rsidRPr="00595819">
        <w:rPr>
          <w:rFonts w:ascii="Times New Roman" w:hAnsi="Times New Roman" w:cs="Times New Roman"/>
          <w:sz w:val="26"/>
          <w:szCs w:val="26"/>
        </w:rPr>
        <w:t>Relatively low cost.</w:t>
      </w:r>
    </w:p>
    <w:p w:rsidR="00595819" w:rsidRPr="00595819" w:rsidRDefault="009F73FE" w:rsidP="00BC47B9">
      <w:pPr>
        <w:pStyle w:val="ListParagraph"/>
        <w:numPr>
          <w:ilvl w:val="0"/>
          <w:numId w:val="49"/>
        </w:numPr>
        <w:rPr>
          <w:rFonts w:ascii="Times New Roman" w:hAnsi="Times New Roman" w:cs="Times New Roman"/>
          <w:sz w:val="28"/>
          <w:szCs w:val="28"/>
        </w:rPr>
      </w:pPr>
      <w:r w:rsidRPr="00595819">
        <w:rPr>
          <w:rFonts w:ascii="Times New Roman" w:hAnsi="Times New Roman" w:cs="Times New Roman"/>
          <w:sz w:val="26"/>
          <w:szCs w:val="26"/>
        </w:rPr>
        <w:t>Convenient and any fluid type can be collected.</w:t>
      </w:r>
    </w:p>
    <w:p w:rsidR="00595819" w:rsidRPr="00595819" w:rsidRDefault="009F73FE" w:rsidP="00BC47B9">
      <w:pPr>
        <w:pStyle w:val="ListParagraph"/>
        <w:numPr>
          <w:ilvl w:val="0"/>
          <w:numId w:val="49"/>
        </w:numPr>
        <w:rPr>
          <w:rFonts w:ascii="Times New Roman" w:hAnsi="Times New Roman" w:cs="Times New Roman"/>
          <w:sz w:val="28"/>
          <w:szCs w:val="28"/>
        </w:rPr>
      </w:pPr>
      <w:r w:rsidRPr="00595819">
        <w:rPr>
          <w:rFonts w:ascii="Times New Roman" w:hAnsi="Times New Roman" w:cs="Times New Roman"/>
          <w:sz w:val="26"/>
          <w:szCs w:val="26"/>
        </w:rPr>
        <w:t>Has a potential for obtaining cleaner samples as a result of large volumes of fluid production before sampling.</w:t>
      </w:r>
    </w:p>
    <w:p w:rsidR="00595819" w:rsidRPr="00595819" w:rsidRDefault="009F73FE" w:rsidP="00BC47B9">
      <w:pPr>
        <w:pStyle w:val="ListParagraph"/>
        <w:numPr>
          <w:ilvl w:val="0"/>
          <w:numId w:val="49"/>
        </w:numPr>
        <w:rPr>
          <w:rFonts w:ascii="Times New Roman" w:hAnsi="Times New Roman" w:cs="Times New Roman"/>
          <w:sz w:val="28"/>
          <w:szCs w:val="28"/>
        </w:rPr>
      </w:pPr>
      <w:r w:rsidRPr="00595819">
        <w:rPr>
          <w:rFonts w:ascii="Times New Roman" w:hAnsi="Times New Roman" w:cs="Times New Roman"/>
          <w:sz w:val="26"/>
          <w:szCs w:val="26"/>
        </w:rPr>
        <w:t>The well-conditioning recommendations are also applicable for separator sample.</w:t>
      </w:r>
    </w:p>
    <w:p w:rsidR="00595819" w:rsidRPr="00595819" w:rsidRDefault="009F73FE" w:rsidP="00BC47B9">
      <w:pPr>
        <w:pStyle w:val="ListParagraph"/>
        <w:numPr>
          <w:ilvl w:val="0"/>
          <w:numId w:val="49"/>
        </w:numPr>
        <w:rPr>
          <w:rFonts w:ascii="Times New Roman" w:hAnsi="Times New Roman" w:cs="Times New Roman"/>
          <w:sz w:val="28"/>
          <w:szCs w:val="28"/>
        </w:rPr>
      </w:pPr>
      <w:r w:rsidRPr="00595819">
        <w:rPr>
          <w:rFonts w:ascii="Times New Roman" w:hAnsi="Times New Roman" w:cs="Times New Roman"/>
          <w:sz w:val="26"/>
          <w:szCs w:val="26"/>
        </w:rPr>
        <w:lastRenderedPageBreak/>
        <w:t>Factors such as separator efficiency (imperfect separation and liquid carryover in gas and vice versa) and uncertainties in gas and oil rate measurements can affect sample quality.</w:t>
      </w:r>
    </w:p>
    <w:p w:rsidR="00595819" w:rsidRPr="00595819" w:rsidRDefault="009F73FE" w:rsidP="00BC47B9">
      <w:pPr>
        <w:pStyle w:val="ListParagraph"/>
        <w:numPr>
          <w:ilvl w:val="0"/>
          <w:numId w:val="49"/>
        </w:numPr>
        <w:rPr>
          <w:rFonts w:ascii="Times New Roman" w:hAnsi="Times New Roman" w:cs="Times New Roman"/>
          <w:sz w:val="28"/>
          <w:szCs w:val="28"/>
        </w:rPr>
      </w:pPr>
      <w:r w:rsidRPr="00595819">
        <w:rPr>
          <w:rFonts w:ascii="Times New Roman" w:hAnsi="Times New Roman" w:cs="Times New Roman"/>
          <w:sz w:val="26"/>
          <w:szCs w:val="26"/>
        </w:rPr>
        <w:t>The gas and oil samples are simultaneously drawn from a test separator or first stage separator(fig13.3)</w:t>
      </w:r>
    </w:p>
    <w:p w:rsidR="00595819" w:rsidRPr="00595819" w:rsidRDefault="009F73FE" w:rsidP="00BC47B9">
      <w:pPr>
        <w:pStyle w:val="ListParagraph"/>
        <w:numPr>
          <w:ilvl w:val="0"/>
          <w:numId w:val="49"/>
        </w:numPr>
        <w:rPr>
          <w:rFonts w:ascii="Times New Roman" w:hAnsi="Times New Roman" w:cs="Times New Roman"/>
          <w:sz w:val="28"/>
          <w:szCs w:val="28"/>
        </w:rPr>
      </w:pPr>
      <w:r w:rsidRPr="00595819">
        <w:rPr>
          <w:rFonts w:ascii="Times New Roman" w:hAnsi="Times New Roman" w:cs="Times New Roman"/>
          <w:sz w:val="26"/>
          <w:szCs w:val="26"/>
        </w:rPr>
        <w:t>These individual samples are then physically recombined as per the producing GOR to create the live fluid or reservoir fluid for PVT tests.</w:t>
      </w:r>
    </w:p>
    <w:p w:rsidR="00595819" w:rsidRPr="00595819" w:rsidRDefault="009F73FE" w:rsidP="00BC47B9">
      <w:pPr>
        <w:pStyle w:val="ListParagraph"/>
        <w:numPr>
          <w:ilvl w:val="0"/>
          <w:numId w:val="49"/>
        </w:numPr>
        <w:rPr>
          <w:rFonts w:ascii="Times New Roman" w:hAnsi="Times New Roman" w:cs="Times New Roman"/>
          <w:sz w:val="28"/>
          <w:szCs w:val="28"/>
        </w:rPr>
      </w:pPr>
      <w:r w:rsidRPr="00595819">
        <w:rPr>
          <w:rFonts w:ascii="Times New Roman" w:hAnsi="Times New Roman" w:cs="Times New Roman"/>
          <w:sz w:val="26"/>
          <w:szCs w:val="26"/>
        </w:rPr>
        <w:t xml:space="preserve">The separator oil is collected in a floating piston sample cylinder having capacity 600cc, temperature 300-400 degree </w:t>
      </w:r>
      <w:proofErr w:type="spellStart"/>
      <w:r w:rsidRPr="00595819">
        <w:rPr>
          <w:rFonts w:ascii="Times New Roman" w:hAnsi="Times New Roman" w:cs="Times New Roman"/>
          <w:sz w:val="26"/>
          <w:szCs w:val="26"/>
        </w:rPr>
        <w:t>Farenheit</w:t>
      </w:r>
      <w:proofErr w:type="spellEnd"/>
      <w:r w:rsidRPr="00595819">
        <w:rPr>
          <w:rFonts w:ascii="Times New Roman" w:hAnsi="Times New Roman" w:cs="Times New Roman"/>
          <w:sz w:val="26"/>
          <w:szCs w:val="26"/>
        </w:rPr>
        <w:t xml:space="preserve"> and pressure rating 15,000 psi.</w:t>
      </w:r>
    </w:p>
    <w:p w:rsidR="00595819" w:rsidRPr="00595819" w:rsidRDefault="009F73FE" w:rsidP="00BC47B9">
      <w:pPr>
        <w:pStyle w:val="ListParagraph"/>
        <w:numPr>
          <w:ilvl w:val="0"/>
          <w:numId w:val="49"/>
        </w:numPr>
        <w:rPr>
          <w:rFonts w:ascii="Times New Roman" w:hAnsi="Times New Roman" w:cs="Times New Roman"/>
          <w:sz w:val="28"/>
          <w:szCs w:val="28"/>
        </w:rPr>
      </w:pPr>
      <w:r w:rsidRPr="00595819">
        <w:rPr>
          <w:rFonts w:ascii="Times New Roman" w:hAnsi="Times New Roman" w:cs="Times New Roman"/>
          <w:sz w:val="26"/>
          <w:szCs w:val="26"/>
        </w:rPr>
        <w:t>Floating piston separates the sample and the hydraulic fluid</w:t>
      </w:r>
      <w:r w:rsidR="00595819">
        <w:rPr>
          <w:rFonts w:ascii="Times New Roman" w:hAnsi="Times New Roman" w:cs="Times New Roman"/>
          <w:sz w:val="26"/>
          <w:szCs w:val="26"/>
        </w:rPr>
        <w:t xml:space="preserve"> </w:t>
      </w:r>
      <w:r w:rsidRPr="00595819">
        <w:rPr>
          <w:rFonts w:ascii="Times New Roman" w:hAnsi="Times New Roman" w:cs="Times New Roman"/>
          <w:sz w:val="26"/>
          <w:szCs w:val="26"/>
        </w:rPr>
        <w:t>(water or water-glycol mixture)</w:t>
      </w:r>
      <w:r w:rsidR="00595819">
        <w:rPr>
          <w:rFonts w:ascii="Times New Roman" w:hAnsi="Times New Roman" w:cs="Times New Roman"/>
          <w:sz w:val="26"/>
          <w:szCs w:val="26"/>
        </w:rPr>
        <w:t>.</w:t>
      </w:r>
    </w:p>
    <w:p w:rsidR="00595819" w:rsidRPr="00595819" w:rsidRDefault="009F73FE" w:rsidP="00BC47B9">
      <w:pPr>
        <w:pStyle w:val="ListParagraph"/>
        <w:numPr>
          <w:ilvl w:val="0"/>
          <w:numId w:val="49"/>
        </w:numPr>
        <w:rPr>
          <w:rFonts w:ascii="Times New Roman" w:hAnsi="Times New Roman" w:cs="Times New Roman"/>
          <w:sz w:val="28"/>
          <w:szCs w:val="28"/>
        </w:rPr>
      </w:pPr>
      <w:r w:rsidRPr="00595819">
        <w:rPr>
          <w:rFonts w:ascii="Times New Roman" w:hAnsi="Times New Roman" w:cs="Times New Roman"/>
          <w:sz w:val="26"/>
          <w:szCs w:val="26"/>
        </w:rPr>
        <w:t>Initially the floating piston is at top, subsequently moving backwards as the sample is drawn into the sample side by displacing the hydraulic fluid with the bottom valve in open position.</w:t>
      </w:r>
    </w:p>
    <w:p w:rsidR="00595819" w:rsidRPr="00595819" w:rsidRDefault="009F73FE" w:rsidP="00BC47B9">
      <w:pPr>
        <w:pStyle w:val="ListParagraph"/>
        <w:numPr>
          <w:ilvl w:val="0"/>
          <w:numId w:val="49"/>
        </w:numPr>
        <w:rPr>
          <w:rFonts w:ascii="Times New Roman" w:hAnsi="Times New Roman" w:cs="Times New Roman"/>
          <w:sz w:val="28"/>
          <w:szCs w:val="28"/>
        </w:rPr>
      </w:pPr>
      <w:r w:rsidRPr="00595819">
        <w:rPr>
          <w:rFonts w:ascii="Times New Roman" w:hAnsi="Times New Roman" w:cs="Times New Roman"/>
          <w:sz w:val="26"/>
          <w:szCs w:val="26"/>
        </w:rPr>
        <w:t>The separator gas samples are collected in evacuated (to avoid air contamination) large volume cylinders because of the larger volume required in the recombination due to compressibility of gas.</w:t>
      </w:r>
    </w:p>
    <w:p w:rsidR="00595819" w:rsidRPr="00595819" w:rsidRDefault="009F73FE" w:rsidP="00BC47B9">
      <w:pPr>
        <w:pStyle w:val="ListParagraph"/>
        <w:numPr>
          <w:ilvl w:val="0"/>
          <w:numId w:val="49"/>
        </w:numPr>
        <w:rPr>
          <w:rFonts w:ascii="Times New Roman" w:hAnsi="Times New Roman" w:cs="Times New Roman"/>
          <w:sz w:val="28"/>
          <w:szCs w:val="28"/>
        </w:rPr>
      </w:pPr>
      <w:r w:rsidRPr="00595819">
        <w:rPr>
          <w:rFonts w:ascii="Times New Roman" w:hAnsi="Times New Roman" w:cs="Times New Roman"/>
          <w:sz w:val="26"/>
          <w:szCs w:val="26"/>
        </w:rPr>
        <w:t>The record of collected separator samples are provided which include information like gas and liquid flow rates and separator temperature and pressure at the time of sampling.</w:t>
      </w:r>
    </w:p>
    <w:p w:rsidR="009F73FE" w:rsidRPr="00595819" w:rsidRDefault="009F73FE" w:rsidP="00BC47B9">
      <w:pPr>
        <w:pStyle w:val="ListParagraph"/>
        <w:numPr>
          <w:ilvl w:val="0"/>
          <w:numId w:val="49"/>
        </w:numPr>
        <w:rPr>
          <w:rFonts w:ascii="Times New Roman" w:hAnsi="Times New Roman" w:cs="Times New Roman"/>
          <w:sz w:val="28"/>
          <w:szCs w:val="28"/>
        </w:rPr>
      </w:pPr>
      <w:r w:rsidRPr="00595819">
        <w:rPr>
          <w:rFonts w:ascii="Times New Roman" w:hAnsi="Times New Roman" w:cs="Times New Roman"/>
          <w:sz w:val="26"/>
          <w:szCs w:val="26"/>
        </w:rPr>
        <w:t>This information helps in recombination process.</w:t>
      </w:r>
    </w:p>
    <w:p w:rsidR="00595819" w:rsidRPr="00595819" w:rsidRDefault="00595819" w:rsidP="00595819">
      <w:pPr>
        <w:pStyle w:val="ListParagraph"/>
        <w:ind w:left="1095"/>
        <w:rPr>
          <w:rFonts w:ascii="Times New Roman" w:hAnsi="Times New Roman" w:cs="Times New Roman"/>
          <w:sz w:val="28"/>
          <w:szCs w:val="28"/>
        </w:rPr>
      </w:pPr>
    </w:p>
    <w:p w:rsidR="00595819" w:rsidRPr="00595819" w:rsidRDefault="00595819" w:rsidP="00BC47B9">
      <w:pPr>
        <w:pStyle w:val="ListParagraph"/>
        <w:numPr>
          <w:ilvl w:val="1"/>
          <w:numId w:val="45"/>
        </w:numPr>
        <w:rPr>
          <w:rFonts w:ascii="Times New Roman" w:hAnsi="Times New Roman" w:cs="Times New Roman"/>
          <w:sz w:val="28"/>
          <w:szCs w:val="28"/>
        </w:rPr>
      </w:pPr>
      <w:r>
        <w:rPr>
          <w:rFonts w:ascii="Times New Roman" w:hAnsi="Times New Roman" w:cs="Times New Roman"/>
          <w:b/>
          <w:sz w:val="28"/>
          <w:szCs w:val="28"/>
        </w:rPr>
        <w:t xml:space="preserve"> Quality Checks</w:t>
      </w:r>
    </w:p>
    <w:p w:rsidR="00595819" w:rsidRPr="00595819" w:rsidRDefault="009F73FE" w:rsidP="00BC47B9">
      <w:pPr>
        <w:pStyle w:val="ListParagraph"/>
        <w:numPr>
          <w:ilvl w:val="0"/>
          <w:numId w:val="50"/>
        </w:numPr>
        <w:rPr>
          <w:rFonts w:ascii="Times New Roman" w:hAnsi="Times New Roman" w:cs="Times New Roman"/>
          <w:sz w:val="28"/>
          <w:szCs w:val="28"/>
        </w:rPr>
      </w:pPr>
      <w:r w:rsidRPr="00595819">
        <w:rPr>
          <w:rFonts w:ascii="Times New Roman" w:hAnsi="Times New Roman" w:cs="Times New Roman"/>
          <w:sz w:val="26"/>
          <w:szCs w:val="26"/>
        </w:rPr>
        <w:t>The most common validity check is the measurement of bubble-point pressure at surface temperature or reservoir temperature at the field location in a mobile PVT lab before shipping off for detailed studies.</w:t>
      </w:r>
    </w:p>
    <w:p w:rsidR="00595819" w:rsidRPr="00595819" w:rsidRDefault="009F73FE" w:rsidP="00BC47B9">
      <w:pPr>
        <w:pStyle w:val="ListParagraph"/>
        <w:numPr>
          <w:ilvl w:val="0"/>
          <w:numId w:val="50"/>
        </w:numPr>
        <w:rPr>
          <w:rFonts w:ascii="Times New Roman" w:hAnsi="Times New Roman" w:cs="Times New Roman"/>
          <w:sz w:val="28"/>
          <w:szCs w:val="28"/>
        </w:rPr>
      </w:pPr>
      <w:r w:rsidRPr="00595819">
        <w:rPr>
          <w:rFonts w:ascii="Times New Roman" w:hAnsi="Times New Roman" w:cs="Times New Roman"/>
          <w:sz w:val="26"/>
          <w:szCs w:val="26"/>
        </w:rPr>
        <w:t>If the bubble-point pressure at surface temperature exceeds sampling pressure or that at reservoir temperature exceeds reservoir pressure then this indicates that the sampling device has either leaked oil or collected free gas</w:t>
      </w:r>
      <w:r w:rsidR="00595819">
        <w:rPr>
          <w:rFonts w:ascii="Times New Roman" w:hAnsi="Times New Roman" w:cs="Times New Roman"/>
          <w:sz w:val="26"/>
          <w:szCs w:val="26"/>
        </w:rPr>
        <w:t>.</w:t>
      </w:r>
    </w:p>
    <w:p w:rsidR="00595819" w:rsidRPr="00595819" w:rsidRDefault="009F73FE" w:rsidP="00BC47B9">
      <w:pPr>
        <w:pStyle w:val="ListParagraph"/>
        <w:numPr>
          <w:ilvl w:val="0"/>
          <w:numId w:val="50"/>
        </w:numPr>
        <w:rPr>
          <w:rFonts w:ascii="Times New Roman" w:hAnsi="Times New Roman" w:cs="Times New Roman"/>
          <w:sz w:val="28"/>
          <w:szCs w:val="28"/>
        </w:rPr>
      </w:pPr>
      <w:r w:rsidRPr="00595819">
        <w:rPr>
          <w:rFonts w:ascii="Times New Roman" w:hAnsi="Times New Roman" w:cs="Times New Roman"/>
          <w:sz w:val="26"/>
          <w:szCs w:val="26"/>
        </w:rPr>
        <w:t xml:space="preserve">The separator gas and oil are considered under equilibrium at separator temperature and pressure. </w:t>
      </w:r>
    </w:p>
    <w:p w:rsidR="009F73FE" w:rsidRPr="00595819" w:rsidRDefault="009F73FE" w:rsidP="00BC47B9">
      <w:pPr>
        <w:pStyle w:val="ListParagraph"/>
        <w:numPr>
          <w:ilvl w:val="0"/>
          <w:numId w:val="50"/>
        </w:numPr>
        <w:rPr>
          <w:rFonts w:ascii="Times New Roman" w:hAnsi="Times New Roman" w:cs="Times New Roman"/>
          <w:sz w:val="28"/>
          <w:szCs w:val="28"/>
        </w:rPr>
      </w:pPr>
      <w:r w:rsidRPr="00595819">
        <w:rPr>
          <w:rFonts w:ascii="Times New Roman" w:hAnsi="Times New Roman" w:cs="Times New Roman"/>
          <w:sz w:val="26"/>
          <w:szCs w:val="26"/>
        </w:rPr>
        <w:t>This means that the dew point and bubble point of the separator gas and oil should be equal to the separator pressure at separator temperature. This is another quality check.</w:t>
      </w:r>
    </w:p>
    <w:p w:rsidR="00595819" w:rsidRPr="00595819" w:rsidRDefault="00595819" w:rsidP="00BC47B9">
      <w:pPr>
        <w:pStyle w:val="ListParagraph"/>
        <w:numPr>
          <w:ilvl w:val="1"/>
          <w:numId w:val="45"/>
        </w:numPr>
        <w:rPr>
          <w:rFonts w:ascii="Times New Roman" w:hAnsi="Times New Roman" w:cs="Times New Roman"/>
          <w:sz w:val="28"/>
          <w:szCs w:val="28"/>
        </w:rPr>
      </w:pPr>
      <w:r>
        <w:rPr>
          <w:rFonts w:ascii="Times New Roman" w:hAnsi="Times New Roman" w:cs="Times New Roman"/>
          <w:b/>
          <w:sz w:val="28"/>
          <w:szCs w:val="28"/>
        </w:rPr>
        <w:lastRenderedPageBreak/>
        <w:t xml:space="preserve"> </w:t>
      </w:r>
      <w:r w:rsidR="009F73FE" w:rsidRPr="00595819">
        <w:rPr>
          <w:rFonts w:ascii="Times New Roman" w:hAnsi="Times New Roman" w:cs="Times New Roman"/>
          <w:b/>
          <w:sz w:val="28"/>
          <w:szCs w:val="28"/>
        </w:rPr>
        <w:t>Factors Af</w:t>
      </w:r>
      <w:r>
        <w:rPr>
          <w:rFonts w:ascii="Times New Roman" w:hAnsi="Times New Roman" w:cs="Times New Roman"/>
          <w:b/>
          <w:sz w:val="28"/>
          <w:szCs w:val="28"/>
        </w:rPr>
        <w:t xml:space="preserve">fecting Sample </w:t>
      </w:r>
      <w:proofErr w:type="spellStart"/>
      <w:r>
        <w:rPr>
          <w:rFonts w:ascii="Times New Roman" w:hAnsi="Times New Roman" w:cs="Times New Roman"/>
          <w:b/>
          <w:sz w:val="28"/>
          <w:szCs w:val="28"/>
        </w:rPr>
        <w:t>Representativity</w:t>
      </w:r>
      <w:proofErr w:type="spellEnd"/>
    </w:p>
    <w:p w:rsidR="00595819" w:rsidRPr="00595819" w:rsidRDefault="009F73FE" w:rsidP="00BC47B9">
      <w:pPr>
        <w:pStyle w:val="ListParagraph"/>
        <w:numPr>
          <w:ilvl w:val="0"/>
          <w:numId w:val="51"/>
        </w:numPr>
        <w:rPr>
          <w:rFonts w:ascii="Times New Roman" w:hAnsi="Times New Roman" w:cs="Times New Roman"/>
          <w:sz w:val="28"/>
          <w:szCs w:val="28"/>
        </w:rPr>
      </w:pPr>
      <w:r w:rsidRPr="00595819">
        <w:rPr>
          <w:rFonts w:ascii="Times New Roman" w:hAnsi="Times New Roman" w:cs="Times New Roman"/>
          <w:sz w:val="26"/>
          <w:szCs w:val="26"/>
        </w:rPr>
        <w:t xml:space="preserve">Oil Based </w:t>
      </w:r>
      <w:proofErr w:type="gramStart"/>
      <w:r w:rsidRPr="00595819">
        <w:rPr>
          <w:rFonts w:ascii="Times New Roman" w:hAnsi="Times New Roman" w:cs="Times New Roman"/>
          <w:sz w:val="26"/>
          <w:szCs w:val="26"/>
        </w:rPr>
        <w:t>Mud(</w:t>
      </w:r>
      <w:proofErr w:type="gramEnd"/>
      <w:r w:rsidRPr="00595819">
        <w:rPr>
          <w:rFonts w:ascii="Times New Roman" w:hAnsi="Times New Roman" w:cs="Times New Roman"/>
          <w:sz w:val="26"/>
          <w:szCs w:val="26"/>
        </w:rPr>
        <w:t>OBM) : If the well has been drilled with OBM and has not been pumped for a sufficient time to clean up the contaminate, then samples will be contaminated</w:t>
      </w:r>
      <w:r w:rsidR="00595819">
        <w:rPr>
          <w:rFonts w:ascii="Times New Roman" w:hAnsi="Times New Roman" w:cs="Times New Roman"/>
          <w:sz w:val="26"/>
          <w:szCs w:val="26"/>
        </w:rPr>
        <w:t>.</w:t>
      </w:r>
    </w:p>
    <w:p w:rsidR="00595819" w:rsidRPr="00595819" w:rsidRDefault="009F73FE" w:rsidP="00BC47B9">
      <w:pPr>
        <w:pStyle w:val="ListParagraph"/>
        <w:numPr>
          <w:ilvl w:val="0"/>
          <w:numId w:val="51"/>
        </w:numPr>
        <w:rPr>
          <w:rFonts w:ascii="Times New Roman" w:hAnsi="Times New Roman" w:cs="Times New Roman"/>
          <w:sz w:val="28"/>
          <w:szCs w:val="28"/>
        </w:rPr>
      </w:pPr>
      <w:r w:rsidRPr="00595819">
        <w:rPr>
          <w:rFonts w:ascii="Times New Roman" w:hAnsi="Times New Roman" w:cs="Times New Roman"/>
          <w:sz w:val="26"/>
          <w:szCs w:val="26"/>
        </w:rPr>
        <w:t xml:space="preserve">Heavy </w:t>
      </w:r>
      <w:proofErr w:type="gramStart"/>
      <w:r w:rsidRPr="00595819">
        <w:rPr>
          <w:rFonts w:ascii="Times New Roman" w:hAnsi="Times New Roman" w:cs="Times New Roman"/>
          <w:sz w:val="26"/>
          <w:szCs w:val="26"/>
        </w:rPr>
        <w:t>Organics :</w:t>
      </w:r>
      <w:proofErr w:type="gramEnd"/>
      <w:r w:rsidRPr="00595819">
        <w:rPr>
          <w:rFonts w:ascii="Times New Roman" w:hAnsi="Times New Roman" w:cs="Times New Roman"/>
          <w:sz w:val="26"/>
          <w:szCs w:val="26"/>
        </w:rPr>
        <w:t xml:space="preserve"> The presence of heavy organic solids such as </w:t>
      </w:r>
      <w:proofErr w:type="spellStart"/>
      <w:r w:rsidRPr="00595819">
        <w:rPr>
          <w:rFonts w:ascii="Times New Roman" w:hAnsi="Times New Roman" w:cs="Times New Roman"/>
          <w:sz w:val="26"/>
          <w:szCs w:val="26"/>
        </w:rPr>
        <w:t>asphaltenes</w:t>
      </w:r>
      <w:proofErr w:type="spellEnd"/>
      <w:r w:rsidRPr="00595819">
        <w:rPr>
          <w:rFonts w:ascii="Times New Roman" w:hAnsi="Times New Roman" w:cs="Times New Roman"/>
          <w:sz w:val="26"/>
          <w:szCs w:val="26"/>
        </w:rPr>
        <w:t xml:space="preserve"> and waxes in petroleum reservoirs can change temperature, pressure and composition leading to precipitation and subsequent deposition of </w:t>
      </w:r>
      <w:proofErr w:type="spellStart"/>
      <w:r w:rsidRPr="00595819">
        <w:rPr>
          <w:rFonts w:ascii="Times New Roman" w:hAnsi="Times New Roman" w:cs="Times New Roman"/>
          <w:sz w:val="26"/>
          <w:szCs w:val="26"/>
        </w:rPr>
        <w:t>asphaltenes</w:t>
      </w:r>
      <w:proofErr w:type="spellEnd"/>
      <w:r w:rsidRPr="00595819">
        <w:rPr>
          <w:rFonts w:ascii="Times New Roman" w:hAnsi="Times New Roman" w:cs="Times New Roman"/>
          <w:sz w:val="26"/>
          <w:szCs w:val="26"/>
        </w:rPr>
        <w:t xml:space="preserve"> and waxes at certain points in production system such as tubing or separator and hence resulting in alteration.</w:t>
      </w:r>
    </w:p>
    <w:p w:rsidR="00595819" w:rsidRPr="00595819" w:rsidRDefault="009F73FE" w:rsidP="00BC47B9">
      <w:pPr>
        <w:pStyle w:val="ListParagraph"/>
        <w:numPr>
          <w:ilvl w:val="0"/>
          <w:numId w:val="51"/>
        </w:numPr>
        <w:rPr>
          <w:rFonts w:ascii="Times New Roman" w:hAnsi="Times New Roman" w:cs="Times New Roman"/>
          <w:sz w:val="28"/>
          <w:szCs w:val="28"/>
        </w:rPr>
      </w:pPr>
      <w:proofErr w:type="gramStart"/>
      <w:r w:rsidRPr="00595819">
        <w:rPr>
          <w:rFonts w:ascii="Times New Roman" w:hAnsi="Times New Roman" w:cs="Times New Roman"/>
          <w:sz w:val="26"/>
          <w:szCs w:val="26"/>
        </w:rPr>
        <w:t>Mishandling :</w:t>
      </w:r>
      <w:proofErr w:type="gramEnd"/>
      <w:r w:rsidRPr="00595819">
        <w:rPr>
          <w:rFonts w:ascii="Times New Roman" w:hAnsi="Times New Roman" w:cs="Times New Roman"/>
          <w:sz w:val="26"/>
          <w:szCs w:val="26"/>
        </w:rPr>
        <w:t xml:space="preserve"> Happens when samples are drawn under incorrect </w:t>
      </w:r>
      <w:proofErr w:type="spellStart"/>
      <w:r w:rsidRPr="00595819">
        <w:rPr>
          <w:rFonts w:ascii="Times New Roman" w:hAnsi="Times New Roman" w:cs="Times New Roman"/>
          <w:sz w:val="26"/>
          <w:szCs w:val="26"/>
        </w:rPr>
        <w:t>presuure</w:t>
      </w:r>
      <w:proofErr w:type="spellEnd"/>
      <w:r w:rsidRPr="00595819">
        <w:rPr>
          <w:rFonts w:ascii="Times New Roman" w:hAnsi="Times New Roman" w:cs="Times New Roman"/>
          <w:sz w:val="26"/>
          <w:szCs w:val="26"/>
        </w:rPr>
        <w:t xml:space="preserve"> and temperature conditions between different stages.</w:t>
      </w:r>
    </w:p>
    <w:p w:rsidR="009F73FE" w:rsidRPr="00595819" w:rsidRDefault="009F73FE" w:rsidP="00BC47B9">
      <w:pPr>
        <w:pStyle w:val="ListParagraph"/>
        <w:numPr>
          <w:ilvl w:val="0"/>
          <w:numId w:val="51"/>
        </w:numPr>
        <w:rPr>
          <w:rFonts w:ascii="Times New Roman" w:hAnsi="Times New Roman" w:cs="Times New Roman"/>
          <w:sz w:val="28"/>
          <w:szCs w:val="28"/>
        </w:rPr>
      </w:pPr>
      <w:r w:rsidRPr="00595819">
        <w:rPr>
          <w:rFonts w:ascii="Times New Roman" w:hAnsi="Times New Roman" w:cs="Times New Roman"/>
          <w:sz w:val="26"/>
          <w:szCs w:val="26"/>
        </w:rPr>
        <w:t>This might leads to the conversion of a particular condensate to gas and when recombination is done, the resultant is a non-representative of the reservoir fluid and the entire operation fails.</w:t>
      </w:r>
    </w:p>
    <w:p w:rsidR="00D554D8" w:rsidRPr="00751941" w:rsidRDefault="00D554D8" w:rsidP="00751941">
      <w:pPr>
        <w:rPr>
          <w:rFonts w:ascii="Times New Roman" w:hAnsi="Times New Roman" w:cs="Times New Roman"/>
          <w:b/>
          <w:bCs/>
          <w:sz w:val="28"/>
          <w:szCs w:val="28"/>
        </w:rPr>
      </w:pPr>
    </w:p>
    <w:p w:rsidR="00D554D8" w:rsidRPr="000F384D" w:rsidRDefault="008501E2" w:rsidP="00BC47B9">
      <w:pPr>
        <w:pStyle w:val="ListParagraph"/>
        <w:numPr>
          <w:ilvl w:val="0"/>
          <w:numId w:val="37"/>
        </w:numPr>
        <w:rPr>
          <w:rFonts w:ascii="Times New Roman" w:hAnsi="Times New Roman" w:cs="Times New Roman"/>
          <w:b/>
          <w:bCs/>
          <w:sz w:val="28"/>
          <w:szCs w:val="28"/>
        </w:rPr>
      </w:pPr>
      <w:r>
        <w:rPr>
          <w:rFonts w:ascii="Times New Roman" w:hAnsi="Times New Roman" w:cs="Times New Roman"/>
          <w:b/>
          <w:bCs/>
          <w:sz w:val="28"/>
          <w:szCs w:val="28"/>
        </w:rPr>
        <w:t xml:space="preserve"> </w:t>
      </w:r>
      <w:r w:rsidR="00D554D8" w:rsidRPr="000F384D">
        <w:rPr>
          <w:rFonts w:ascii="Times New Roman" w:hAnsi="Times New Roman" w:cs="Times New Roman"/>
          <w:b/>
          <w:bCs/>
          <w:sz w:val="28"/>
          <w:szCs w:val="28"/>
        </w:rPr>
        <w:t>PVT ANALYSIS AND RESERVOIR FLUID PROPERTIES</w:t>
      </w:r>
    </w:p>
    <w:p w:rsidR="000F384D" w:rsidRDefault="000F384D" w:rsidP="000F384D">
      <w:pPr>
        <w:pStyle w:val="ListParagraph"/>
        <w:ind w:left="375"/>
        <w:rPr>
          <w:rFonts w:ascii="Times New Roman" w:hAnsi="Times New Roman" w:cs="Times New Roman"/>
          <w:sz w:val="26"/>
          <w:szCs w:val="26"/>
        </w:rPr>
      </w:pPr>
      <w:r>
        <w:rPr>
          <w:rFonts w:ascii="Times New Roman" w:hAnsi="Times New Roman" w:cs="Times New Roman"/>
          <w:sz w:val="26"/>
          <w:szCs w:val="26"/>
        </w:rPr>
        <w:t xml:space="preserve">Physical property and phase behaviour PVT data provide the necessary information to properly manage the reservoir production. Initial measurements of fluid compressibility and shrinkage factor are required </w:t>
      </w:r>
      <w:proofErr w:type="gramStart"/>
      <w:r>
        <w:rPr>
          <w:rFonts w:ascii="Times New Roman" w:hAnsi="Times New Roman" w:cs="Times New Roman"/>
          <w:sz w:val="26"/>
          <w:szCs w:val="26"/>
        </w:rPr>
        <w:t>to :</w:t>
      </w:r>
      <w:proofErr w:type="gramEnd"/>
    </w:p>
    <w:p w:rsidR="000F384D" w:rsidRDefault="000F384D" w:rsidP="00BC47B9">
      <w:pPr>
        <w:pStyle w:val="ListParagraph"/>
        <w:numPr>
          <w:ilvl w:val="0"/>
          <w:numId w:val="52"/>
        </w:numPr>
        <w:rPr>
          <w:rFonts w:ascii="Times New Roman" w:hAnsi="Times New Roman" w:cs="Times New Roman"/>
          <w:sz w:val="26"/>
          <w:szCs w:val="26"/>
        </w:rPr>
      </w:pPr>
      <w:r>
        <w:rPr>
          <w:rFonts w:ascii="Times New Roman" w:hAnsi="Times New Roman" w:cs="Times New Roman"/>
          <w:sz w:val="26"/>
          <w:szCs w:val="26"/>
        </w:rPr>
        <w:t>Determine oil in place and gas in place.</w:t>
      </w:r>
    </w:p>
    <w:p w:rsidR="000F384D" w:rsidRDefault="000F384D" w:rsidP="00BC47B9">
      <w:pPr>
        <w:pStyle w:val="ListParagraph"/>
        <w:numPr>
          <w:ilvl w:val="0"/>
          <w:numId w:val="52"/>
        </w:numPr>
        <w:rPr>
          <w:rFonts w:ascii="Times New Roman" w:hAnsi="Times New Roman" w:cs="Times New Roman"/>
          <w:sz w:val="26"/>
          <w:szCs w:val="26"/>
        </w:rPr>
      </w:pPr>
      <w:r>
        <w:rPr>
          <w:rFonts w:ascii="Times New Roman" w:hAnsi="Times New Roman" w:cs="Times New Roman"/>
          <w:sz w:val="26"/>
          <w:szCs w:val="26"/>
        </w:rPr>
        <w:t>Provide input for recovery estimates.</w:t>
      </w:r>
    </w:p>
    <w:p w:rsidR="000F384D" w:rsidRDefault="000F384D" w:rsidP="00BC47B9">
      <w:pPr>
        <w:pStyle w:val="ListParagraph"/>
        <w:numPr>
          <w:ilvl w:val="0"/>
          <w:numId w:val="52"/>
        </w:numPr>
        <w:rPr>
          <w:rFonts w:ascii="Times New Roman" w:hAnsi="Times New Roman" w:cs="Times New Roman"/>
          <w:sz w:val="26"/>
          <w:szCs w:val="26"/>
        </w:rPr>
      </w:pPr>
      <w:r>
        <w:rPr>
          <w:rFonts w:ascii="Times New Roman" w:hAnsi="Times New Roman" w:cs="Times New Roman"/>
          <w:sz w:val="26"/>
          <w:szCs w:val="26"/>
        </w:rPr>
        <w:t xml:space="preserve">Evaluate reservoir material balance calculation. Understanding fluid behaviour in the reservoir requires constant composition expansion and differential liberation or constant volume liberation measurements. Fluid behaviour </w:t>
      </w:r>
      <w:r w:rsidR="00DA5C70">
        <w:rPr>
          <w:rFonts w:ascii="Times New Roman" w:hAnsi="Times New Roman" w:cs="Times New Roman"/>
          <w:sz w:val="26"/>
          <w:szCs w:val="26"/>
        </w:rPr>
        <w:t>influences both recovery and costs compositional analysis and the physically measured fluid properties are used as input and the basis of tuning EOS modelling software. This complete dataset can be used to :</w:t>
      </w:r>
    </w:p>
    <w:p w:rsidR="00DA5C70" w:rsidRDefault="00DA5C70" w:rsidP="00DA5C7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Understand the phase behaviour.</w:t>
      </w:r>
    </w:p>
    <w:p w:rsidR="00DA5C70" w:rsidRDefault="00DA5C70" w:rsidP="00DA5C7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Evaluate various production scenarios.</w:t>
      </w:r>
    </w:p>
    <w:p w:rsidR="00DA5C70" w:rsidRDefault="00DA5C70" w:rsidP="00DA5C7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Optimize reservoir productions and oil recovery schemes.</w:t>
      </w:r>
    </w:p>
    <w:p w:rsidR="00DA5C70" w:rsidRDefault="00DA5C70" w:rsidP="00DA5C7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Maximise ultimate recovery.</w:t>
      </w:r>
    </w:p>
    <w:p w:rsidR="00DA5C70" w:rsidRDefault="00DA5C70" w:rsidP="00DA5C7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Optimize production economics.</w:t>
      </w:r>
    </w:p>
    <w:p w:rsidR="00DA5C70" w:rsidRDefault="00DA5C70" w:rsidP="00DA5C70">
      <w:pPr>
        <w:rPr>
          <w:rFonts w:ascii="Times New Roman" w:hAnsi="Times New Roman" w:cs="Times New Roman"/>
          <w:sz w:val="26"/>
          <w:szCs w:val="26"/>
        </w:rPr>
      </w:pPr>
      <w:r>
        <w:rPr>
          <w:rFonts w:ascii="Times New Roman" w:hAnsi="Times New Roman" w:cs="Times New Roman"/>
          <w:sz w:val="26"/>
          <w:szCs w:val="26"/>
        </w:rPr>
        <w:lastRenderedPageBreak/>
        <w:t>Separate tests simulate the gas and liquid separation of the reservoir fluid at the surface conditions. Results generated include GOR for each separator stage, liquid shrinkage factor and evolved gas properties at each stage. These data are often used in an EOS simulator to optimize separator conditions for maximization of oil production.</w:t>
      </w:r>
    </w:p>
    <w:p w:rsidR="00DA5C70" w:rsidRDefault="00DA5C70" w:rsidP="00DA5C70">
      <w:pPr>
        <w:rPr>
          <w:rFonts w:ascii="Times New Roman" w:hAnsi="Times New Roman" w:cs="Times New Roman"/>
          <w:sz w:val="26"/>
          <w:szCs w:val="26"/>
        </w:rPr>
      </w:pPr>
    </w:p>
    <w:p w:rsidR="00DA5C70" w:rsidRDefault="00DA5C70" w:rsidP="00DA5C70">
      <w:pPr>
        <w:rPr>
          <w:rFonts w:ascii="Times New Roman" w:hAnsi="Times New Roman" w:cs="Times New Roman"/>
          <w:sz w:val="26"/>
          <w:szCs w:val="26"/>
        </w:rPr>
      </w:pPr>
      <w:r>
        <w:rPr>
          <w:rFonts w:ascii="Times New Roman" w:hAnsi="Times New Roman" w:cs="Times New Roman"/>
          <w:sz w:val="26"/>
          <w:szCs w:val="26"/>
        </w:rPr>
        <w:t xml:space="preserve">In a Pressure-Volume-Temperature lab, researchers employ an arsenal of instrument to determine reservoir fluid behaviour and properties from oil and gas samples. </w:t>
      </w:r>
      <w:r w:rsidR="008501E2">
        <w:rPr>
          <w:rFonts w:ascii="Times New Roman" w:hAnsi="Times New Roman" w:cs="Times New Roman"/>
          <w:sz w:val="26"/>
          <w:szCs w:val="26"/>
        </w:rPr>
        <w:t>Their goal is to simulate what takes place in the reservoir and at the surface during production. A central aspect of PVT analysis is how gas evolve from oil when pressure falls below bubble point. Researchers use two processes to describe this flash liberation and differential liberation.</w:t>
      </w:r>
    </w:p>
    <w:p w:rsidR="00765384" w:rsidRDefault="008501E2" w:rsidP="00765384">
      <w:pPr>
        <w:rPr>
          <w:rFonts w:ascii="Times New Roman" w:hAnsi="Times New Roman" w:cs="Times New Roman"/>
          <w:sz w:val="26"/>
          <w:szCs w:val="26"/>
        </w:rPr>
      </w:pPr>
      <w:r>
        <w:rPr>
          <w:rFonts w:ascii="Times New Roman" w:hAnsi="Times New Roman" w:cs="Times New Roman"/>
          <w:sz w:val="26"/>
          <w:szCs w:val="26"/>
        </w:rPr>
        <w:t xml:space="preserve">In </w:t>
      </w:r>
      <w:r w:rsidRPr="008501E2">
        <w:rPr>
          <w:rFonts w:ascii="Times New Roman" w:hAnsi="Times New Roman" w:cs="Times New Roman"/>
          <w:b/>
          <w:bCs/>
          <w:sz w:val="26"/>
          <w:szCs w:val="26"/>
        </w:rPr>
        <w:t>flash liberation</w:t>
      </w:r>
      <w:r>
        <w:rPr>
          <w:rFonts w:ascii="Times New Roman" w:hAnsi="Times New Roman" w:cs="Times New Roman"/>
          <w:sz w:val="26"/>
          <w:szCs w:val="26"/>
        </w:rPr>
        <w:t xml:space="preserve">, a sudden pressure drop causes gas to come out of solution which then remains confined with the oil that is left. In </w:t>
      </w:r>
      <w:r w:rsidRPr="008501E2">
        <w:rPr>
          <w:rFonts w:ascii="Times New Roman" w:hAnsi="Times New Roman" w:cs="Times New Roman"/>
          <w:b/>
          <w:bCs/>
          <w:sz w:val="26"/>
          <w:szCs w:val="26"/>
        </w:rPr>
        <w:t>differential liberation</w:t>
      </w:r>
      <w:r>
        <w:rPr>
          <w:rFonts w:ascii="Times New Roman" w:hAnsi="Times New Roman" w:cs="Times New Roman"/>
          <w:sz w:val="26"/>
          <w:szCs w:val="26"/>
        </w:rPr>
        <w:t>, gas comes out of solution as pressure is gradually decreased, but is removed from the oil.</w:t>
      </w:r>
      <w:r w:rsidR="006361FF">
        <w:rPr>
          <w:rFonts w:ascii="Times New Roman" w:hAnsi="Times New Roman" w:cs="Times New Roman"/>
          <w:sz w:val="26"/>
          <w:szCs w:val="26"/>
        </w:rPr>
        <w:t xml:space="preserve"> When reservoir pressure drops below bubble point, flash liberation dominates. Gas comes out of the solution and initially remains in the pores in contact with the oil. Meanwhile, single phase oil continues to flow into the wells although it has slightly different compositions than that of the original reservoir fluid.</w:t>
      </w:r>
      <w:r w:rsidR="00765384">
        <w:rPr>
          <w:rFonts w:ascii="Times New Roman" w:hAnsi="Times New Roman" w:cs="Times New Roman"/>
          <w:sz w:val="26"/>
          <w:szCs w:val="26"/>
        </w:rPr>
        <w:t xml:space="preserve"> When enough gas accumulates to reach the critical gas saturation, it begins to flow since gas is less viscous and flows faster than oil, the gas liberation now becomes differential.</w:t>
      </w:r>
    </w:p>
    <w:p w:rsidR="008A7708" w:rsidRDefault="008A7708" w:rsidP="00765384">
      <w:pPr>
        <w:rPr>
          <w:rFonts w:ascii="Times New Roman" w:hAnsi="Times New Roman" w:cs="Times New Roman"/>
          <w:sz w:val="26"/>
          <w:szCs w:val="26"/>
        </w:rPr>
      </w:pPr>
    </w:p>
    <w:p w:rsidR="00D554D8" w:rsidRPr="00765384" w:rsidRDefault="00D554D8" w:rsidP="00BC47B9">
      <w:pPr>
        <w:pStyle w:val="ListParagraph"/>
        <w:numPr>
          <w:ilvl w:val="1"/>
          <w:numId w:val="37"/>
        </w:numPr>
        <w:rPr>
          <w:rFonts w:ascii="Times New Roman" w:hAnsi="Times New Roman" w:cs="Times New Roman"/>
          <w:sz w:val="26"/>
          <w:szCs w:val="26"/>
        </w:rPr>
      </w:pPr>
      <w:r w:rsidRPr="00765384">
        <w:rPr>
          <w:rFonts w:ascii="Times New Roman" w:hAnsi="Times New Roman" w:cs="Times New Roman"/>
          <w:b/>
          <w:bCs/>
          <w:sz w:val="28"/>
          <w:szCs w:val="28"/>
        </w:rPr>
        <w:t xml:space="preserve">Black oils and Volatile oils </w:t>
      </w:r>
    </w:p>
    <w:p w:rsidR="00765384" w:rsidRPr="00765384" w:rsidRDefault="00765384" w:rsidP="00765384">
      <w:pPr>
        <w:pStyle w:val="ListParagraph"/>
        <w:ind w:left="1085"/>
        <w:rPr>
          <w:rFonts w:ascii="Times New Roman" w:hAnsi="Times New Roman" w:cs="Times New Roman"/>
          <w:sz w:val="26"/>
          <w:szCs w:val="26"/>
        </w:rPr>
      </w:pPr>
    </w:p>
    <w:p w:rsidR="00D554D8" w:rsidRDefault="00765384" w:rsidP="00765384">
      <w:pPr>
        <w:pStyle w:val="ListParagraph"/>
        <w:ind w:left="1440"/>
        <w:rPr>
          <w:rFonts w:ascii="Times New Roman" w:hAnsi="Times New Roman" w:cs="Times New Roman"/>
          <w:sz w:val="28"/>
          <w:szCs w:val="28"/>
        </w:rPr>
      </w:pPr>
      <w:r>
        <w:rPr>
          <w:rFonts w:ascii="Times New Roman" w:hAnsi="Times New Roman" w:cs="Times New Roman"/>
          <w:b/>
          <w:bCs/>
          <w:sz w:val="28"/>
          <w:szCs w:val="28"/>
        </w:rPr>
        <w:t xml:space="preserve">8.1.1 </w:t>
      </w:r>
      <w:r w:rsidR="001E61E9" w:rsidRPr="00A77DA3">
        <w:rPr>
          <w:rFonts w:ascii="Times New Roman" w:hAnsi="Times New Roman" w:cs="Times New Roman"/>
          <w:b/>
          <w:bCs/>
          <w:sz w:val="28"/>
          <w:szCs w:val="28"/>
        </w:rPr>
        <w:t>Formation Volume Factor</w:t>
      </w:r>
      <w:r w:rsidR="004C5151">
        <w:rPr>
          <w:rFonts w:ascii="Times New Roman" w:hAnsi="Times New Roman" w:cs="Times New Roman"/>
          <w:sz w:val="28"/>
          <w:szCs w:val="28"/>
        </w:rPr>
        <w:t xml:space="preserve"> </w:t>
      </w:r>
    </w:p>
    <w:p w:rsidR="001E61E9" w:rsidRPr="00765384" w:rsidRDefault="001E61E9" w:rsidP="00BC47B9">
      <w:pPr>
        <w:pStyle w:val="ListParagraph"/>
        <w:numPr>
          <w:ilvl w:val="0"/>
          <w:numId w:val="14"/>
        </w:numPr>
        <w:rPr>
          <w:rFonts w:ascii="Times New Roman" w:hAnsi="Times New Roman" w:cs="Times New Roman"/>
          <w:sz w:val="26"/>
          <w:szCs w:val="26"/>
        </w:rPr>
      </w:pPr>
      <w:r w:rsidRPr="00765384">
        <w:rPr>
          <w:rFonts w:ascii="Times New Roman" w:hAnsi="Times New Roman" w:cs="Times New Roman"/>
          <w:sz w:val="26"/>
          <w:szCs w:val="26"/>
        </w:rPr>
        <w:t>The oil formation volume factor, denoted by B</w:t>
      </w:r>
      <w:r w:rsidRPr="00765384">
        <w:rPr>
          <w:rFonts w:ascii="Times New Roman" w:hAnsi="Times New Roman" w:cs="Times New Roman"/>
          <w:sz w:val="26"/>
          <w:szCs w:val="26"/>
          <w:vertAlign w:val="subscript"/>
        </w:rPr>
        <w:t>o</w:t>
      </w:r>
      <w:r w:rsidRPr="00765384">
        <w:rPr>
          <w:rFonts w:ascii="Times New Roman" w:hAnsi="Times New Roman" w:cs="Times New Roman"/>
          <w:sz w:val="26"/>
          <w:szCs w:val="26"/>
        </w:rPr>
        <w:t xml:space="preserve">, is defined as the ratio of the volume of oil at the prevailing reservoir conditions to the volume of oil at standard conditions and is mathematically represented as </w:t>
      </w:r>
    </w:p>
    <w:p w:rsidR="001E61E9" w:rsidRPr="00765384" w:rsidRDefault="001E61E9" w:rsidP="001E61E9">
      <w:pPr>
        <w:pStyle w:val="ListParagraph"/>
        <w:ind w:left="2160"/>
        <w:rPr>
          <w:rFonts w:ascii="Times New Roman" w:hAnsi="Times New Roman" w:cs="Times New Roman"/>
          <w:sz w:val="26"/>
          <w:szCs w:val="26"/>
        </w:rPr>
      </w:pPr>
      <w:r w:rsidRPr="00765384">
        <w:rPr>
          <w:rFonts w:ascii="Times New Roman" w:hAnsi="Times New Roman" w:cs="Times New Roman"/>
          <w:sz w:val="26"/>
          <w:szCs w:val="26"/>
        </w:rPr>
        <w:t xml:space="preserve">                               B</w:t>
      </w:r>
      <w:r w:rsidRPr="00765384">
        <w:rPr>
          <w:rFonts w:ascii="Times New Roman" w:hAnsi="Times New Roman" w:cs="Times New Roman"/>
          <w:sz w:val="26"/>
          <w:szCs w:val="26"/>
          <w:vertAlign w:val="subscript"/>
        </w:rPr>
        <w:t>o</w:t>
      </w:r>
      <w:r w:rsidRPr="00765384">
        <w:rPr>
          <w:rFonts w:ascii="Times New Roman" w:hAnsi="Times New Roman" w:cs="Times New Roman"/>
          <w:sz w:val="26"/>
          <w:szCs w:val="26"/>
        </w:rPr>
        <w:t xml:space="preserve"> = (V</w:t>
      </w:r>
      <w:r w:rsidRPr="00765384">
        <w:rPr>
          <w:rFonts w:ascii="Times New Roman" w:hAnsi="Times New Roman" w:cs="Times New Roman"/>
          <w:sz w:val="26"/>
          <w:szCs w:val="26"/>
          <w:vertAlign w:val="subscript"/>
        </w:rPr>
        <w:t>o</w:t>
      </w:r>
      <w:proofErr w:type="gramStart"/>
      <w:r w:rsidRPr="00765384">
        <w:rPr>
          <w:rFonts w:ascii="Times New Roman" w:hAnsi="Times New Roman" w:cs="Times New Roman"/>
          <w:sz w:val="26"/>
          <w:szCs w:val="26"/>
        </w:rPr>
        <w:t>)</w:t>
      </w:r>
      <w:r w:rsidRPr="00765384">
        <w:rPr>
          <w:rFonts w:ascii="Times New Roman" w:hAnsi="Times New Roman" w:cs="Times New Roman"/>
          <w:sz w:val="26"/>
          <w:szCs w:val="26"/>
          <w:vertAlign w:val="subscript"/>
        </w:rPr>
        <w:t>P,T</w:t>
      </w:r>
      <w:proofErr w:type="gramEnd"/>
      <w:r w:rsidRPr="00765384">
        <w:rPr>
          <w:rFonts w:ascii="Times New Roman" w:hAnsi="Times New Roman" w:cs="Times New Roman"/>
          <w:sz w:val="26"/>
          <w:szCs w:val="26"/>
        </w:rPr>
        <w:t>/(V</w:t>
      </w:r>
      <w:r w:rsidRPr="00765384">
        <w:rPr>
          <w:rFonts w:ascii="Times New Roman" w:hAnsi="Times New Roman" w:cs="Times New Roman"/>
          <w:sz w:val="26"/>
          <w:szCs w:val="26"/>
          <w:vertAlign w:val="subscript"/>
        </w:rPr>
        <w:t>o</w:t>
      </w:r>
      <w:r w:rsidRPr="00765384">
        <w:rPr>
          <w:rFonts w:ascii="Times New Roman" w:hAnsi="Times New Roman" w:cs="Times New Roman"/>
          <w:sz w:val="26"/>
          <w:szCs w:val="26"/>
        </w:rPr>
        <w:t>)</w:t>
      </w:r>
      <w:r w:rsidRPr="00765384">
        <w:rPr>
          <w:rFonts w:ascii="Times New Roman" w:hAnsi="Times New Roman" w:cs="Times New Roman"/>
          <w:sz w:val="26"/>
          <w:szCs w:val="26"/>
          <w:vertAlign w:val="subscript"/>
        </w:rPr>
        <w:t>SC</w:t>
      </w:r>
    </w:p>
    <w:p w:rsidR="001E61E9" w:rsidRPr="00765384" w:rsidRDefault="00ED1E6D" w:rsidP="00BC47B9">
      <w:pPr>
        <w:pStyle w:val="ListParagraph"/>
        <w:numPr>
          <w:ilvl w:val="0"/>
          <w:numId w:val="14"/>
        </w:numPr>
        <w:rPr>
          <w:rFonts w:ascii="Times New Roman" w:hAnsi="Times New Roman" w:cs="Times New Roman"/>
          <w:sz w:val="26"/>
          <w:szCs w:val="26"/>
        </w:rPr>
      </w:pPr>
      <w:r w:rsidRPr="00765384">
        <w:rPr>
          <w:rFonts w:ascii="Times New Roman" w:hAnsi="Times New Roman" w:cs="Times New Roman"/>
          <w:sz w:val="26"/>
          <w:szCs w:val="26"/>
        </w:rPr>
        <w:t>For B</w:t>
      </w:r>
      <w:r w:rsidRPr="00765384">
        <w:rPr>
          <w:rFonts w:ascii="Times New Roman" w:hAnsi="Times New Roman" w:cs="Times New Roman"/>
          <w:sz w:val="26"/>
          <w:szCs w:val="26"/>
          <w:vertAlign w:val="subscript"/>
        </w:rPr>
        <w:t xml:space="preserve">o </w:t>
      </w:r>
      <w:r w:rsidRPr="00765384">
        <w:rPr>
          <w:rFonts w:ascii="Times New Roman" w:hAnsi="Times New Roman" w:cs="Times New Roman"/>
          <w:sz w:val="26"/>
          <w:szCs w:val="26"/>
        </w:rPr>
        <w:t xml:space="preserve">values above bubble point pressure, a slight increase is observed as reservoir pressure is reduced. This happens </w:t>
      </w:r>
      <w:r w:rsidRPr="00765384">
        <w:rPr>
          <w:rFonts w:ascii="Times New Roman" w:hAnsi="Times New Roman" w:cs="Times New Roman"/>
          <w:sz w:val="26"/>
          <w:szCs w:val="26"/>
        </w:rPr>
        <w:lastRenderedPageBreak/>
        <w:t>because the oil in the reservoir simply expands, and this expansion takes place due to the gas still remaining in the solution.</w:t>
      </w:r>
    </w:p>
    <w:p w:rsidR="00ED1E6D" w:rsidRPr="00765384" w:rsidRDefault="00ED1E6D" w:rsidP="00BC47B9">
      <w:pPr>
        <w:pStyle w:val="ListParagraph"/>
        <w:numPr>
          <w:ilvl w:val="0"/>
          <w:numId w:val="14"/>
        </w:numPr>
        <w:rPr>
          <w:rFonts w:ascii="Times New Roman" w:hAnsi="Times New Roman" w:cs="Times New Roman"/>
          <w:sz w:val="26"/>
          <w:szCs w:val="26"/>
        </w:rPr>
      </w:pPr>
      <w:r w:rsidRPr="00765384">
        <w:rPr>
          <w:rFonts w:ascii="Times New Roman" w:hAnsi="Times New Roman" w:cs="Times New Roman"/>
          <w:sz w:val="26"/>
          <w:szCs w:val="26"/>
        </w:rPr>
        <w:t>At bubble point pressure, the oil reaches its maximum expansion and attains maximum value of oil formation volume factor.</w:t>
      </w:r>
    </w:p>
    <w:p w:rsidR="00ED1E6D" w:rsidRPr="00765384" w:rsidRDefault="00ED1E6D" w:rsidP="00BC47B9">
      <w:pPr>
        <w:pStyle w:val="ListParagraph"/>
        <w:numPr>
          <w:ilvl w:val="0"/>
          <w:numId w:val="14"/>
        </w:numPr>
        <w:rPr>
          <w:rFonts w:ascii="Times New Roman" w:hAnsi="Times New Roman" w:cs="Times New Roman"/>
          <w:sz w:val="26"/>
          <w:szCs w:val="26"/>
        </w:rPr>
      </w:pPr>
      <w:r w:rsidRPr="00765384">
        <w:rPr>
          <w:rFonts w:ascii="Times New Roman" w:hAnsi="Times New Roman" w:cs="Times New Roman"/>
          <w:sz w:val="26"/>
          <w:szCs w:val="26"/>
        </w:rPr>
        <w:t>When reservoir pressure falls below bubble point pressure, gas begins to come out of solution, thus leaving less gas in oil and hence resulting in decreasing formation volume factors.</w:t>
      </w:r>
    </w:p>
    <w:p w:rsidR="001F6A09" w:rsidRPr="00765384" w:rsidRDefault="00ED1E6D" w:rsidP="00BC47B9">
      <w:pPr>
        <w:pStyle w:val="ListParagraph"/>
        <w:numPr>
          <w:ilvl w:val="0"/>
          <w:numId w:val="14"/>
        </w:numPr>
        <w:rPr>
          <w:rFonts w:ascii="Times New Roman" w:hAnsi="Times New Roman" w:cs="Times New Roman"/>
          <w:sz w:val="26"/>
          <w:szCs w:val="26"/>
        </w:rPr>
      </w:pPr>
      <w:r w:rsidRPr="00765384">
        <w:rPr>
          <w:rFonts w:ascii="Times New Roman" w:hAnsi="Times New Roman" w:cs="Times New Roman"/>
          <w:sz w:val="26"/>
          <w:szCs w:val="26"/>
        </w:rPr>
        <w:t xml:space="preserve">The reciprocal of oil </w:t>
      </w:r>
      <w:r w:rsidR="001F6A09" w:rsidRPr="00765384">
        <w:rPr>
          <w:rFonts w:ascii="Times New Roman" w:hAnsi="Times New Roman" w:cs="Times New Roman"/>
          <w:sz w:val="26"/>
          <w:szCs w:val="26"/>
        </w:rPr>
        <w:t xml:space="preserve">formation volume factor is called shrinkage factor, denoted by </w:t>
      </w:r>
      <w:proofErr w:type="spellStart"/>
      <w:proofErr w:type="gramStart"/>
      <w:r w:rsidR="001F6A09" w:rsidRPr="00765384">
        <w:rPr>
          <w:rFonts w:ascii="Times New Roman" w:hAnsi="Times New Roman" w:cs="Times New Roman"/>
          <w:sz w:val="26"/>
          <w:szCs w:val="26"/>
        </w:rPr>
        <w:t>b</w:t>
      </w:r>
      <w:r w:rsidR="001F6A09" w:rsidRPr="00765384">
        <w:rPr>
          <w:rFonts w:ascii="Times New Roman" w:hAnsi="Times New Roman" w:cs="Times New Roman"/>
          <w:sz w:val="26"/>
          <w:szCs w:val="26"/>
          <w:vertAlign w:val="subscript"/>
        </w:rPr>
        <w:t>o</w:t>
      </w:r>
      <w:proofErr w:type="spellEnd"/>
      <w:proofErr w:type="gramEnd"/>
      <w:r w:rsidR="001F6A09" w:rsidRPr="00765384">
        <w:rPr>
          <w:rFonts w:ascii="Times New Roman" w:hAnsi="Times New Roman" w:cs="Times New Roman"/>
          <w:sz w:val="26"/>
          <w:szCs w:val="26"/>
        </w:rPr>
        <w:t xml:space="preserve">. </w:t>
      </w:r>
    </w:p>
    <w:p w:rsidR="001F6A09" w:rsidRDefault="001F6A09" w:rsidP="00BC47B9">
      <w:pPr>
        <w:pStyle w:val="ListParagraph"/>
        <w:numPr>
          <w:ilvl w:val="0"/>
          <w:numId w:val="14"/>
        </w:numPr>
        <w:rPr>
          <w:rFonts w:ascii="Times New Roman" w:hAnsi="Times New Roman" w:cs="Times New Roman"/>
          <w:sz w:val="26"/>
          <w:szCs w:val="26"/>
        </w:rPr>
      </w:pPr>
      <w:r w:rsidRPr="00765384">
        <w:rPr>
          <w:rFonts w:ascii="Times New Roman" w:hAnsi="Times New Roman" w:cs="Times New Roman"/>
          <w:sz w:val="26"/>
          <w:szCs w:val="26"/>
        </w:rPr>
        <w:t>Black oils generally contain small amounts of gas in solution, resulting in smaller values of B</w:t>
      </w:r>
      <w:r w:rsidRPr="00765384">
        <w:rPr>
          <w:rFonts w:ascii="Times New Roman" w:hAnsi="Times New Roman" w:cs="Times New Roman"/>
          <w:sz w:val="26"/>
          <w:szCs w:val="26"/>
          <w:vertAlign w:val="subscript"/>
        </w:rPr>
        <w:t>o</w:t>
      </w:r>
      <w:r w:rsidRPr="00765384">
        <w:rPr>
          <w:rFonts w:ascii="Times New Roman" w:hAnsi="Times New Roman" w:cs="Times New Roman"/>
          <w:sz w:val="26"/>
          <w:szCs w:val="26"/>
        </w:rPr>
        <w:t>. Hence less shrinkage is observed and these are called low shrinkage oils.</w:t>
      </w:r>
    </w:p>
    <w:p w:rsidR="00765384" w:rsidRPr="00765384" w:rsidRDefault="00765384" w:rsidP="00765384">
      <w:pPr>
        <w:pStyle w:val="ListParagraph"/>
        <w:ind w:left="2160"/>
        <w:rPr>
          <w:rFonts w:ascii="Times New Roman" w:hAnsi="Times New Roman" w:cs="Times New Roman"/>
          <w:sz w:val="26"/>
          <w:szCs w:val="26"/>
        </w:rPr>
      </w:pPr>
    </w:p>
    <w:p w:rsidR="00ED1E6D" w:rsidRPr="00765384" w:rsidRDefault="001F6A09" w:rsidP="00BC47B9">
      <w:pPr>
        <w:pStyle w:val="ListParagraph"/>
        <w:numPr>
          <w:ilvl w:val="2"/>
          <w:numId w:val="53"/>
        </w:numPr>
        <w:rPr>
          <w:rFonts w:ascii="Times New Roman" w:hAnsi="Times New Roman" w:cs="Times New Roman"/>
          <w:sz w:val="28"/>
          <w:szCs w:val="28"/>
        </w:rPr>
      </w:pPr>
      <w:r w:rsidRPr="00765384">
        <w:rPr>
          <w:rFonts w:ascii="Times New Roman" w:hAnsi="Times New Roman" w:cs="Times New Roman"/>
          <w:b/>
          <w:bCs/>
          <w:sz w:val="28"/>
          <w:szCs w:val="28"/>
        </w:rPr>
        <w:t xml:space="preserve">Solution Gas-Oil Ratio or Gas Solubility </w:t>
      </w:r>
    </w:p>
    <w:p w:rsidR="001F6A09" w:rsidRPr="00765384" w:rsidRDefault="001F6A09" w:rsidP="00BC47B9">
      <w:pPr>
        <w:pStyle w:val="ListParagraph"/>
        <w:numPr>
          <w:ilvl w:val="0"/>
          <w:numId w:val="15"/>
        </w:numPr>
        <w:rPr>
          <w:rFonts w:ascii="Times New Roman" w:hAnsi="Times New Roman" w:cs="Times New Roman"/>
          <w:sz w:val="26"/>
          <w:szCs w:val="26"/>
        </w:rPr>
      </w:pPr>
      <w:r w:rsidRPr="00765384">
        <w:rPr>
          <w:rFonts w:ascii="Times New Roman" w:hAnsi="Times New Roman" w:cs="Times New Roman"/>
          <w:sz w:val="26"/>
          <w:szCs w:val="26"/>
        </w:rPr>
        <w:t xml:space="preserve">Gas solubility, denoted by </w:t>
      </w:r>
      <w:proofErr w:type="spellStart"/>
      <w:r w:rsidRPr="00765384">
        <w:rPr>
          <w:rFonts w:ascii="Times New Roman" w:hAnsi="Times New Roman" w:cs="Times New Roman"/>
          <w:sz w:val="26"/>
          <w:szCs w:val="26"/>
        </w:rPr>
        <w:t>R</w:t>
      </w:r>
      <w:r w:rsidRPr="00765384">
        <w:rPr>
          <w:rFonts w:ascii="Times New Roman" w:hAnsi="Times New Roman" w:cs="Times New Roman"/>
          <w:sz w:val="26"/>
          <w:szCs w:val="26"/>
          <w:vertAlign w:val="subscript"/>
        </w:rPr>
        <w:t>s</w:t>
      </w:r>
      <w:proofErr w:type="spellEnd"/>
      <w:r w:rsidRPr="00765384">
        <w:rPr>
          <w:rFonts w:ascii="Times New Roman" w:hAnsi="Times New Roman" w:cs="Times New Roman"/>
          <w:sz w:val="26"/>
          <w:szCs w:val="26"/>
        </w:rPr>
        <w:t>, is defined as the quantity of gas dissolved in an oil at reservoir pressure and temperature.</w:t>
      </w:r>
    </w:p>
    <w:p w:rsidR="00A77DA3" w:rsidRPr="00765384" w:rsidRDefault="001F6A09" w:rsidP="00BC47B9">
      <w:pPr>
        <w:pStyle w:val="ListParagraph"/>
        <w:numPr>
          <w:ilvl w:val="0"/>
          <w:numId w:val="15"/>
        </w:numPr>
        <w:rPr>
          <w:rFonts w:ascii="Times New Roman" w:hAnsi="Times New Roman" w:cs="Times New Roman"/>
          <w:sz w:val="26"/>
          <w:szCs w:val="26"/>
        </w:rPr>
      </w:pPr>
      <w:r w:rsidRPr="00765384">
        <w:rPr>
          <w:rFonts w:ascii="Times New Roman" w:hAnsi="Times New Roman" w:cs="Times New Roman"/>
          <w:sz w:val="26"/>
          <w:szCs w:val="26"/>
        </w:rPr>
        <w:t xml:space="preserve">At bubble point pressure and all pressures above the solution gas-oil ratio </w:t>
      </w:r>
      <w:r w:rsidR="00A77DA3" w:rsidRPr="00765384">
        <w:rPr>
          <w:rFonts w:ascii="Times New Roman" w:hAnsi="Times New Roman" w:cs="Times New Roman"/>
          <w:sz w:val="26"/>
          <w:szCs w:val="26"/>
        </w:rPr>
        <w:t>remains constant.</w:t>
      </w:r>
    </w:p>
    <w:p w:rsidR="00A77DA3" w:rsidRPr="00765384" w:rsidRDefault="00A77DA3" w:rsidP="00BC47B9">
      <w:pPr>
        <w:pStyle w:val="ListParagraph"/>
        <w:numPr>
          <w:ilvl w:val="0"/>
          <w:numId w:val="15"/>
        </w:numPr>
        <w:rPr>
          <w:rFonts w:ascii="Times New Roman" w:hAnsi="Times New Roman" w:cs="Times New Roman"/>
          <w:sz w:val="26"/>
          <w:szCs w:val="26"/>
        </w:rPr>
      </w:pPr>
      <w:r w:rsidRPr="00765384">
        <w:rPr>
          <w:rFonts w:ascii="Times New Roman" w:hAnsi="Times New Roman" w:cs="Times New Roman"/>
          <w:sz w:val="26"/>
          <w:szCs w:val="26"/>
        </w:rPr>
        <w:t>When reservoir pressure falls below bubble point, the oil is saturated and cannot contain all the gas in the solution, resulting in release of gas.</w:t>
      </w:r>
    </w:p>
    <w:p w:rsidR="00A77DA3" w:rsidRDefault="00A77DA3" w:rsidP="00BC47B9">
      <w:pPr>
        <w:pStyle w:val="ListParagraph"/>
        <w:numPr>
          <w:ilvl w:val="0"/>
          <w:numId w:val="15"/>
        </w:numPr>
        <w:rPr>
          <w:rFonts w:ascii="Times New Roman" w:hAnsi="Times New Roman" w:cs="Times New Roman"/>
          <w:sz w:val="26"/>
          <w:szCs w:val="26"/>
        </w:rPr>
      </w:pPr>
      <w:r w:rsidRPr="00765384">
        <w:rPr>
          <w:rFonts w:ascii="Times New Roman" w:hAnsi="Times New Roman" w:cs="Times New Roman"/>
          <w:sz w:val="26"/>
          <w:szCs w:val="26"/>
        </w:rPr>
        <w:t>If reservoir pressure and temperature is reduced to atmospheric conditions most of the gas in the oil comes out. If all gas that evolves in this reduction is Y and volume of oil is X. Then gas-oil ratio is Y/X.</w:t>
      </w:r>
    </w:p>
    <w:p w:rsidR="00765384" w:rsidRPr="00765384" w:rsidRDefault="00765384" w:rsidP="00765384">
      <w:pPr>
        <w:pStyle w:val="ListParagraph"/>
        <w:ind w:left="2160"/>
        <w:rPr>
          <w:rFonts w:ascii="Times New Roman" w:hAnsi="Times New Roman" w:cs="Times New Roman"/>
          <w:sz w:val="26"/>
          <w:szCs w:val="26"/>
        </w:rPr>
      </w:pPr>
    </w:p>
    <w:p w:rsidR="001F6A09" w:rsidRPr="00A77DA3" w:rsidRDefault="00A77DA3" w:rsidP="00BC47B9">
      <w:pPr>
        <w:pStyle w:val="ListParagraph"/>
        <w:numPr>
          <w:ilvl w:val="2"/>
          <w:numId w:val="53"/>
        </w:numPr>
        <w:rPr>
          <w:rFonts w:ascii="Times New Roman" w:hAnsi="Times New Roman" w:cs="Times New Roman"/>
          <w:sz w:val="28"/>
          <w:szCs w:val="28"/>
        </w:rPr>
      </w:pPr>
      <w:r>
        <w:rPr>
          <w:rFonts w:ascii="Times New Roman" w:hAnsi="Times New Roman" w:cs="Times New Roman"/>
          <w:b/>
          <w:bCs/>
          <w:sz w:val="28"/>
          <w:szCs w:val="28"/>
        </w:rPr>
        <w:t>Total Formation Volume Factor</w:t>
      </w:r>
    </w:p>
    <w:p w:rsidR="00A77DA3" w:rsidRPr="00765384" w:rsidRDefault="00A77DA3" w:rsidP="00BC47B9">
      <w:pPr>
        <w:pStyle w:val="ListParagraph"/>
        <w:numPr>
          <w:ilvl w:val="0"/>
          <w:numId w:val="16"/>
        </w:numPr>
        <w:rPr>
          <w:rFonts w:ascii="Times New Roman" w:hAnsi="Times New Roman" w:cs="Times New Roman"/>
          <w:sz w:val="26"/>
          <w:szCs w:val="26"/>
        </w:rPr>
      </w:pPr>
      <w:r w:rsidRPr="00765384">
        <w:rPr>
          <w:rFonts w:ascii="Times New Roman" w:hAnsi="Times New Roman" w:cs="Times New Roman"/>
          <w:sz w:val="26"/>
          <w:szCs w:val="26"/>
        </w:rPr>
        <w:t xml:space="preserve">The total or two-phase formation volume factor, denoted by </w:t>
      </w:r>
      <w:proofErr w:type="spellStart"/>
      <w:r w:rsidRPr="00765384">
        <w:rPr>
          <w:rFonts w:ascii="Times New Roman" w:hAnsi="Times New Roman" w:cs="Times New Roman"/>
          <w:sz w:val="26"/>
          <w:szCs w:val="26"/>
        </w:rPr>
        <w:t>B</w:t>
      </w:r>
      <w:r w:rsidRPr="00765384">
        <w:rPr>
          <w:rFonts w:ascii="Times New Roman" w:hAnsi="Times New Roman" w:cs="Times New Roman"/>
          <w:sz w:val="26"/>
          <w:szCs w:val="26"/>
          <w:vertAlign w:val="subscript"/>
        </w:rPr>
        <w:t>t</w:t>
      </w:r>
      <w:proofErr w:type="spellEnd"/>
      <w:r w:rsidRPr="00765384">
        <w:rPr>
          <w:rFonts w:ascii="Times New Roman" w:hAnsi="Times New Roman" w:cs="Times New Roman"/>
          <w:sz w:val="26"/>
          <w:szCs w:val="26"/>
        </w:rPr>
        <w:t xml:space="preserve">, is used to express the ratio of total gas and oil volume at reservoir conditions to the stock tank oil volume </w:t>
      </w:r>
      <w:r w:rsidR="007B0700" w:rsidRPr="00765384">
        <w:rPr>
          <w:rFonts w:ascii="Times New Roman" w:hAnsi="Times New Roman" w:cs="Times New Roman"/>
          <w:sz w:val="26"/>
          <w:szCs w:val="26"/>
        </w:rPr>
        <w:t xml:space="preserve">and, thus by definition, applicable at all pressures below the bubble point since the oil splits into two phases. Mathematically </w:t>
      </w:r>
      <w:proofErr w:type="spellStart"/>
      <w:r w:rsidR="007B0700" w:rsidRPr="00765384">
        <w:rPr>
          <w:rFonts w:ascii="Times New Roman" w:hAnsi="Times New Roman" w:cs="Times New Roman"/>
          <w:sz w:val="26"/>
          <w:szCs w:val="26"/>
        </w:rPr>
        <w:t>B</w:t>
      </w:r>
      <w:r w:rsidR="007B0700" w:rsidRPr="00765384">
        <w:rPr>
          <w:rFonts w:ascii="Times New Roman" w:hAnsi="Times New Roman" w:cs="Times New Roman"/>
          <w:sz w:val="26"/>
          <w:szCs w:val="26"/>
          <w:vertAlign w:val="subscript"/>
        </w:rPr>
        <w:t>t</w:t>
      </w:r>
      <w:proofErr w:type="spellEnd"/>
      <w:r w:rsidR="007B0700" w:rsidRPr="00765384">
        <w:rPr>
          <w:rFonts w:ascii="Times New Roman" w:hAnsi="Times New Roman" w:cs="Times New Roman"/>
          <w:sz w:val="26"/>
          <w:szCs w:val="26"/>
        </w:rPr>
        <w:t xml:space="preserve"> can be represented as</w:t>
      </w:r>
    </w:p>
    <w:p w:rsidR="007B0700" w:rsidRPr="00765384" w:rsidRDefault="007B0700" w:rsidP="007B0700">
      <w:pPr>
        <w:pStyle w:val="ListParagraph"/>
        <w:ind w:left="2160"/>
        <w:rPr>
          <w:rFonts w:ascii="Times New Roman" w:hAnsi="Times New Roman" w:cs="Times New Roman"/>
          <w:sz w:val="26"/>
          <w:szCs w:val="26"/>
        </w:rPr>
      </w:pPr>
      <w:r w:rsidRPr="00765384">
        <w:rPr>
          <w:rFonts w:ascii="Times New Roman" w:hAnsi="Times New Roman" w:cs="Times New Roman"/>
          <w:sz w:val="26"/>
          <w:szCs w:val="26"/>
        </w:rPr>
        <w:t xml:space="preserve">                         </w:t>
      </w:r>
      <w:proofErr w:type="spellStart"/>
      <w:r w:rsidRPr="00765384">
        <w:rPr>
          <w:rFonts w:ascii="Times New Roman" w:hAnsi="Times New Roman" w:cs="Times New Roman"/>
          <w:sz w:val="26"/>
          <w:szCs w:val="26"/>
        </w:rPr>
        <w:t>B</w:t>
      </w:r>
      <w:r w:rsidRPr="00765384">
        <w:rPr>
          <w:rFonts w:ascii="Times New Roman" w:hAnsi="Times New Roman" w:cs="Times New Roman"/>
          <w:sz w:val="26"/>
          <w:szCs w:val="26"/>
          <w:vertAlign w:val="subscript"/>
        </w:rPr>
        <w:t>t</w:t>
      </w:r>
      <w:proofErr w:type="spellEnd"/>
      <w:r w:rsidRPr="00765384">
        <w:rPr>
          <w:rFonts w:ascii="Times New Roman" w:hAnsi="Times New Roman" w:cs="Times New Roman"/>
          <w:sz w:val="26"/>
          <w:szCs w:val="26"/>
        </w:rPr>
        <w:t xml:space="preserve"> = B</w:t>
      </w:r>
      <w:r w:rsidRPr="00765384">
        <w:rPr>
          <w:rFonts w:ascii="Times New Roman" w:hAnsi="Times New Roman" w:cs="Times New Roman"/>
          <w:sz w:val="26"/>
          <w:szCs w:val="26"/>
          <w:vertAlign w:val="subscript"/>
        </w:rPr>
        <w:t>o</w:t>
      </w:r>
      <w:r w:rsidRPr="00765384">
        <w:rPr>
          <w:rFonts w:ascii="Times New Roman" w:hAnsi="Times New Roman" w:cs="Times New Roman"/>
          <w:sz w:val="26"/>
          <w:szCs w:val="26"/>
        </w:rPr>
        <w:t xml:space="preserve"> + </w:t>
      </w:r>
      <w:proofErr w:type="spellStart"/>
      <w:proofErr w:type="gramStart"/>
      <w:r w:rsidRPr="00765384">
        <w:rPr>
          <w:rFonts w:ascii="Times New Roman" w:hAnsi="Times New Roman" w:cs="Times New Roman"/>
          <w:sz w:val="26"/>
          <w:szCs w:val="26"/>
        </w:rPr>
        <w:t>B</w:t>
      </w:r>
      <w:r w:rsidRPr="00765384">
        <w:rPr>
          <w:rFonts w:ascii="Times New Roman" w:hAnsi="Times New Roman" w:cs="Times New Roman"/>
          <w:sz w:val="26"/>
          <w:szCs w:val="26"/>
          <w:vertAlign w:val="subscript"/>
        </w:rPr>
        <w:t>g</w:t>
      </w:r>
      <w:proofErr w:type="spellEnd"/>
      <w:r w:rsidRPr="00765384">
        <w:rPr>
          <w:rFonts w:ascii="Times New Roman" w:hAnsi="Times New Roman" w:cs="Times New Roman"/>
          <w:sz w:val="26"/>
          <w:szCs w:val="26"/>
        </w:rPr>
        <w:t>(</w:t>
      </w:r>
      <w:proofErr w:type="spellStart"/>
      <w:proofErr w:type="gramEnd"/>
      <w:r w:rsidRPr="00765384">
        <w:rPr>
          <w:rFonts w:ascii="Times New Roman" w:hAnsi="Times New Roman" w:cs="Times New Roman"/>
          <w:sz w:val="26"/>
          <w:szCs w:val="26"/>
        </w:rPr>
        <w:t>R</w:t>
      </w:r>
      <w:r w:rsidRPr="00765384">
        <w:rPr>
          <w:rFonts w:ascii="Times New Roman" w:hAnsi="Times New Roman" w:cs="Times New Roman"/>
          <w:sz w:val="26"/>
          <w:szCs w:val="26"/>
          <w:vertAlign w:val="subscript"/>
        </w:rPr>
        <w:t>sb</w:t>
      </w:r>
      <w:r w:rsidRPr="00765384">
        <w:rPr>
          <w:rFonts w:ascii="Times New Roman" w:hAnsi="Times New Roman" w:cs="Times New Roman"/>
          <w:sz w:val="26"/>
          <w:szCs w:val="26"/>
        </w:rPr>
        <w:t>-R</w:t>
      </w:r>
      <w:r w:rsidRPr="00765384">
        <w:rPr>
          <w:rFonts w:ascii="Times New Roman" w:hAnsi="Times New Roman" w:cs="Times New Roman"/>
          <w:sz w:val="26"/>
          <w:szCs w:val="26"/>
          <w:vertAlign w:val="subscript"/>
        </w:rPr>
        <w:t>s</w:t>
      </w:r>
      <w:proofErr w:type="spellEnd"/>
      <w:r w:rsidRPr="00765384">
        <w:rPr>
          <w:rFonts w:ascii="Times New Roman" w:hAnsi="Times New Roman" w:cs="Times New Roman"/>
          <w:sz w:val="26"/>
          <w:szCs w:val="26"/>
        </w:rPr>
        <w:t>)</w:t>
      </w:r>
    </w:p>
    <w:p w:rsidR="007B0700" w:rsidRPr="00765384" w:rsidRDefault="007B0700" w:rsidP="007B0700">
      <w:pPr>
        <w:pStyle w:val="ListParagraph"/>
        <w:ind w:left="2160"/>
        <w:rPr>
          <w:rFonts w:ascii="Times New Roman" w:hAnsi="Times New Roman" w:cs="Times New Roman"/>
          <w:sz w:val="26"/>
          <w:szCs w:val="26"/>
        </w:rPr>
      </w:pPr>
      <w:proofErr w:type="gramStart"/>
      <w:r w:rsidRPr="00765384">
        <w:rPr>
          <w:rFonts w:ascii="Times New Roman" w:hAnsi="Times New Roman" w:cs="Times New Roman"/>
          <w:sz w:val="26"/>
          <w:szCs w:val="26"/>
        </w:rPr>
        <w:lastRenderedPageBreak/>
        <w:t>where</w:t>
      </w:r>
      <w:proofErr w:type="gramEnd"/>
      <w:r w:rsidRPr="00765384">
        <w:rPr>
          <w:rFonts w:ascii="Times New Roman" w:hAnsi="Times New Roman" w:cs="Times New Roman"/>
          <w:sz w:val="26"/>
          <w:szCs w:val="26"/>
        </w:rPr>
        <w:t xml:space="preserve"> </w:t>
      </w:r>
      <w:proofErr w:type="spellStart"/>
      <w:r w:rsidRPr="00765384">
        <w:rPr>
          <w:rFonts w:ascii="Times New Roman" w:hAnsi="Times New Roman" w:cs="Times New Roman"/>
          <w:sz w:val="26"/>
          <w:szCs w:val="26"/>
        </w:rPr>
        <w:t>B</w:t>
      </w:r>
      <w:r w:rsidRPr="00765384">
        <w:rPr>
          <w:rFonts w:ascii="Times New Roman" w:hAnsi="Times New Roman" w:cs="Times New Roman"/>
          <w:sz w:val="26"/>
          <w:szCs w:val="26"/>
          <w:vertAlign w:val="subscript"/>
        </w:rPr>
        <w:t>t</w:t>
      </w:r>
      <w:proofErr w:type="spellEnd"/>
      <w:r w:rsidRPr="00765384">
        <w:rPr>
          <w:rFonts w:ascii="Times New Roman" w:hAnsi="Times New Roman" w:cs="Times New Roman"/>
          <w:sz w:val="26"/>
          <w:szCs w:val="26"/>
        </w:rPr>
        <w:t xml:space="preserve"> is the total formation volume factor</w:t>
      </w:r>
    </w:p>
    <w:p w:rsidR="007B0700" w:rsidRPr="00765384" w:rsidRDefault="007B0700" w:rsidP="007B0700">
      <w:pPr>
        <w:pStyle w:val="ListParagraph"/>
        <w:ind w:left="2160"/>
        <w:rPr>
          <w:rFonts w:ascii="Times New Roman" w:hAnsi="Times New Roman" w:cs="Times New Roman"/>
          <w:sz w:val="26"/>
          <w:szCs w:val="26"/>
        </w:rPr>
      </w:pPr>
      <w:r w:rsidRPr="00765384">
        <w:rPr>
          <w:rFonts w:ascii="Times New Roman" w:hAnsi="Times New Roman" w:cs="Times New Roman"/>
          <w:sz w:val="26"/>
          <w:szCs w:val="26"/>
        </w:rPr>
        <w:t xml:space="preserve">           B</w:t>
      </w:r>
      <w:r w:rsidRPr="00765384">
        <w:rPr>
          <w:rFonts w:ascii="Times New Roman" w:hAnsi="Times New Roman" w:cs="Times New Roman"/>
          <w:sz w:val="26"/>
          <w:szCs w:val="26"/>
          <w:vertAlign w:val="subscript"/>
        </w:rPr>
        <w:t>o</w:t>
      </w:r>
      <w:r w:rsidRPr="00765384">
        <w:rPr>
          <w:rFonts w:ascii="Times New Roman" w:hAnsi="Times New Roman" w:cs="Times New Roman"/>
          <w:sz w:val="26"/>
          <w:szCs w:val="26"/>
        </w:rPr>
        <w:t xml:space="preserve"> is the oil formation volume factor </w:t>
      </w:r>
    </w:p>
    <w:p w:rsidR="007B0700" w:rsidRPr="00765384" w:rsidRDefault="007B0700" w:rsidP="007B0700">
      <w:pPr>
        <w:pStyle w:val="ListParagraph"/>
        <w:ind w:left="2160"/>
        <w:rPr>
          <w:rFonts w:ascii="Times New Roman" w:hAnsi="Times New Roman" w:cs="Times New Roman"/>
          <w:sz w:val="26"/>
          <w:szCs w:val="26"/>
        </w:rPr>
      </w:pPr>
      <w:r w:rsidRPr="00765384">
        <w:rPr>
          <w:rFonts w:ascii="Times New Roman" w:hAnsi="Times New Roman" w:cs="Times New Roman"/>
          <w:sz w:val="26"/>
          <w:szCs w:val="26"/>
        </w:rPr>
        <w:t xml:space="preserve">           </w:t>
      </w:r>
      <w:proofErr w:type="spellStart"/>
      <w:proofErr w:type="gramStart"/>
      <w:r w:rsidRPr="00765384">
        <w:rPr>
          <w:rFonts w:ascii="Times New Roman" w:hAnsi="Times New Roman" w:cs="Times New Roman"/>
          <w:sz w:val="26"/>
          <w:szCs w:val="26"/>
        </w:rPr>
        <w:t>B</w:t>
      </w:r>
      <w:r w:rsidRPr="00765384">
        <w:rPr>
          <w:rFonts w:ascii="Times New Roman" w:hAnsi="Times New Roman" w:cs="Times New Roman"/>
          <w:sz w:val="26"/>
          <w:szCs w:val="26"/>
          <w:vertAlign w:val="subscript"/>
        </w:rPr>
        <w:t>g</w:t>
      </w:r>
      <w:proofErr w:type="spellEnd"/>
      <w:proofErr w:type="gramEnd"/>
      <w:r w:rsidRPr="00765384">
        <w:rPr>
          <w:rFonts w:ascii="Times New Roman" w:hAnsi="Times New Roman" w:cs="Times New Roman"/>
          <w:sz w:val="26"/>
          <w:szCs w:val="26"/>
        </w:rPr>
        <w:t xml:space="preserve"> is the evolved gas formation volume factor</w:t>
      </w:r>
    </w:p>
    <w:p w:rsidR="007B0700" w:rsidRPr="00765384" w:rsidRDefault="007B0700" w:rsidP="007B0700">
      <w:pPr>
        <w:pStyle w:val="ListParagraph"/>
        <w:ind w:left="2160"/>
        <w:rPr>
          <w:rFonts w:ascii="Times New Roman" w:hAnsi="Times New Roman" w:cs="Times New Roman"/>
          <w:sz w:val="26"/>
          <w:szCs w:val="26"/>
        </w:rPr>
      </w:pPr>
      <w:r w:rsidRPr="00765384">
        <w:rPr>
          <w:rFonts w:ascii="Times New Roman" w:hAnsi="Times New Roman" w:cs="Times New Roman"/>
          <w:sz w:val="26"/>
          <w:szCs w:val="26"/>
        </w:rPr>
        <w:t xml:space="preserve">           </w:t>
      </w:r>
      <w:proofErr w:type="spellStart"/>
      <w:r w:rsidRPr="00765384">
        <w:rPr>
          <w:rFonts w:ascii="Times New Roman" w:hAnsi="Times New Roman" w:cs="Times New Roman"/>
          <w:sz w:val="26"/>
          <w:szCs w:val="26"/>
        </w:rPr>
        <w:t>R</w:t>
      </w:r>
      <w:r w:rsidRPr="00765384">
        <w:rPr>
          <w:rFonts w:ascii="Times New Roman" w:hAnsi="Times New Roman" w:cs="Times New Roman"/>
          <w:sz w:val="26"/>
          <w:szCs w:val="26"/>
          <w:vertAlign w:val="subscript"/>
        </w:rPr>
        <w:t>sb</w:t>
      </w:r>
      <w:proofErr w:type="spellEnd"/>
      <w:r w:rsidRPr="00765384">
        <w:rPr>
          <w:rFonts w:ascii="Times New Roman" w:hAnsi="Times New Roman" w:cs="Times New Roman"/>
          <w:sz w:val="26"/>
          <w:szCs w:val="26"/>
        </w:rPr>
        <w:t xml:space="preserve"> is the solution gas oil ratio at bubble point</w:t>
      </w:r>
    </w:p>
    <w:p w:rsidR="00150F53" w:rsidRDefault="007B0700" w:rsidP="007B0700">
      <w:pPr>
        <w:pStyle w:val="ListParagraph"/>
        <w:ind w:left="2160"/>
        <w:rPr>
          <w:rFonts w:ascii="Times New Roman" w:hAnsi="Times New Roman" w:cs="Times New Roman"/>
          <w:sz w:val="26"/>
          <w:szCs w:val="26"/>
        </w:rPr>
      </w:pPr>
      <w:r w:rsidRPr="00765384">
        <w:rPr>
          <w:rFonts w:ascii="Times New Roman" w:hAnsi="Times New Roman" w:cs="Times New Roman"/>
          <w:sz w:val="26"/>
          <w:szCs w:val="26"/>
        </w:rPr>
        <w:t xml:space="preserve">           </w:t>
      </w:r>
      <w:proofErr w:type="spellStart"/>
      <w:r w:rsidRPr="00765384">
        <w:rPr>
          <w:rFonts w:ascii="Times New Roman" w:hAnsi="Times New Roman" w:cs="Times New Roman"/>
          <w:sz w:val="26"/>
          <w:szCs w:val="26"/>
        </w:rPr>
        <w:t>R</w:t>
      </w:r>
      <w:r w:rsidRPr="00765384">
        <w:rPr>
          <w:rFonts w:ascii="Times New Roman" w:hAnsi="Times New Roman" w:cs="Times New Roman"/>
          <w:sz w:val="26"/>
          <w:szCs w:val="26"/>
          <w:vertAlign w:val="subscript"/>
        </w:rPr>
        <w:t>s</w:t>
      </w:r>
      <w:proofErr w:type="spellEnd"/>
      <w:r w:rsidRPr="00765384">
        <w:rPr>
          <w:rFonts w:ascii="Times New Roman" w:hAnsi="Times New Roman" w:cs="Times New Roman"/>
          <w:sz w:val="26"/>
          <w:szCs w:val="26"/>
        </w:rPr>
        <w:t xml:space="preserve"> solution gas-oil ratio at pressure&lt;bubble point  </w:t>
      </w:r>
    </w:p>
    <w:p w:rsidR="00765384" w:rsidRPr="00765384" w:rsidRDefault="00765384" w:rsidP="007B0700">
      <w:pPr>
        <w:pStyle w:val="ListParagraph"/>
        <w:ind w:left="2160"/>
        <w:rPr>
          <w:rFonts w:ascii="Times New Roman" w:hAnsi="Times New Roman" w:cs="Times New Roman"/>
          <w:sz w:val="26"/>
          <w:szCs w:val="26"/>
        </w:rPr>
      </w:pPr>
    </w:p>
    <w:p w:rsidR="007B0700" w:rsidRDefault="00150F53" w:rsidP="00BC47B9">
      <w:pPr>
        <w:pStyle w:val="ListParagraph"/>
        <w:numPr>
          <w:ilvl w:val="2"/>
          <w:numId w:val="53"/>
        </w:numPr>
        <w:rPr>
          <w:rFonts w:ascii="Times New Roman" w:hAnsi="Times New Roman" w:cs="Times New Roman"/>
          <w:sz w:val="28"/>
          <w:szCs w:val="28"/>
        </w:rPr>
      </w:pPr>
      <w:r w:rsidRPr="00FC2A68">
        <w:rPr>
          <w:rFonts w:ascii="Times New Roman" w:hAnsi="Times New Roman" w:cs="Times New Roman"/>
          <w:b/>
          <w:bCs/>
          <w:sz w:val="28"/>
          <w:szCs w:val="28"/>
        </w:rPr>
        <w:t>Viscosity</w:t>
      </w:r>
      <w:r w:rsidR="004C5151">
        <w:rPr>
          <w:rFonts w:ascii="Times New Roman" w:hAnsi="Times New Roman" w:cs="Times New Roman"/>
          <w:sz w:val="28"/>
          <w:szCs w:val="28"/>
        </w:rPr>
        <w:t xml:space="preserve"> </w:t>
      </w:r>
    </w:p>
    <w:p w:rsidR="00150F53" w:rsidRPr="00765384" w:rsidRDefault="00150F53" w:rsidP="00BC47B9">
      <w:pPr>
        <w:pStyle w:val="ListParagraph"/>
        <w:numPr>
          <w:ilvl w:val="0"/>
          <w:numId w:val="16"/>
        </w:numPr>
        <w:rPr>
          <w:rFonts w:ascii="Times New Roman" w:hAnsi="Times New Roman" w:cs="Times New Roman"/>
          <w:sz w:val="26"/>
          <w:szCs w:val="26"/>
        </w:rPr>
      </w:pPr>
      <w:r w:rsidRPr="00765384">
        <w:rPr>
          <w:rFonts w:ascii="Times New Roman" w:hAnsi="Times New Roman" w:cs="Times New Roman"/>
          <w:sz w:val="26"/>
          <w:szCs w:val="26"/>
        </w:rPr>
        <w:t>Oil viscosity, denoted by µ</w:t>
      </w:r>
      <w:r w:rsidRPr="00765384">
        <w:rPr>
          <w:rFonts w:ascii="Times New Roman" w:hAnsi="Times New Roman" w:cs="Times New Roman"/>
          <w:sz w:val="26"/>
          <w:szCs w:val="26"/>
          <w:vertAlign w:val="subscript"/>
        </w:rPr>
        <w:t>o</w:t>
      </w:r>
      <w:r w:rsidRPr="00765384">
        <w:rPr>
          <w:rFonts w:ascii="Times New Roman" w:hAnsi="Times New Roman" w:cs="Times New Roman"/>
          <w:sz w:val="26"/>
          <w:szCs w:val="26"/>
        </w:rPr>
        <w:t xml:space="preserve"> is also dependent on pressure and temperature.</w:t>
      </w:r>
    </w:p>
    <w:p w:rsidR="00150F53" w:rsidRPr="00765384" w:rsidRDefault="00150F53" w:rsidP="00BC47B9">
      <w:pPr>
        <w:pStyle w:val="ListParagraph"/>
        <w:numPr>
          <w:ilvl w:val="0"/>
          <w:numId w:val="16"/>
        </w:numPr>
        <w:rPr>
          <w:rFonts w:ascii="Times New Roman" w:hAnsi="Times New Roman" w:cs="Times New Roman"/>
          <w:sz w:val="26"/>
          <w:szCs w:val="26"/>
        </w:rPr>
      </w:pPr>
      <w:r w:rsidRPr="00765384">
        <w:rPr>
          <w:rFonts w:ascii="Times New Roman" w:hAnsi="Times New Roman" w:cs="Times New Roman"/>
          <w:sz w:val="26"/>
          <w:szCs w:val="26"/>
        </w:rPr>
        <w:t>An increase in temperature causes decrease in oil viscosity.</w:t>
      </w:r>
    </w:p>
    <w:p w:rsidR="003D4F11" w:rsidRPr="00765384" w:rsidRDefault="00150F53" w:rsidP="00BC47B9">
      <w:pPr>
        <w:pStyle w:val="ListParagraph"/>
        <w:numPr>
          <w:ilvl w:val="0"/>
          <w:numId w:val="16"/>
        </w:numPr>
        <w:rPr>
          <w:rFonts w:ascii="Times New Roman" w:hAnsi="Times New Roman" w:cs="Times New Roman"/>
          <w:sz w:val="26"/>
          <w:szCs w:val="26"/>
        </w:rPr>
      </w:pPr>
      <w:r w:rsidRPr="00765384">
        <w:rPr>
          <w:rFonts w:ascii="Times New Roman" w:hAnsi="Times New Roman" w:cs="Times New Roman"/>
          <w:sz w:val="26"/>
          <w:szCs w:val="26"/>
        </w:rPr>
        <w:t>A decrease in pressure causes a decrease in viscosity. This rule is strictly obeyed at bubble point pressure and above because all gas remains intact in solution with oil.</w:t>
      </w:r>
    </w:p>
    <w:p w:rsidR="003D4F11" w:rsidRPr="00765384" w:rsidRDefault="003D4F11" w:rsidP="00BC47B9">
      <w:pPr>
        <w:pStyle w:val="ListParagraph"/>
        <w:numPr>
          <w:ilvl w:val="0"/>
          <w:numId w:val="16"/>
        </w:numPr>
        <w:rPr>
          <w:rFonts w:ascii="Times New Roman" w:hAnsi="Times New Roman" w:cs="Times New Roman"/>
          <w:sz w:val="26"/>
          <w:szCs w:val="26"/>
        </w:rPr>
      </w:pPr>
      <w:r w:rsidRPr="00765384">
        <w:rPr>
          <w:rFonts w:ascii="Times New Roman" w:hAnsi="Times New Roman" w:cs="Times New Roman"/>
          <w:sz w:val="26"/>
          <w:szCs w:val="26"/>
        </w:rPr>
        <w:t>Below bubble point pressure, the amount of gas remaining in solution continually decreases with pressure and has an opposite effect on oil viscosity. Oil viscosity increases with decreasing pressure.</w:t>
      </w:r>
    </w:p>
    <w:p w:rsidR="003D4F11" w:rsidRDefault="003D4F11" w:rsidP="00BC47B9">
      <w:pPr>
        <w:pStyle w:val="ListParagraph"/>
        <w:numPr>
          <w:ilvl w:val="0"/>
          <w:numId w:val="16"/>
        </w:numPr>
        <w:rPr>
          <w:rFonts w:ascii="Times New Roman" w:hAnsi="Times New Roman" w:cs="Times New Roman"/>
          <w:sz w:val="26"/>
          <w:szCs w:val="26"/>
        </w:rPr>
      </w:pPr>
      <w:r w:rsidRPr="00765384">
        <w:rPr>
          <w:rFonts w:ascii="Times New Roman" w:hAnsi="Times New Roman" w:cs="Times New Roman"/>
          <w:sz w:val="26"/>
          <w:szCs w:val="26"/>
        </w:rPr>
        <w:t xml:space="preserve">As black oil reservoir is depleted, not only does the production decrease due to the decrease in the driving force of pressure and competition between free </w:t>
      </w:r>
      <w:proofErr w:type="gramStart"/>
      <w:r w:rsidRPr="00765384">
        <w:rPr>
          <w:rFonts w:ascii="Times New Roman" w:hAnsi="Times New Roman" w:cs="Times New Roman"/>
          <w:sz w:val="26"/>
          <w:szCs w:val="26"/>
        </w:rPr>
        <w:t>gas</w:t>
      </w:r>
      <w:proofErr w:type="gramEnd"/>
      <w:r w:rsidRPr="00765384">
        <w:rPr>
          <w:rFonts w:ascii="Times New Roman" w:hAnsi="Times New Roman" w:cs="Times New Roman"/>
          <w:sz w:val="26"/>
          <w:szCs w:val="26"/>
        </w:rPr>
        <w:t xml:space="preserve"> but also because of the increase in the oil viscosity.</w:t>
      </w:r>
    </w:p>
    <w:p w:rsidR="00765384" w:rsidRPr="00765384" w:rsidRDefault="00765384" w:rsidP="00765384">
      <w:pPr>
        <w:pStyle w:val="ListParagraph"/>
        <w:ind w:left="2160"/>
        <w:rPr>
          <w:rFonts w:ascii="Times New Roman" w:hAnsi="Times New Roman" w:cs="Times New Roman"/>
          <w:sz w:val="26"/>
          <w:szCs w:val="26"/>
        </w:rPr>
      </w:pPr>
    </w:p>
    <w:p w:rsidR="00150F53" w:rsidRDefault="003D4F11" w:rsidP="00BC47B9">
      <w:pPr>
        <w:pStyle w:val="ListParagraph"/>
        <w:numPr>
          <w:ilvl w:val="2"/>
          <w:numId w:val="53"/>
        </w:numPr>
        <w:rPr>
          <w:rFonts w:ascii="Times New Roman" w:hAnsi="Times New Roman" w:cs="Times New Roman"/>
          <w:sz w:val="28"/>
          <w:szCs w:val="28"/>
        </w:rPr>
      </w:pPr>
      <w:r>
        <w:rPr>
          <w:rFonts w:ascii="Times New Roman" w:hAnsi="Times New Roman" w:cs="Times New Roman"/>
          <w:b/>
          <w:bCs/>
          <w:sz w:val="28"/>
          <w:szCs w:val="28"/>
        </w:rPr>
        <w:t xml:space="preserve">Surface Tension </w:t>
      </w:r>
    </w:p>
    <w:p w:rsidR="003D4F11" w:rsidRPr="00765384" w:rsidRDefault="009D25E4" w:rsidP="00BC47B9">
      <w:pPr>
        <w:pStyle w:val="ListParagraph"/>
        <w:numPr>
          <w:ilvl w:val="0"/>
          <w:numId w:val="17"/>
        </w:numPr>
        <w:rPr>
          <w:rFonts w:ascii="Times New Roman" w:hAnsi="Times New Roman" w:cs="Times New Roman"/>
          <w:sz w:val="26"/>
          <w:szCs w:val="26"/>
        </w:rPr>
      </w:pPr>
      <w:r w:rsidRPr="00765384">
        <w:rPr>
          <w:rFonts w:ascii="Times New Roman" w:hAnsi="Times New Roman" w:cs="Times New Roman"/>
          <w:sz w:val="26"/>
          <w:szCs w:val="26"/>
        </w:rPr>
        <w:t>When miscible injection processes are considered for enhanced oil recovery, they rely to a great extent on the interaction between displacing gas and in-place fluids (oils) producing low surface tension values.</w:t>
      </w:r>
    </w:p>
    <w:p w:rsidR="009D25E4" w:rsidRPr="00765384" w:rsidRDefault="009D25E4" w:rsidP="00BC47B9">
      <w:pPr>
        <w:pStyle w:val="ListParagraph"/>
        <w:numPr>
          <w:ilvl w:val="0"/>
          <w:numId w:val="17"/>
        </w:numPr>
        <w:rPr>
          <w:rFonts w:ascii="Times New Roman" w:hAnsi="Times New Roman" w:cs="Times New Roman"/>
          <w:sz w:val="26"/>
          <w:szCs w:val="26"/>
        </w:rPr>
      </w:pPr>
      <w:r w:rsidRPr="00765384">
        <w:rPr>
          <w:rFonts w:ascii="Times New Roman" w:hAnsi="Times New Roman" w:cs="Times New Roman"/>
          <w:sz w:val="26"/>
          <w:szCs w:val="26"/>
        </w:rPr>
        <w:t xml:space="preserve">The surface tension between gas and oil is normally denoted by </w:t>
      </w:r>
      <w:proofErr w:type="spellStart"/>
      <w:r w:rsidRPr="00765384">
        <w:rPr>
          <w:rFonts w:ascii="Times New Roman" w:hAnsi="Times New Roman" w:cs="Times New Roman"/>
          <w:sz w:val="26"/>
          <w:szCs w:val="26"/>
        </w:rPr>
        <w:t>σ</w:t>
      </w:r>
      <w:r w:rsidR="0016229F" w:rsidRPr="00765384">
        <w:rPr>
          <w:rFonts w:ascii="Times New Roman" w:hAnsi="Times New Roman" w:cs="Times New Roman"/>
          <w:sz w:val="26"/>
          <w:szCs w:val="26"/>
          <w:vertAlign w:val="subscript"/>
        </w:rPr>
        <w:t>go</w:t>
      </w:r>
      <w:proofErr w:type="spellEnd"/>
      <w:r w:rsidR="0016229F" w:rsidRPr="00765384">
        <w:rPr>
          <w:rFonts w:ascii="Times New Roman" w:hAnsi="Times New Roman" w:cs="Times New Roman"/>
          <w:sz w:val="26"/>
          <w:szCs w:val="26"/>
        </w:rPr>
        <w:t>.</w:t>
      </w:r>
    </w:p>
    <w:p w:rsidR="0016229F" w:rsidRPr="00765384" w:rsidRDefault="0016229F" w:rsidP="00BC47B9">
      <w:pPr>
        <w:pStyle w:val="ListParagraph"/>
        <w:numPr>
          <w:ilvl w:val="0"/>
          <w:numId w:val="17"/>
        </w:numPr>
        <w:rPr>
          <w:rFonts w:ascii="Times New Roman" w:hAnsi="Times New Roman" w:cs="Times New Roman"/>
          <w:sz w:val="26"/>
          <w:szCs w:val="26"/>
        </w:rPr>
      </w:pPr>
      <w:r w:rsidRPr="00765384">
        <w:rPr>
          <w:rFonts w:ascii="Times New Roman" w:hAnsi="Times New Roman" w:cs="Times New Roman"/>
          <w:sz w:val="26"/>
          <w:szCs w:val="26"/>
        </w:rPr>
        <w:t>Surface Tension is affected by properties like composition and densities.</w:t>
      </w:r>
    </w:p>
    <w:p w:rsidR="0016229F" w:rsidRPr="00765384" w:rsidRDefault="0016229F" w:rsidP="00BC47B9">
      <w:pPr>
        <w:pStyle w:val="ListParagraph"/>
        <w:numPr>
          <w:ilvl w:val="0"/>
          <w:numId w:val="17"/>
        </w:numPr>
        <w:rPr>
          <w:rFonts w:ascii="Times New Roman" w:hAnsi="Times New Roman" w:cs="Times New Roman"/>
          <w:sz w:val="26"/>
          <w:szCs w:val="26"/>
        </w:rPr>
      </w:pPr>
      <w:r w:rsidRPr="00765384">
        <w:rPr>
          <w:rFonts w:ascii="Times New Roman" w:hAnsi="Times New Roman" w:cs="Times New Roman"/>
          <w:sz w:val="26"/>
          <w:szCs w:val="26"/>
        </w:rPr>
        <w:t>At pressure above bubble point, only oil is present in single phase and no gas is evolved, the surface tension is 0.</w:t>
      </w:r>
    </w:p>
    <w:p w:rsidR="00765384" w:rsidRDefault="00765384" w:rsidP="00765384">
      <w:pPr>
        <w:pStyle w:val="ListParagraph"/>
        <w:ind w:left="600"/>
        <w:rPr>
          <w:rFonts w:ascii="Times New Roman" w:hAnsi="Times New Roman" w:cs="Times New Roman"/>
          <w:sz w:val="28"/>
          <w:szCs w:val="28"/>
        </w:rPr>
      </w:pPr>
    </w:p>
    <w:p w:rsidR="0016229F" w:rsidRPr="00FC2A68" w:rsidRDefault="0016229F" w:rsidP="00765384">
      <w:pPr>
        <w:pStyle w:val="ListParagraph"/>
        <w:ind w:left="600"/>
        <w:rPr>
          <w:rFonts w:ascii="Times New Roman" w:hAnsi="Times New Roman" w:cs="Times New Roman"/>
          <w:sz w:val="26"/>
          <w:szCs w:val="26"/>
        </w:rPr>
      </w:pPr>
      <w:r w:rsidRPr="00FC2A68">
        <w:rPr>
          <w:rFonts w:ascii="Times New Roman" w:hAnsi="Times New Roman" w:cs="Times New Roman"/>
          <w:sz w:val="26"/>
          <w:szCs w:val="26"/>
        </w:rPr>
        <w:t xml:space="preserve">Volatile oils have the same definition for all the properties defined above. The only difference in black oils and volatile oils is the difference between </w:t>
      </w:r>
      <w:r w:rsidRPr="00FC2A68">
        <w:rPr>
          <w:rFonts w:ascii="Times New Roman" w:hAnsi="Times New Roman" w:cs="Times New Roman"/>
          <w:sz w:val="26"/>
          <w:szCs w:val="26"/>
        </w:rPr>
        <w:lastRenderedPageBreak/>
        <w:t xml:space="preserve">the magnitudes of these properties. Volatile oils contains significant portion of dissolved gas, meaning large amount of gas evolution takes place at pressure below bubble point indicated by closely spaced </w:t>
      </w:r>
      <w:proofErr w:type="spellStart"/>
      <w:r w:rsidRPr="00FC2A68">
        <w:rPr>
          <w:rFonts w:ascii="Times New Roman" w:hAnsi="Times New Roman" w:cs="Times New Roman"/>
          <w:sz w:val="26"/>
          <w:szCs w:val="26"/>
        </w:rPr>
        <w:t>iso</w:t>
      </w:r>
      <w:proofErr w:type="spellEnd"/>
      <w:r w:rsidRPr="00FC2A68">
        <w:rPr>
          <w:rFonts w:ascii="Times New Roman" w:hAnsi="Times New Roman" w:cs="Times New Roman"/>
          <w:sz w:val="26"/>
          <w:szCs w:val="26"/>
        </w:rPr>
        <w:t>-vols.</w:t>
      </w:r>
    </w:p>
    <w:p w:rsidR="00765384" w:rsidRDefault="00765384" w:rsidP="00765384">
      <w:pPr>
        <w:pStyle w:val="ListParagraph"/>
        <w:ind w:left="600"/>
        <w:rPr>
          <w:rFonts w:ascii="Times New Roman" w:hAnsi="Times New Roman" w:cs="Times New Roman"/>
          <w:sz w:val="28"/>
          <w:szCs w:val="28"/>
        </w:rPr>
      </w:pPr>
    </w:p>
    <w:p w:rsidR="0016229F" w:rsidRPr="0005441D" w:rsidRDefault="0005441D" w:rsidP="0005441D">
      <w:pPr>
        <w:rPr>
          <w:rFonts w:ascii="Times New Roman" w:hAnsi="Times New Roman" w:cs="Times New Roman"/>
          <w:sz w:val="28"/>
          <w:szCs w:val="28"/>
        </w:rPr>
      </w:pPr>
      <w:r>
        <w:rPr>
          <w:rFonts w:ascii="Times New Roman" w:hAnsi="Times New Roman" w:cs="Times New Roman"/>
          <w:b/>
          <w:bCs/>
          <w:sz w:val="28"/>
          <w:szCs w:val="28"/>
        </w:rPr>
        <w:t>8.2</w:t>
      </w:r>
      <w:r w:rsidR="00FC2A68" w:rsidRPr="0005441D">
        <w:rPr>
          <w:rFonts w:ascii="Times New Roman" w:hAnsi="Times New Roman" w:cs="Times New Roman"/>
          <w:b/>
          <w:bCs/>
          <w:sz w:val="28"/>
          <w:szCs w:val="28"/>
        </w:rPr>
        <w:t xml:space="preserve"> </w:t>
      </w:r>
      <w:r w:rsidR="0016229F" w:rsidRPr="0005441D">
        <w:rPr>
          <w:rFonts w:ascii="Times New Roman" w:hAnsi="Times New Roman" w:cs="Times New Roman"/>
          <w:b/>
          <w:bCs/>
          <w:sz w:val="28"/>
          <w:szCs w:val="28"/>
        </w:rPr>
        <w:t xml:space="preserve">Laboratory Tests </w:t>
      </w:r>
    </w:p>
    <w:p w:rsidR="00FC2A68" w:rsidRPr="00FC2A68" w:rsidRDefault="002B52E9" w:rsidP="00BC47B9">
      <w:pPr>
        <w:pStyle w:val="ListParagraph"/>
        <w:numPr>
          <w:ilvl w:val="0"/>
          <w:numId w:val="54"/>
        </w:numPr>
        <w:rPr>
          <w:rFonts w:ascii="Times New Roman" w:hAnsi="Times New Roman" w:cs="Times New Roman"/>
          <w:sz w:val="26"/>
          <w:szCs w:val="26"/>
        </w:rPr>
      </w:pPr>
      <w:r w:rsidRPr="00FC2A68">
        <w:rPr>
          <w:rFonts w:ascii="Times New Roman" w:hAnsi="Times New Roman" w:cs="Times New Roman"/>
          <w:sz w:val="26"/>
          <w:szCs w:val="26"/>
        </w:rPr>
        <w:t>Valid fluid sample is available for tests, either through a single-phase sample in the field (</w:t>
      </w:r>
      <w:proofErr w:type="spellStart"/>
      <w:r w:rsidRPr="00FC2A68">
        <w:rPr>
          <w:rFonts w:ascii="Times New Roman" w:hAnsi="Times New Roman" w:cs="Times New Roman"/>
          <w:sz w:val="26"/>
          <w:szCs w:val="26"/>
        </w:rPr>
        <w:t>bottomhole</w:t>
      </w:r>
      <w:proofErr w:type="spellEnd"/>
      <w:r w:rsidRPr="00FC2A68">
        <w:rPr>
          <w:rFonts w:ascii="Times New Roman" w:hAnsi="Times New Roman" w:cs="Times New Roman"/>
          <w:sz w:val="26"/>
          <w:szCs w:val="26"/>
        </w:rPr>
        <w:t xml:space="preserve"> sample) or through recombination of separator gas and liquid in the laboratory.</w:t>
      </w:r>
    </w:p>
    <w:p w:rsidR="00FC2A68" w:rsidRPr="00FC2A68" w:rsidRDefault="002B52E9" w:rsidP="00BC47B9">
      <w:pPr>
        <w:pStyle w:val="ListParagraph"/>
        <w:numPr>
          <w:ilvl w:val="0"/>
          <w:numId w:val="54"/>
        </w:numPr>
        <w:rPr>
          <w:rFonts w:ascii="Times New Roman" w:hAnsi="Times New Roman" w:cs="Times New Roman"/>
          <w:sz w:val="26"/>
          <w:szCs w:val="26"/>
        </w:rPr>
      </w:pPr>
      <w:r w:rsidRPr="00FC2A68">
        <w:rPr>
          <w:rFonts w:ascii="Times New Roman" w:hAnsi="Times New Roman" w:cs="Times New Roman"/>
          <w:sz w:val="26"/>
          <w:szCs w:val="26"/>
        </w:rPr>
        <w:t xml:space="preserve">The validation of field samples and recombination is also integral parts of the laboratory tests because the </w:t>
      </w:r>
      <w:proofErr w:type="spellStart"/>
      <w:r w:rsidRPr="00FC2A68">
        <w:rPr>
          <w:rFonts w:ascii="Times New Roman" w:hAnsi="Times New Roman" w:cs="Times New Roman"/>
          <w:sz w:val="26"/>
          <w:szCs w:val="26"/>
        </w:rPr>
        <w:t>representativity</w:t>
      </w:r>
      <w:proofErr w:type="spellEnd"/>
      <w:r w:rsidRPr="00FC2A68">
        <w:rPr>
          <w:rFonts w:ascii="Times New Roman" w:hAnsi="Times New Roman" w:cs="Times New Roman"/>
          <w:sz w:val="26"/>
          <w:szCs w:val="26"/>
        </w:rPr>
        <w:t xml:space="preserve"> of measured data is dependent on the quality of the fluid samples.</w:t>
      </w:r>
    </w:p>
    <w:p w:rsidR="00FC2A68" w:rsidRPr="00FC2A68" w:rsidRDefault="00F2761F" w:rsidP="00BC47B9">
      <w:pPr>
        <w:pStyle w:val="ListParagraph"/>
        <w:numPr>
          <w:ilvl w:val="0"/>
          <w:numId w:val="54"/>
        </w:numPr>
        <w:rPr>
          <w:rFonts w:ascii="Times New Roman" w:hAnsi="Times New Roman" w:cs="Times New Roman"/>
          <w:sz w:val="26"/>
          <w:szCs w:val="26"/>
        </w:rPr>
      </w:pPr>
      <w:r w:rsidRPr="00FC2A68">
        <w:rPr>
          <w:rFonts w:ascii="Times New Roman" w:hAnsi="Times New Roman" w:cs="Times New Roman"/>
          <w:sz w:val="26"/>
          <w:szCs w:val="26"/>
        </w:rPr>
        <w:t xml:space="preserve">All laboratory tests are designed to characterize the phase </w:t>
      </w:r>
      <w:proofErr w:type="spellStart"/>
      <w:r w:rsidRPr="00FC2A68">
        <w:rPr>
          <w:rFonts w:ascii="Times New Roman" w:hAnsi="Times New Roman" w:cs="Times New Roman"/>
          <w:sz w:val="26"/>
          <w:szCs w:val="26"/>
        </w:rPr>
        <w:t>behavior</w:t>
      </w:r>
      <w:proofErr w:type="spellEnd"/>
      <w:r w:rsidRPr="00FC2A68">
        <w:rPr>
          <w:rFonts w:ascii="Times New Roman" w:hAnsi="Times New Roman" w:cs="Times New Roman"/>
          <w:sz w:val="26"/>
          <w:szCs w:val="26"/>
        </w:rPr>
        <w:t xml:space="preserve"> and properties of reservoir fluids at simulated reservoir conditions.</w:t>
      </w:r>
    </w:p>
    <w:p w:rsidR="00F2761F" w:rsidRPr="00FC2A68" w:rsidRDefault="00F2761F" w:rsidP="00BC47B9">
      <w:pPr>
        <w:pStyle w:val="ListParagraph"/>
        <w:numPr>
          <w:ilvl w:val="0"/>
          <w:numId w:val="54"/>
        </w:numPr>
        <w:rPr>
          <w:rFonts w:ascii="Times New Roman" w:hAnsi="Times New Roman" w:cs="Times New Roman"/>
          <w:sz w:val="26"/>
          <w:szCs w:val="26"/>
        </w:rPr>
      </w:pPr>
      <w:r w:rsidRPr="00FC2A68">
        <w:rPr>
          <w:rFonts w:ascii="Times New Roman" w:hAnsi="Times New Roman" w:cs="Times New Roman"/>
          <w:sz w:val="26"/>
          <w:szCs w:val="26"/>
        </w:rPr>
        <w:t xml:space="preserve">Although water is almost always present in petroleum reservoirs, its effect on phase </w:t>
      </w:r>
      <w:proofErr w:type="spellStart"/>
      <w:r w:rsidRPr="00FC2A68">
        <w:rPr>
          <w:rFonts w:ascii="Times New Roman" w:hAnsi="Times New Roman" w:cs="Times New Roman"/>
          <w:sz w:val="26"/>
          <w:szCs w:val="26"/>
        </w:rPr>
        <w:t>behavior</w:t>
      </w:r>
      <w:proofErr w:type="spellEnd"/>
      <w:r w:rsidRPr="00FC2A68">
        <w:rPr>
          <w:rFonts w:ascii="Times New Roman" w:hAnsi="Times New Roman" w:cs="Times New Roman"/>
          <w:sz w:val="26"/>
          <w:szCs w:val="26"/>
        </w:rPr>
        <w:t xml:space="preserve"> and properties is ignored in most tests. Hence reservoir fluid studies are conducted in the absence of water.</w:t>
      </w:r>
    </w:p>
    <w:p w:rsidR="00FC2A68" w:rsidRPr="00FC2A68" w:rsidRDefault="00FC2A68" w:rsidP="00FC2A68">
      <w:pPr>
        <w:pStyle w:val="ListParagraph"/>
        <w:ind w:left="1095"/>
        <w:rPr>
          <w:rFonts w:ascii="Times New Roman" w:hAnsi="Times New Roman" w:cs="Times New Roman"/>
          <w:sz w:val="28"/>
          <w:szCs w:val="28"/>
        </w:rPr>
      </w:pPr>
    </w:p>
    <w:p w:rsidR="00F2761F" w:rsidRPr="004C5151" w:rsidRDefault="004C5151" w:rsidP="004C5151">
      <w:pPr>
        <w:ind w:left="877"/>
        <w:rPr>
          <w:rFonts w:ascii="Times New Roman" w:hAnsi="Times New Roman" w:cs="Times New Roman"/>
          <w:sz w:val="28"/>
          <w:szCs w:val="28"/>
        </w:rPr>
      </w:pPr>
      <w:r>
        <w:rPr>
          <w:rFonts w:ascii="Times New Roman" w:hAnsi="Times New Roman" w:cs="Times New Roman"/>
          <w:b/>
          <w:bCs/>
          <w:color w:val="EA157A" w:themeColor="accent2"/>
          <w:sz w:val="28"/>
          <w:szCs w:val="28"/>
        </w:rPr>
        <w:t>8.2.1</w:t>
      </w:r>
      <w:r w:rsidR="00FC2A68" w:rsidRPr="004C5151">
        <w:rPr>
          <w:rFonts w:ascii="Times New Roman" w:hAnsi="Times New Roman" w:cs="Times New Roman"/>
          <w:b/>
          <w:bCs/>
          <w:color w:val="EA157A" w:themeColor="accent2"/>
          <w:sz w:val="28"/>
          <w:szCs w:val="28"/>
        </w:rPr>
        <w:t xml:space="preserve"> </w:t>
      </w:r>
      <w:r w:rsidR="00F2761F" w:rsidRPr="004C5151">
        <w:rPr>
          <w:rFonts w:ascii="Times New Roman" w:hAnsi="Times New Roman" w:cs="Times New Roman"/>
          <w:b/>
          <w:bCs/>
          <w:color w:val="EA157A" w:themeColor="accent2"/>
          <w:sz w:val="28"/>
          <w:szCs w:val="28"/>
        </w:rPr>
        <w:t xml:space="preserve">PVT Equipment </w:t>
      </w:r>
    </w:p>
    <w:p w:rsidR="00FC2A68" w:rsidRPr="00FC2A68" w:rsidRDefault="00F2761F" w:rsidP="00BC47B9">
      <w:pPr>
        <w:pStyle w:val="ListParagraph"/>
        <w:numPr>
          <w:ilvl w:val="0"/>
          <w:numId w:val="55"/>
        </w:numPr>
        <w:rPr>
          <w:rFonts w:ascii="Times New Roman" w:hAnsi="Times New Roman" w:cs="Times New Roman"/>
          <w:sz w:val="26"/>
          <w:szCs w:val="26"/>
        </w:rPr>
      </w:pPr>
      <w:r w:rsidRPr="00FC2A68">
        <w:rPr>
          <w:rFonts w:ascii="Times New Roman" w:hAnsi="Times New Roman" w:cs="Times New Roman"/>
          <w:sz w:val="26"/>
          <w:szCs w:val="26"/>
        </w:rPr>
        <w:t>All laboratory tests are generally conducted in conventional PVT equipment.</w:t>
      </w:r>
    </w:p>
    <w:p w:rsidR="00FC2A68" w:rsidRPr="00FC2A68" w:rsidRDefault="00F2761F" w:rsidP="00BC47B9">
      <w:pPr>
        <w:pStyle w:val="ListParagraph"/>
        <w:numPr>
          <w:ilvl w:val="0"/>
          <w:numId w:val="55"/>
        </w:numPr>
        <w:rPr>
          <w:rFonts w:ascii="Times New Roman" w:hAnsi="Times New Roman" w:cs="Times New Roman"/>
          <w:sz w:val="26"/>
          <w:szCs w:val="26"/>
        </w:rPr>
      </w:pPr>
      <w:r w:rsidRPr="00FC2A68">
        <w:rPr>
          <w:rFonts w:ascii="Times New Roman" w:hAnsi="Times New Roman" w:cs="Times New Roman"/>
          <w:sz w:val="26"/>
          <w:szCs w:val="26"/>
        </w:rPr>
        <w:t>Most essential component of any PVT equipment is a PVT cell. It is usually cylindrical and made of special grade stainless steel or titanium that is equipped with a mechanism to increase or decrease the cell volume thereby altering the pressure.</w:t>
      </w:r>
    </w:p>
    <w:p w:rsidR="00FC2A68" w:rsidRPr="00FC2A68" w:rsidRDefault="00F2761F" w:rsidP="00BC47B9">
      <w:pPr>
        <w:pStyle w:val="ListParagraph"/>
        <w:numPr>
          <w:ilvl w:val="0"/>
          <w:numId w:val="55"/>
        </w:numPr>
        <w:rPr>
          <w:rFonts w:ascii="Times New Roman" w:hAnsi="Times New Roman" w:cs="Times New Roman"/>
          <w:sz w:val="26"/>
          <w:szCs w:val="26"/>
        </w:rPr>
      </w:pPr>
      <w:r w:rsidRPr="00FC2A68">
        <w:rPr>
          <w:rFonts w:ascii="Times New Roman" w:hAnsi="Times New Roman" w:cs="Times New Roman"/>
          <w:sz w:val="26"/>
          <w:szCs w:val="26"/>
        </w:rPr>
        <w:t xml:space="preserve">The alteration of cell volume is usually achieved via a mechanically driven </w:t>
      </w:r>
      <w:r w:rsidR="009048A7" w:rsidRPr="00FC2A68">
        <w:rPr>
          <w:rFonts w:ascii="Times New Roman" w:hAnsi="Times New Roman" w:cs="Times New Roman"/>
          <w:sz w:val="26"/>
          <w:szCs w:val="26"/>
        </w:rPr>
        <w:t>piston or mercury.</w:t>
      </w:r>
    </w:p>
    <w:p w:rsidR="00FC2A68" w:rsidRPr="00FC2A68" w:rsidRDefault="009048A7" w:rsidP="00BC47B9">
      <w:pPr>
        <w:pStyle w:val="ListParagraph"/>
        <w:numPr>
          <w:ilvl w:val="0"/>
          <w:numId w:val="55"/>
        </w:numPr>
        <w:rPr>
          <w:rFonts w:ascii="Times New Roman" w:hAnsi="Times New Roman" w:cs="Times New Roman"/>
          <w:sz w:val="26"/>
          <w:szCs w:val="26"/>
        </w:rPr>
      </w:pPr>
      <w:r w:rsidRPr="00FC2A68">
        <w:rPr>
          <w:rFonts w:ascii="Times New Roman" w:hAnsi="Times New Roman" w:cs="Times New Roman"/>
          <w:sz w:val="26"/>
          <w:szCs w:val="26"/>
        </w:rPr>
        <w:t>The PVT cell is housed in a thermostatic enclosure or an air bath, where air can be cooled or heated to maintain a constant test temperature. This basic PV mechanism allows depletion experiments to be conducted on any given reservoir fluid.</w:t>
      </w:r>
    </w:p>
    <w:p w:rsidR="00FC2A68" w:rsidRPr="00FC2A68" w:rsidRDefault="009048A7" w:rsidP="00BC47B9">
      <w:pPr>
        <w:pStyle w:val="ListParagraph"/>
        <w:numPr>
          <w:ilvl w:val="0"/>
          <w:numId w:val="55"/>
        </w:numPr>
        <w:rPr>
          <w:rFonts w:ascii="Times New Roman" w:hAnsi="Times New Roman" w:cs="Times New Roman"/>
          <w:sz w:val="26"/>
          <w:szCs w:val="26"/>
        </w:rPr>
      </w:pPr>
      <w:r w:rsidRPr="00FC2A68">
        <w:rPr>
          <w:rFonts w:ascii="Times New Roman" w:hAnsi="Times New Roman" w:cs="Times New Roman"/>
          <w:sz w:val="26"/>
          <w:szCs w:val="26"/>
        </w:rPr>
        <w:t xml:space="preserve">The volume of the PVT cell, ranging from 50-5000cc is a function of the type of reservoir fluid to be tested. For example, gas condensates generally require a large volume </w:t>
      </w:r>
      <w:r w:rsidRPr="00FC2A68">
        <w:rPr>
          <w:rFonts w:ascii="Times New Roman" w:hAnsi="Times New Roman" w:cs="Times New Roman"/>
          <w:sz w:val="26"/>
          <w:szCs w:val="26"/>
        </w:rPr>
        <w:lastRenderedPageBreak/>
        <w:t xml:space="preserve">because we need to measure small liquid-phase volumes in equilibrium with a very large volume of </w:t>
      </w:r>
      <w:proofErr w:type="spellStart"/>
      <w:r w:rsidRPr="00FC2A68">
        <w:rPr>
          <w:rFonts w:ascii="Times New Roman" w:hAnsi="Times New Roman" w:cs="Times New Roman"/>
          <w:sz w:val="26"/>
          <w:szCs w:val="26"/>
        </w:rPr>
        <w:t>vapor</w:t>
      </w:r>
      <w:proofErr w:type="spellEnd"/>
      <w:r w:rsidRPr="00FC2A68">
        <w:rPr>
          <w:rFonts w:ascii="Times New Roman" w:hAnsi="Times New Roman" w:cs="Times New Roman"/>
          <w:sz w:val="26"/>
          <w:szCs w:val="26"/>
        </w:rPr>
        <w:t xml:space="preserve"> phase.</w:t>
      </w:r>
    </w:p>
    <w:p w:rsidR="00FC2A68" w:rsidRPr="00FC2A68" w:rsidRDefault="00A51A48" w:rsidP="00BC47B9">
      <w:pPr>
        <w:pStyle w:val="ListParagraph"/>
        <w:numPr>
          <w:ilvl w:val="0"/>
          <w:numId w:val="55"/>
        </w:numPr>
        <w:rPr>
          <w:rFonts w:ascii="Times New Roman" w:hAnsi="Times New Roman" w:cs="Times New Roman"/>
          <w:sz w:val="26"/>
          <w:szCs w:val="26"/>
        </w:rPr>
      </w:pPr>
      <w:r w:rsidRPr="00FC2A68">
        <w:rPr>
          <w:rFonts w:ascii="Times New Roman" w:hAnsi="Times New Roman" w:cs="Times New Roman"/>
          <w:sz w:val="26"/>
          <w:szCs w:val="26"/>
        </w:rPr>
        <w:t xml:space="preserve">(fig15.16)The two PVT cells are arranged in the form of an hourglass shape. The stem of the hourglass connects with the two PVT cells and serves as a window through which visual observations can be made. Mechanically driven pistons control the volume available for hydrocarbon fluids within the two cells. The entire assembly and the associated tubing are housed in a forced convection air bath for maintaining constant test temperature. </w:t>
      </w:r>
      <w:r w:rsidR="00F2761F" w:rsidRPr="00FC2A68">
        <w:rPr>
          <w:rFonts w:ascii="Times New Roman" w:hAnsi="Times New Roman" w:cs="Times New Roman"/>
          <w:sz w:val="26"/>
          <w:szCs w:val="26"/>
        </w:rPr>
        <w:t xml:space="preserve"> </w:t>
      </w:r>
    </w:p>
    <w:p w:rsidR="00586155" w:rsidRPr="00FC2A68" w:rsidRDefault="00586155" w:rsidP="00BC47B9">
      <w:pPr>
        <w:pStyle w:val="ListParagraph"/>
        <w:numPr>
          <w:ilvl w:val="0"/>
          <w:numId w:val="55"/>
        </w:numPr>
        <w:rPr>
          <w:rFonts w:ascii="Times New Roman" w:hAnsi="Times New Roman" w:cs="Times New Roman"/>
          <w:sz w:val="26"/>
          <w:szCs w:val="26"/>
        </w:rPr>
      </w:pPr>
      <w:r w:rsidRPr="00FC2A68">
        <w:rPr>
          <w:rFonts w:ascii="Times New Roman" w:hAnsi="Times New Roman" w:cs="Times New Roman"/>
          <w:sz w:val="26"/>
          <w:szCs w:val="26"/>
        </w:rPr>
        <w:t>The measurements of properties of the single-phase fluid or the equilibrium phases is normally achieved by passing the fluids through an analysis loop that consists of a densitometer, gas chromatograph, capillary tube viscometer.</w:t>
      </w:r>
    </w:p>
    <w:p w:rsidR="00FC2A68" w:rsidRPr="00FC2A68" w:rsidRDefault="00FC2A68" w:rsidP="00FC2A68">
      <w:pPr>
        <w:pStyle w:val="ListParagraph"/>
        <w:ind w:left="2160"/>
        <w:rPr>
          <w:rFonts w:ascii="Times New Roman" w:hAnsi="Times New Roman" w:cs="Times New Roman"/>
          <w:sz w:val="28"/>
          <w:szCs w:val="28"/>
        </w:rPr>
      </w:pPr>
    </w:p>
    <w:p w:rsidR="00A75A0E" w:rsidRPr="004C5151" w:rsidRDefault="004C5151" w:rsidP="004C5151">
      <w:pPr>
        <w:ind w:left="877"/>
        <w:rPr>
          <w:rFonts w:ascii="Times New Roman" w:hAnsi="Times New Roman" w:cs="Times New Roman"/>
          <w:sz w:val="28"/>
          <w:szCs w:val="28"/>
        </w:rPr>
      </w:pPr>
      <w:r>
        <w:rPr>
          <w:rFonts w:ascii="Times New Roman" w:hAnsi="Times New Roman" w:cs="Times New Roman"/>
          <w:b/>
          <w:bCs/>
          <w:sz w:val="28"/>
          <w:szCs w:val="28"/>
        </w:rPr>
        <w:t>8.2.2</w:t>
      </w:r>
      <w:r w:rsidR="00FC2A68" w:rsidRPr="004C5151">
        <w:rPr>
          <w:rFonts w:ascii="Times New Roman" w:hAnsi="Times New Roman" w:cs="Times New Roman"/>
          <w:b/>
          <w:bCs/>
          <w:sz w:val="28"/>
          <w:szCs w:val="28"/>
        </w:rPr>
        <w:t xml:space="preserve"> </w:t>
      </w:r>
      <w:r w:rsidR="00A75A0E" w:rsidRPr="004C5151">
        <w:rPr>
          <w:rFonts w:ascii="Times New Roman" w:hAnsi="Times New Roman" w:cs="Times New Roman"/>
          <w:b/>
          <w:bCs/>
          <w:sz w:val="28"/>
          <w:szCs w:val="28"/>
        </w:rPr>
        <w:t>Constant Composition Expansion</w:t>
      </w:r>
    </w:p>
    <w:p w:rsidR="00FC2A68" w:rsidRPr="00FC2A68" w:rsidRDefault="00A75A0E" w:rsidP="00BC47B9">
      <w:pPr>
        <w:pStyle w:val="ListParagraph"/>
        <w:numPr>
          <w:ilvl w:val="0"/>
          <w:numId w:val="56"/>
        </w:numPr>
        <w:rPr>
          <w:rFonts w:ascii="Times New Roman" w:hAnsi="Times New Roman" w:cs="Times New Roman"/>
          <w:sz w:val="26"/>
          <w:szCs w:val="26"/>
        </w:rPr>
      </w:pPr>
      <w:r w:rsidRPr="00FC2A68">
        <w:rPr>
          <w:rFonts w:ascii="Times New Roman" w:hAnsi="Times New Roman" w:cs="Times New Roman"/>
          <w:sz w:val="26"/>
          <w:szCs w:val="26"/>
        </w:rPr>
        <w:t>It is carried out in all PVT studies irrespective of the fluid type.</w:t>
      </w:r>
    </w:p>
    <w:p w:rsidR="00FC2A68" w:rsidRPr="00FC2A68" w:rsidRDefault="00A75A0E" w:rsidP="00BC47B9">
      <w:pPr>
        <w:pStyle w:val="ListParagraph"/>
        <w:numPr>
          <w:ilvl w:val="0"/>
          <w:numId w:val="56"/>
        </w:numPr>
        <w:rPr>
          <w:rFonts w:ascii="Times New Roman" w:hAnsi="Times New Roman" w:cs="Times New Roman"/>
          <w:sz w:val="26"/>
          <w:szCs w:val="26"/>
        </w:rPr>
      </w:pPr>
      <w:r w:rsidRPr="00FC2A68">
        <w:rPr>
          <w:rFonts w:ascii="Times New Roman" w:hAnsi="Times New Roman" w:cs="Times New Roman"/>
          <w:sz w:val="26"/>
          <w:szCs w:val="26"/>
        </w:rPr>
        <w:t>The overall composition of the reservoir fluid or its original mass always remains constant because none of the test fluid is ever removed from the PVT cell.</w:t>
      </w:r>
    </w:p>
    <w:p w:rsidR="00FC2A68" w:rsidRPr="00FC2A68" w:rsidRDefault="00A75A0E" w:rsidP="00BC47B9">
      <w:pPr>
        <w:pStyle w:val="ListParagraph"/>
        <w:numPr>
          <w:ilvl w:val="0"/>
          <w:numId w:val="56"/>
        </w:numPr>
        <w:rPr>
          <w:rFonts w:ascii="Times New Roman" w:hAnsi="Times New Roman" w:cs="Times New Roman"/>
          <w:sz w:val="26"/>
          <w:szCs w:val="26"/>
        </w:rPr>
      </w:pPr>
      <w:r w:rsidRPr="00FC2A68">
        <w:rPr>
          <w:rFonts w:ascii="Times New Roman" w:hAnsi="Times New Roman" w:cs="Times New Roman"/>
          <w:sz w:val="26"/>
          <w:szCs w:val="26"/>
        </w:rPr>
        <w:t>The primary objective of this test is to study the PV relations of a given reservoir fluid and determine its saturation pressure.</w:t>
      </w:r>
    </w:p>
    <w:p w:rsidR="00FC2A68" w:rsidRPr="00FC2A68" w:rsidRDefault="00A75A0E" w:rsidP="00BC47B9">
      <w:pPr>
        <w:pStyle w:val="ListParagraph"/>
        <w:numPr>
          <w:ilvl w:val="0"/>
          <w:numId w:val="56"/>
        </w:numPr>
        <w:rPr>
          <w:rFonts w:ascii="Times New Roman" w:hAnsi="Times New Roman" w:cs="Times New Roman"/>
          <w:sz w:val="26"/>
          <w:szCs w:val="26"/>
        </w:rPr>
      </w:pPr>
      <w:r w:rsidRPr="00FC2A68">
        <w:rPr>
          <w:rFonts w:ascii="Times New Roman" w:hAnsi="Times New Roman" w:cs="Times New Roman"/>
          <w:sz w:val="26"/>
          <w:szCs w:val="26"/>
        </w:rPr>
        <w:t>A single phase sample of reservoir fluid is loaded in a PVT cell.</w:t>
      </w:r>
    </w:p>
    <w:p w:rsidR="00FC2A68" w:rsidRPr="00FC2A68" w:rsidRDefault="00A75A0E" w:rsidP="00BC47B9">
      <w:pPr>
        <w:pStyle w:val="ListParagraph"/>
        <w:numPr>
          <w:ilvl w:val="0"/>
          <w:numId w:val="56"/>
        </w:numPr>
        <w:rPr>
          <w:rFonts w:ascii="Times New Roman" w:hAnsi="Times New Roman" w:cs="Times New Roman"/>
          <w:sz w:val="26"/>
          <w:szCs w:val="26"/>
        </w:rPr>
      </w:pPr>
      <w:r w:rsidRPr="00FC2A68">
        <w:rPr>
          <w:rFonts w:ascii="Times New Roman" w:hAnsi="Times New Roman" w:cs="Times New Roman"/>
          <w:sz w:val="26"/>
          <w:szCs w:val="26"/>
        </w:rPr>
        <w:t>The loaded sample is pressurized to a value equal to or greater than the initial reservoir pressure, and the air bath temperature is set at reservoir temperature.</w:t>
      </w:r>
    </w:p>
    <w:p w:rsidR="00FC2A68" w:rsidRPr="00FC2A68" w:rsidRDefault="00A75A0E" w:rsidP="00BC47B9">
      <w:pPr>
        <w:pStyle w:val="ListParagraph"/>
        <w:numPr>
          <w:ilvl w:val="0"/>
          <w:numId w:val="56"/>
        </w:numPr>
        <w:rPr>
          <w:rFonts w:ascii="Times New Roman" w:hAnsi="Times New Roman" w:cs="Times New Roman"/>
          <w:sz w:val="26"/>
          <w:szCs w:val="26"/>
        </w:rPr>
      </w:pPr>
      <w:r w:rsidRPr="00FC2A68">
        <w:rPr>
          <w:rFonts w:ascii="Times New Roman" w:hAnsi="Times New Roman" w:cs="Times New Roman"/>
          <w:sz w:val="26"/>
          <w:szCs w:val="26"/>
        </w:rPr>
        <w:t>The sample is typically stabilized at these conditions by operating the pump n a constant pressure mode.</w:t>
      </w:r>
    </w:p>
    <w:p w:rsidR="00FC2A68" w:rsidRPr="00FC2A68" w:rsidRDefault="002C6E56" w:rsidP="00BC47B9">
      <w:pPr>
        <w:pStyle w:val="ListParagraph"/>
        <w:numPr>
          <w:ilvl w:val="0"/>
          <w:numId w:val="56"/>
        </w:numPr>
        <w:rPr>
          <w:rFonts w:ascii="Times New Roman" w:hAnsi="Times New Roman" w:cs="Times New Roman"/>
          <w:sz w:val="26"/>
          <w:szCs w:val="26"/>
        </w:rPr>
      </w:pPr>
      <w:r w:rsidRPr="00FC2A68">
        <w:rPr>
          <w:rFonts w:ascii="Times New Roman" w:hAnsi="Times New Roman" w:cs="Times New Roman"/>
          <w:sz w:val="26"/>
          <w:szCs w:val="26"/>
        </w:rPr>
        <w:t>After the pressure and temperature conditions are stabilized, a pressure depletion experiment is carried out by increasing the volume in increments.</w:t>
      </w:r>
    </w:p>
    <w:p w:rsidR="00FC2A68" w:rsidRPr="00FC2A68" w:rsidRDefault="002C6E56" w:rsidP="00BC47B9">
      <w:pPr>
        <w:pStyle w:val="ListParagraph"/>
        <w:numPr>
          <w:ilvl w:val="0"/>
          <w:numId w:val="56"/>
        </w:numPr>
        <w:rPr>
          <w:rFonts w:ascii="Times New Roman" w:hAnsi="Times New Roman" w:cs="Times New Roman"/>
          <w:sz w:val="26"/>
          <w:szCs w:val="26"/>
        </w:rPr>
      </w:pPr>
      <w:r w:rsidRPr="00FC2A68">
        <w:rPr>
          <w:rFonts w:ascii="Times New Roman" w:hAnsi="Times New Roman" w:cs="Times New Roman"/>
          <w:sz w:val="26"/>
          <w:szCs w:val="26"/>
        </w:rPr>
        <w:lastRenderedPageBreak/>
        <w:t>The cell contents are agitated regularly to aid the equilibration process.</w:t>
      </w:r>
    </w:p>
    <w:p w:rsidR="00FC2A68" w:rsidRPr="00FC2A68" w:rsidRDefault="002C6E56" w:rsidP="00BC47B9">
      <w:pPr>
        <w:pStyle w:val="ListParagraph"/>
        <w:numPr>
          <w:ilvl w:val="0"/>
          <w:numId w:val="56"/>
        </w:numPr>
        <w:rPr>
          <w:rFonts w:ascii="Times New Roman" w:hAnsi="Times New Roman" w:cs="Times New Roman"/>
          <w:sz w:val="26"/>
          <w:szCs w:val="26"/>
        </w:rPr>
      </w:pPr>
      <w:r w:rsidRPr="00FC2A68">
        <w:rPr>
          <w:rFonts w:ascii="Times New Roman" w:hAnsi="Times New Roman" w:cs="Times New Roman"/>
          <w:sz w:val="26"/>
          <w:szCs w:val="26"/>
        </w:rPr>
        <w:t>The total and phase volumes of the hydrocarbon system are recorded at each pressure step.</w:t>
      </w:r>
    </w:p>
    <w:p w:rsidR="00FC2A68" w:rsidRPr="00FC2A68" w:rsidRDefault="002C6E56" w:rsidP="00BC47B9">
      <w:pPr>
        <w:pStyle w:val="ListParagraph"/>
        <w:numPr>
          <w:ilvl w:val="0"/>
          <w:numId w:val="56"/>
        </w:numPr>
        <w:rPr>
          <w:rFonts w:ascii="Times New Roman" w:hAnsi="Times New Roman" w:cs="Times New Roman"/>
          <w:sz w:val="26"/>
          <w:szCs w:val="26"/>
        </w:rPr>
      </w:pPr>
      <w:r w:rsidRPr="00FC2A68">
        <w:rPr>
          <w:rFonts w:ascii="Times New Roman" w:hAnsi="Times New Roman" w:cs="Times New Roman"/>
          <w:sz w:val="26"/>
          <w:szCs w:val="26"/>
        </w:rPr>
        <w:t>The depletion process continues in this fashion until a predetermined low pressure or capacity of the cell is reached.</w:t>
      </w:r>
    </w:p>
    <w:p w:rsidR="00FC2A68" w:rsidRPr="00FC2A68" w:rsidRDefault="002C6E56" w:rsidP="00BC47B9">
      <w:pPr>
        <w:pStyle w:val="ListParagraph"/>
        <w:numPr>
          <w:ilvl w:val="0"/>
          <w:numId w:val="56"/>
        </w:numPr>
        <w:rPr>
          <w:rFonts w:ascii="Times New Roman" w:hAnsi="Times New Roman" w:cs="Times New Roman"/>
          <w:sz w:val="26"/>
          <w:szCs w:val="26"/>
        </w:rPr>
      </w:pPr>
      <w:r w:rsidRPr="00FC2A68">
        <w:rPr>
          <w:rFonts w:ascii="Times New Roman" w:hAnsi="Times New Roman" w:cs="Times New Roman"/>
          <w:sz w:val="26"/>
          <w:szCs w:val="26"/>
        </w:rPr>
        <w:t>The pressure at which the slope changes is the bubble point pressure of the oil.</w:t>
      </w:r>
    </w:p>
    <w:p w:rsidR="00CA3A98" w:rsidRPr="00FC2A68" w:rsidRDefault="00CA3A98" w:rsidP="00BC47B9">
      <w:pPr>
        <w:pStyle w:val="ListParagraph"/>
        <w:numPr>
          <w:ilvl w:val="0"/>
          <w:numId w:val="56"/>
        </w:numPr>
        <w:rPr>
          <w:rFonts w:ascii="Times New Roman" w:hAnsi="Times New Roman" w:cs="Times New Roman"/>
          <w:sz w:val="26"/>
          <w:szCs w:val="26"/>
        </w:rPr>
      </w:pPr>
      <w:r w:rsidRPr="00FC2A68">
        <w:rPr>
          <w:rFonts w:ascii="Times New Roman" w:hAnsi="Times New Roman" w:cs="Times New Roman"/>
          <w:sz w:val="26"/>
          <w:szCs w:val="26"/>
        </w:rPr>
        <w:t>This change in slope occurs for two reasons:</w:t>
      </w:r>
    </w:p>
    <w:p w:rsidR="00FC2A68" w:rsidRPr="00FC2A68" w:rsidRDefault="00CA3A98" w:rsidP="00BC47B9">
      <w:pPr>
        <w:pStyle w:val="ListParagraph"/>
        <w:numPr>
          <w:ilvl w:val="0"/>
          <w:numId w:val="57"/>
        </w:numPr>
        <w:rPr>
          <w:rFonts w:ascii="Times New Roman" w:hAnsi="Times New Roman" w:cs="Times New Roman"/>
          <w:sz w:val="26"/>
          <w:szCs w:val="26"/>
        </w:rPr>
      </w:pPr>
      <w:r w:rsidRPr="00FC2A68">
        <w:rPr>
          <w:rFonts w:ascii="Times New Roman" w:hAnsi="Times New Roman" w:cs="Times New Roman"/>
          <w:sz w:val="26"/>
          <w:szCs w:val="26"/>
        </w:rPr>
        <w:t>In the single phase region, the oil is incompressible, resulting in a large pressure reduction with small volume increase.</w:t>
      </w:r>
    </w:p>
    <w:p w:rsidR="00CA3A98" w:rsidRPr="00FC2A68" w:rsidRDefault="00CA3A98" w:rsidP="00BC47B9">
      <w:pPr>
        <w:pStyle w:val="ListParagraph"/>
        <w:numPr>
          <w:ilvl w:val="0"/>
          <w:numId w:val="57"/>
        </w:numPr>
        <w:rPr>
          <w:rFonts w:ascii="Times New Roman" w:hAnsi="Times New Roman" w:cs="Times New Roman"/>
          <w:sz w:val="26"/>
          <w:szCs w:val="26"/>
        </w:rPr>
      </w:pPr>
      <w:r w:rsidRPr="00FC2A68">
        <w:rPr>
          <w:rFonts w:ascii="Times New Roman" w:hAnsi="Times New Roman" w:cs="Times New Roman"/>
          <w:sz w:val="26"/>
          <w:szCs w:val="26"/>
        </w:rPr>
        <w:t xml:space="preserve">As soon as the bubble point is reached due to compressibility of the newly formed </w:t>
      </w:r>
      <w:proofErr w:type="spellStart"/>
      <w:r w:rsidRPr="00FC2A68">
        <w:rPr>
          <w:rFonts w:ascii="Times New Roman" w:hAnsi="Times New Roman" w:cs="Times New Roman"/>
          <w:sz w:val="26"/>
          <w:szCs w:val="26"/>
        </w:rPr>
        <w:t>vapor</w:t>
      </w:r>
      <w:proofErr w:type="spellEnd"/>
      <w:r w:rsidRPr="00FC2A68">
        <w:rPr>
          <w:rFonts w:ascii="Times New Roman" w:hAnsi="Times New Roman" w:cs="Times New Roman"/>
          <w:sz w:val="26"/>
          <w:szCs w:val="26"/>
        </w:rPr>
        <w:t xml:space="preserve"> phase, the same magnitude of volume increase causes less reduction in pressure.</w:t>
      </w:r>
    </w:p>
    <w:p w:rsidR="00FC2A68" w:rsidRPr="00FC2A68" w:rsidRDefault="00FC2A68" w:rsidP="00FC2A68">
      <w:pPr>
        <w:pStyle w:val="ListParagraph"/>
        <w:ind w:left="3015"/>
        <w:rPr>
          <w:rFonts w:ascii="Times New Roman" w:hAnsi="Times New Roman" w:cs="Times New Roman"/>
          <w:sz w:val="28"/>
          <w:szCs w:val="28"/>
        </w:rPr>
      </w:pPr>
    </w:p>
    <w:p w:rsidR="00CA3A98" w:rsidRPr="004C5151" w:rsidRDefault="004C5151" w:rsidP="004C5151">
      <w:pPr>
        <w:ind w:left="877"/>
        <w:rPr>
          <w:rFonts w:ascii="Times New Roman" w:hAnsi="Times New Roman" w:cs="Times New Roman"/>
          <w:sz w:val="28"/>
          <w:szCs w:val="28"/>
        </w:rPr>
      </w:pPr>
      <w:r>
        <w:rPr>
          <w:rFonts w:ascii="Times New Roman" w:hAnsi="Times New Roman" w:cs="Times New Roman"/>
          <w:b/>
          <w:bCs/>
          <w:sz w:val="28"/>
          <w:szCs w:val="28"/>
        </w:rPr>
        <w:t>8.2.3</w:t>
      </w:r>
      <w:r w:rsidR="00FC2A68" w:rsidRPr="004C5151">
        <w:rPr>
          <w:rFonts w:ascii="Times New Roman" w:hAnsi="Times New Roman" w:cs="Times New Roman"/>
          <w:b/>
          <w:bCs/>
          <w:sz w:val="28"/>
          <w:szCs w:val="28"/>
        </w:rPr>
        <w:t xml:space="preserve"> </w:t>
      </w:r>
      <w:r w:rsidR="00CA3A98" w:rsidRPr="004C5151">
        <w:rPr>
          <w:rFonts w:ascii="Times New Roman" w:hAnsi="Times New Roman" w:cs="Times New Roman"/>
          <w:b/>
          <w:bCs/>
          <w:sz w:val="28"/>
          <w:szCs w:val="28"/>
        </w:rPr>
        <w:t xml:space="preserve">Differential Liberation </w:t>
      </w:r>
    </w:p>
    <w:p w:rsidR="00FC2A68" w:rsidRPr="00FC2A68" w:rsidRDefault="00CA3A98" w:rsidP="00BC47B9">
      <w:pPr>
        <w:pStyle w:val="ListParagraph"/>
        <w:numPr>
          <w:ilvl w:val="0"/>
          <w:numId w:val="58"/>
        </w:numPr>
        <w:rPr>
          <w:rFonts w:ascii="Times New Roman" w:hAnsi="Times New Roman" w:cs="Times New Roman"/>
          <w:sz w:val="26"/>
          <w:szCs w:val="26"/>
        </w:rPr>
      </w:pPr>
      <w:r w:rsidRPr="00FC2A68">
        <w:rPr>
          <w:rFonts w:ascii="Times New Roman" w:hAnsi="Times New Roman" w:cs="Times New Roman"/>
          <w:sz w:val="26"/>
          <w:szCs w:val="26"/>
        </w:rPr>
        <w:t>The experiment is carried out at reservoir temperature to evaluate the volumetric and compositional changes that take place in the oils during pressure depletion.</w:t>
      </w:r>
    </w:p>
    <w:p w:rsidR="00FC2A68" w:rsidRPr="00FC2A68" w:rsidRDefault="00CA3A98" w:rsidP="00BC47B9">
      <w:pPr>
        <w:pStyle w:val="ListParagraph"/>
        <w:numPr>
          <w:ilvl w:val="0"/>
          <w:numId w:val="58"/>
        </w:numPr>
        <w:rPr>
          <w:rFonts w:ascii="Times New Roman" w:hAnsi="Times New Roman" w:cs="Times New Roman"/>
          <w:sz w:val="26"/>
          <w:szCs w:val="26"/>
        </w:rPr>
      </w:pPr>
      <w:r w:rsidRPr="00FC2A68">
        <w:rPr>
          <w:rFonts w:ascii="Times New Roman" w:hAnsi="Times New Roman" w:cs="Times New Roman"/>
          <w:sz w:val="26"/>
          <w:szCs w:val="26"/>
        </w:rPr>
        <w:t>The solution gas that is liberated from an oil sample during decline in pressure is continuously removed from contact with oil.</w:t>
      </w:r>
    </w:p>
    <w:p w:rsidR="00FC2A68" w:rsidRPr="00FC2A68" w:rsidRDefault="00EE7D1F" w:rsidP="00BC47B9">
      <w:pPr>
        <w:pStyle w:val="ListParagraph"/>
        <w:numPr>
          <w:ilvl w:val="0"/>
          <w:numId w:val="58"/>
        </w:numPr>
        <w:rPr>
          <w:rFonts w:ascii="Times New Roman" w:hAnsi="Times New Roman" w:cs="Times New Roman"/>
          <w:sz w:val="26"/>
          <w:szCs w:val="26"/>
        </w:rPr>
      </w:pPr>
      <w:r w:rsidRPr="00FC2A68">
        <w:rPr>
          <w:rFonts w:ascii="Times New Roman" w:hAnsi="Times New Roman" w:cs="Times New Roman"/>
          <w:sz w:val="26"/>
          <w:szCs w:val="26"/>
        </w:rPr>
        <w:t>Pressure is reduced by increasing the cell volume at a pressure less than the bubble point pressure.</w:t>
      </w:r>
    </w:p>
    <w:p w:rsidR="00FC2A68" w:rsidRPr="00FC2A68" w:rsidRDefault="00EE7D1F" w:rsidP="00BC47B9">
      <w:pPr>
        <w:pStyle w:val="ListParagraph"/>
        <w:numPr>
          <w:ilvl w:val="0"/>
          <w:numId w:val="58"/>
        </w:numPr>
        <w:rPr>
          <w:rFonts w:ascii="Times New Roman" w:hAnsi="Times New Roman" w:cs="Times New Roman"/>
          <w:sz w:val="26"/>
          <w:szCs w:val="26"/>
        </w:rPr>
      </w:pPr>
      <w:r w:rsidRPr="00FC2A68">
        <w:rPr>
          <w:rFonts w:ascii="Times New Roman" w:hAnsi="Times New Roman" w:cs="Times New Roman"/>
          <w:sz w:val="26"/>
          <w:szCs w:val="26"/>
        </w:rPr>
        <w:t xml:space="preserve">After achieving stabilization of pressure and temperature conditions and equilibrated volumes of gas and liquid phases, all evolved gas is expelled </w:t>
      </w:r>
      <w:proofErr w:type="spellStart"/>
      <w:r w:rsidRPr="00FC2A68">
        <w:rPr>
          <w:rFonts w:ascii="Times New Roman" w:hAnsi="Times New Roman" w:cs="Times New Roman"/>
          <w:sz w:val="26"/>
          <w:szCs w:val="26"/>
        </w:rPr>
        <w:t>isobarically</w:t>
      </w:r>
      <w:proofErr w:type="spellEnd"/>
      <w:r w:rsidRPr="00FC2A68">
        <w:rPr>
          <w:rFonts w:ascii="Times New Roman" w:hAnsi="Times New Roman" w:cs="Times New Roman"/>
          <w:sz w:val="26"/>
          <w:szCs w:val="26"/>
        </w:rPr>
        <w:t xml:space="preserve"> by reducing the cell volume.</w:t>
      </w:r>
    </w:p>
    <w:p w:rsidR="00FC2A68" w:rsidRPr="00FC2A68" w:rsidRDefault="00EE7D1F" w:rsidP="00BC47B9">
      <w:pPr>
        <w:pStyle w:val="ListParagraph"/>
        <w:numPr>
          <w:ilvl w:val="0"/>
          <w:numId w:val="58"/>
        </w:numPr>
        <w:rPr>
          <w:rFonts w:ascii="Times New Roman" w:hAnsi="Times New Roman" w:cs="Times New Roman"/>
          <w:sz w:val="26"/>
          <w:szCs w:val="26"/>
        </w:rPr>
      </w:pPr>
      <w:r w:rsidRPr="00FC2A68">
        <w:rPr>
          <w:rFonts w:ascii="Times New Roman" w:hAnsi="Times New Roman" w:cs="Times New Roman"/>
          <w:sz w:val="26"/>
          <w:szCs w:val="26"/>
        </w:rPr>
        <w:t>This process is repeated in 10-15 stages down to atmospheric pressure.</w:t>
      </w:r>
    </w:p>
    <w:p w:rsidR="00D65D94" w:rsidRPr="00FC2A68" w:rsidRDefault="00D65D94" w:rsidP="00BC47B9">
      <w:pPr>
        <w:pStyle w:val="ListParagraph"/>
        <w:numPr>
          <w:ilvl w:val="0"/>
          <w:numId w:val="58"/>
        </w:numPr>
        <w:rPr>
          <w:rFonts w:ascii="Times New Roman" w:hAnsi="Times New Roman" w:cs="Times New Roman"/>
          <w:sz w:val="26"/>
          <w:szCs w:val="26"/>
        </w:rPr>
      </w:pPr>
      <w:r w:rsidRPr="00FC2A68">
        <w:rPr>
          <w:rFonts w:ascii="Times New Roman" w:hAnsi="Times New Roman" w:cs="Times New Roman"/>
          <w:sz w:val="26"/>
          <w:szCs w:val="26"/>
        </w:rPr>
        <w:t>At each pressure stage, the remaining oil volume, the expelled gas volume at the cell conditions and standard conditions, and gas specific gravity are measured.</w:t>
      </w:r>
    </w:p>
    <w:p w:rsidR="00661884" w:rsidRPr="00661884" w:rsidRDefault="00661884" w:rsidP="00661884">
      <w:pPr>
        <w:pStyle w:val="ListParagraph"/>
        <w:rPr>
          <w:rFonts w:ascii="Times New Roman" w:hAnsi="Times New Roman" w:cs="Times New Roman"/>
          <w:sz w:val="28"/>
          <w:szCs w:val="28"/>
        </w:rPr>
      </w:pPr>
    </w:p>
    <w:p w:rsidR="00D65D94" w:rsidRPr="004C5151" w:rsidRDefault="004C5151" w:rsidP="004C5151">
      <w:pPr>
        <w:ind w:left="877"/>
        <w:rPr>
          <w:rFonts w:ascii="Times New Roman" w:hAnsi="Times New Roman" w:cs="Times New Roman"/>
          <w:sz w:val="28"/>
          <w:szCs w:val="28"/>
        </w:rPr>
      </w:pPr>
      <w:r>
        <w:rPr>
          <w:rFonts w:ascii="Times New Roman" w:hAnsi="Times New Roman" w:cs="Times New Roman"/>
          <w:b/>
          <w:bCs/>
          <w:sz w:val="28"/>
          <w:szCs w:val="28"/>
        </w:rPr>
        <w:t>8.2.4</w:t>
      </w:r>
      <w:r w:rsidR="00FC2A68" w:rsidRPr="004C5151">
        <w:rPr>
          <w:rFonts w:ascii="Times New Roman" w:hAnsi="Times New Roman" w:cs="Times New Roman"/>
          <w:b/>
          <w:bCs/>
          <w:sz w:val="28"/>
          <w:szCs w:val="28"/>
        </w:rPr>
        <w:t xml:space="preserve"> </w:t>
      </w:r>
      <w:r w:rsidR="00D65D94" w:rsidRPr="004C5151">
        <w:rPr>
          <w:rFonts w:ascii="Times New Roman" w:hAnsi="Times New Roman" w:cs="Times New Roman"/>
          <w:b/>
          <w:bCs/>
          <w:sz w:val="28"/>
          <w:szCs w:val="28"/>
        </w:rPr>
        <w:t xml:space="preserve">Separator Tests </w:t>
      </w:r>
    </w:p>
    <w:p w:rsidR="00FC2A68" w:rsidRPr="0005441D" w:rsidRDefault="00D65D94" w:rsidP="00BC47B9">
      <w:pPr>
        <w:pStyle w:val="ListParagraph"/>
        <w:numPr>
          <w:ilvl w:val="0"/>
          <w:numId w:val="59"/>
        </w:numPr>
        <w:rPr>
          <w:rFonts w:ascii="Times New Roman" w:hAnsi="Times New Roman" w:cs="Times New Roman"/>
          <w:sz w:val="26"/>
          <w:szCs w:val="26"/>
        </w:rPr>
      </w:pPr>
      <w:r w:rsidRPr="0005441D">
        <w:rPr>
          <w:rFonts w:ascii="Times New Roman" w:hAnsi="Times New Roman" w:cs="Times New Roman"/>
          <w:sz w:val="26"/>
          <w:szCs w:val="26"/>
        </w:rPr>
        <w:t>Petroleum reservoir fluids existing at high pressure conditions in the reservoir experience pressure and temperature reduction when they are produced at surface.</w:t>
      </w:r>
    </w:p>
    <w:p w:rsidR="00FC2A68" w:rsidRPr="0005441D" w:rsidRDefault="00661884" w:rsidP="00BC47B9">
      <w:pPr>
        <w:pStyle w:val="ListParagraph"/>
        <w:numPr>
          <w:ilvl w:val="0"/>
          <w:numId w:val="59"/>
        </w:numPr>
        <w:rPr>
          <w:rFonts w:ascii="Times New Roman" w:hAnsi="Times New Roman" w:cs="Times New Roman"/>
          <w:sz w:val="26"/>
          <w:szCs w:val="26"/>
        </w:rPr>
      </w:pPr>
      <w:r w:rsidRPr="0005441D">
        <w:rPr>
          <w:rFonts w:ascii="Times New Roman" w:hAnsi="Times New Roman" w:cs="Times New Roman"/>
          <w:sz w:val="26"/>
          <w:szCs w:val="26"/>
        </w:rPr>
        <w:t>As a result of these changes, gases evolve from liquids and the well stream changes its character.</w:t>
      </w:r>
    </w:p>
    <w:p w:rsidR="00FC2A68" w:rsidRPr="0005441D" w:rsidRDefault="00661884" w:rsidP="00BC47B9">
      <w:pPr>
        <w:pStyle w:val="ListParagraph"/>
        <w:numPr>
          <w:ilvl w:val="0"/>
          <w:numId w:val="59"/>
        </w:numPr>
        <w:rPr>
          <w:rFonts w:ascii="Times New Roman" w:hAnsi="Times New Roman" w:cs="Times New Roman"/>
          <w:sz w:val="26"/>
          <w:szCs w:val="26"/>
        </w:rPr>
      </w:pPr>
      <w:r w:rsidRPr="0005441D">
        <w:rPr>
          <w:rFonts w:ascii="Times New Roman" w:hAnsi="Times New Roman" w:cs="Times New Roman"/>
          <w:sz w:val="26"/>
          <w:szCs w:val="26"/>
        </w:rPr>
        <w:t>Separator tests are carried out on reservoir fluids to simulate potential production separator stages and provide volumetric and other data on the stock tank oil and liberated gas streams.</w:t>
      </w:r>
    </w:p>
    <w:p w:rsidR="00FC2A68" w:rsidRPr="0005441D" w:rsidRDefault="00661884" w:rsidP="00BC47B9">
      <w:pPr>
        <w:pStyle w:val="ListParagraph"/>
        <w:numPr>
          <w:ilvl w:val="0"/>
          <w:numId w:val="59"/>
        </w:numPr>
        <w:rPr>
          <w:rFonts w:ascii="Times New Roman" w:hAnsi="Times New Roman" w:cs="Times New Roman"/>
          <w:sz w:val="26"/>
          <w:szCs w:val="26"/>
        </w:rPr>
      </w:pPr>
      <w:r w:rsidRPr="0005441D">
        <w:rPr>
          <w:rFonts w:ascii="Times New Roman" w:hAnsi="Times New Roman" w:cs="Times New Roman"/>
          <w:sz w:val="26"/>
          <w:szCs w:val="26"/>
        </w:rPr>
        <w:t>Separator tests are primarily carried out on black oils and are usually the final tests that are conducted in the lab.</w:t>
      </w:r>
    </w:p>
    <w:p w:rsidR="00FC2A68" w:rsidRPr="0005441D" w:rsidRDefault="00661884" w:rsidP="00BC47B9">
      <w:pPr>
        <w:pStyle w:val="ListParagraph"/>
        <w:numPr>
          <w:ilvl w:val="0"/>
          <w:numId w:val="59"/>
        </w:numPr>
        <w:rPr>
          <w:rFonts w:ascii="Times New Roman" w:hAnsi="Times New Roman" w:cs="Times New Roman"/>
          <w:sz w:val="26"/>
          <w:szCs w:val="26"/>
        </w:rPr>
      </w:pPr>
      <w:r w:rsidRPr="0005441D">
        <w:rPr>
          <w:rFonts w:ascii="Times New Roman" w:hAnsi="Times New Roman" w:cs="Times New Roman"/>
          <w:sz w:val="26"/>
          <w:szCs w:val="26"/>
        </w:rPr>
        <w:t xml:space="preserve">Sample of reservoir oil </w:t>
      </w:r>
      <w:r w:rsidR="00FC2A68" w:rsidRPr="0005441D">
        <w:rPr>
          <w:rFonts w:ascii="Times New Roman" w:hAnsi="Times New Roman" w:cs="Times New Roman"/>
          <w:sz w:val="26"/>
          <w:szCs w:val="26"/>
        </w:rPr>
        <w:t>at its bubble point pressure is</w:t>
      </w:r>
      <w:r w:rsidR="00906508" w:rsidRPr="0005441D">
        <w:rPr>
          <w:rFonts w:ascii="Times New Roman" w:hAnsi="Times New Roman" w:cs="Times New Roman"/>
          <w:sz w:val="26"/>
          <w:szCs w:val="26"/>
        </w:rPr>
        <w:t xml:space="preserve"> flashed into two stages.</w:t>
      </w:r>
    </w:p>
    <w:p w:rsidR="00FC2A68" w:rsidRPr="0005441D" w:rsidRDefault="00906508" w:rsidP="00BC47B9">
      <w:pPr>
        <w:pStyle w:val="ListParagraph"/>
        <w:numPr>
          <w:ilvl w:val="0"/>
          <w:numId w:val="59"/>
        </w:numPr>
        <w:rPr>
          <w:rFonts w:ascii="Times New Roman" w:hAnsi="Times New Roman" w:cs="Times New Roman"/>
          <w:sz w:val="26"/>
          <w:szCs w:val="26"/>
        </w:rPr>
      </w:pPr>
      <w:r w:rsidRPr="0005441D">
        <w:rPr>
          <w:rFonts w:ascii="Times New Roman" w:hAnsi="Times New Roman" w:cs="Times New Roman"/>
          <w:sz w:val="26"/>
          <w:szCs w:val="26"/>
        </w:rPr>
        <w:t>The first stage represents a separator while the second stage represents the stock tank usually at atmospheric pressure.</w:t>
      </w:r>
    </w:p>
    <w:p w:rsidR="00FC2A68" w:rsidRPr="0005441D" w:rsidRDefault="00906508" w:rsidP="00BC47B9">
      <w:pPr>
        <w:pStyle w:val="ListParagraph"/>
        <w:numPr>
          <w:ilvl w:val="0"/>
          <w:numId w:val="59"/>
        </w:numPr>
        <w:rPr>
          <w:rFonts w:ascii="Times New Roman" w:hAnsi="Times New Roman" w:cs="Times New Roman"/>
          <w:sz w:val="26"/>
          <w:szCs w:val="26"/>
        </w:rPr>
      </w:pPr>
      <w:r w:rsidRPr="0005441D">
        <w:rPr>
          <w:rFonts w:ascii="Times New Roman" w:hAnsi="Times New Roman" w:cs="Times New Roman"/>
          <w:sz w:val="26"/>
          <w:szCs w:val="26"/>
        </w:rPr>
        <w:t>For oils that contain a high gas in solution, separation is carried out in multiple stages to reduce the pressure on reservoir fluid a little at a time and also to obtain a stable final liquid product.</w:t>
      </w:r>
    </w:p>
    <w:p w:rsidR="00FC2A68" w:rsidRPr="0005441D" w:rsidRDefault="00906508" w:rsidP="00BC47B9">
      <w:pPr>
        <w:pStyle w:val="ListParagraph"/>
        <w:numPr>
          <w:ilvl w:val="0"/>
          <w:numId w:val="59"/>
        </w:numPr>
        <w:rPr>
          <w:rFonts w:ascii="Times New Roman" w:hAnsi="Times New Roman" w:cs="Times New Roman"/>
          <w:sz w:val="26"/>
          <w:szCs w:val="26"/>
        </w:rPr>
      </w:pPr>
      <w:r w:rsidRPr="0005441D">
        <w:rPr>
          <w:rFonts w:ascii="Times New Roman" w:hAnsi="Times New Roman" w:cs="Times New Roman"/>
          <w:sz w:val="26"/>
          <w:szCs w:val="26"/>
        </w:rPr>
        <w:t>The separator test is conducted at temperatures that represent the average field condition.</w:t>
      </w:r>
    </w:p>
    <w:p w:rsidR="00FC2A68" w:rsidRPr="0005441D" w:rsidRDefault="00906508" w:rsidP="00BC47B9">
      <w:pPr>
        <w:pStyle w:val="ListParagraph"/>
        <w:numPr>
          <w:ilvl w:val="0"/>
          <w:numId w:val="59"/>
        </w:numPr>
        <w:rPr>
          <w:rFonts w:ascii="Times New Roman" w:hAnsi="Times New Roman" w:cs="Times New Roman"/>
          <w:sz w:val="26"/>
          <w:szCs w:val="26"/>
        </w:rPr>
      </w:pPr>
      <w:r w:rsidRPr="0005441D">
        <w:rPr>
          <w:rFonts w:ascii="Times New Roman" w:hAnsi="Times New Roman" w:cs="Times New Roman"/>
          <w:sz w:val="26"/>
          <w:szCs w:val="26"/>
        </w:rPr>
        <w:t>The separator test is usually carried out at a number of separator pressures in order to determine the optimum field separator conditions.</w:t>
      </w:r>
    </w:p>
    <w:p w:rsidR="00906508" w:rsidRPr="0005441D" w:rsidRDefault="00906508" w:rsidP="00BC47B9">
      <w:pPr>
        <w:pStyle w:val="ListParagraph"/>
        <w:numPr>
          <w:ilvl w:val="0"/>
          <w:numId w:val="59"/>
        </w:numPr>
        <w:rPr>
          <w:rFonts w:ascii="Times New Roman" w:hAnsi="Times New Roman" w:cs="Times New Roman"/>
          <w:sz w:val="26"/>
          <w:szCs w:val="26"/>
        </w:rPr>
      </w:pPr>
      <w:r w:rsidRPr="0005441D">
        <w:rPr>
          <w:rFonts w:ascii="Times New Roman" w:hAnsi="Times New Roman" w:cs="Times New Roman"/>
          <w:sz w:val="26"/>
          <w:szCs w:val="26"/>
        </w:rPr>
        <w:t xml:space="preserve">The three main parameters determined in this test are : </w:t>
      </w:r>
    </w:p>
    <w:p w:rsidR="00FC2A68" w:rsidRPr="0005441D" w:rsidRDefault="00906508" w:rsidP="00BC47B9">
      <w:pPr>
        <w:pStyle w:val="ListParagraph"/>
        <w:numPr>
          <w:ilvl w:val="0"/>
          <w:numId w:val="60"/>
        </w:numPr>
        <w:rPr>
          <w:rFonts w:ascii="Times New Roman" w:hAnsi="Times New Roman" w:cs="Times New Roman"/>
          <w:sz w:val="26"/>
          <w:szCs w:val="26"/>
        </w:rPr>
      </w:pPr>
      <w:r w:rsidRPr="0005441D">
        <w:rPr>
          <w:rFonts w:ascii="Times New Roman" w:hAnsi="Times New Roman" w:cs="Times New Roman"/>
          <w:sz w:val="26"/>
          <w:szCs w:val="26"/>
        </w:rPr>
        <w:t xml:space="preserve">The formation volume factor of oil </w:t>
      </w:r>
      <w:proofErr w:type="spellStart"/>
      <w:r w:rsidRPr="0005441D">
        <w:rPr>
          <w:rFonts w:ascii="Times New Roman" w:hAnsi="Times New Roman" w:cs="Times New Roman"/>
          <w:sz w:val="26"/>
          <w:szCs w:val="26"/>
        </w:rPr>
        <w:t>B</w:t>
      </w:r>
      <w:r w:rsidRPr="0005441D">
        <w:rPr>
          <w:rFonts w:ascii="Times New Roman" w:hAnsi="Times New Roman" w:cs="Times New Roman"/>
          <w:sz w:val="26"/>
          <w:szCs w:val="26"/>
          <w:vertAlign w:val="subscript"/>
        </w:rPr>
        <w:t>oSb</w:t>
      </w:r>
      <w:proofErr w:type="spellEnd"/>
    </w:p>
    <w:p w:rsidR="00FC2A68" w:rsidRPr="0005441D" w:rsidRDefault="00906508" w:rsidP="00BC47B9">
      <w:pPr>
        <w:pStyle w:val="ListParagraph"/>
        <w:numPr>
          <w:ilvl w:val="0"/>
          <w:numId w:val="60"/>
        </w:numPr>
        <w:rPr>
          <w:rFonts w:ascii="Times New Roman" w:hAnsi="Times New Roman" w:cs="Times New Roman"/>
          <w:sz w:val="26"/>
          <w:szCs w:val="26"/>
        </w:rPr>
      </w:pPr>
      <w:r w:rsidRPr="0005441D">
        <w:rPr>
          <w:rFonts w:ascii="Times New Roman" w:hAnsi="Times New Roman" w:cs="Times New Roman"/>
          <w:sz w:val="26"/>
          <w:szCs w:val="26"/>
        </w:rPr>
        <w:t xml:space="preserve">The solution gas-oil ratio </w:t>
      </w:r>
      <w:proofErr w:type="spellStart"/>
      <w:r w:rsidRPr="0005441D">
        <w:rPr>
          <w:rFonts w:ascii="Times New Roman" w:hAnsi="Times New Roman" w:cs="Times New Roman"/>
          <w:sz w:val="26"/>
          <w:szCs w:val="26"/>
        </w:rPr>
        <w:t>R</w:t>
      </w:r>
      <w:r w:rsidRPr="0005441D">
        <w:rPr>
          <w:rFonts w:ascii="Times New Roman" w:hAnsi="Times New Roman" w:cs="Times New Roman"/>
          <w:sz w:val="26"/>
          <w:szCs w:val="26"/>
          <w:vertAlign w:val="subscript"/>
        </w:rPr>
        <w:t>sSb</w:t>
      </w:r>
      <w:proofErr w:type="spellEnd"/>
    </w:p>
    <w:p w:rsidR="00906508" w:rsidRPr="0005441D" w:rsidRDefault="00906508" w:rsidP="00BC47B9">
      <w:pPr>
        <w:pStyle w:val="ListParagraph"/>
        <w:numPr>
          <w:ilvl w:val="0"/>
          <w:numId w:val="60"/>
        </w:numPr>
        <w:rPr>
          <w:rFonts w:ascii="Times New Roman" w:hAnsi="Times New Roman" w:cs="Times New Roman"/>
          <w:sz w:val="26"/>
          <w:szCs w:val="26"/>
        </w:rPr>
      </w:pPr>
      <w:r w:rsidRPr="0005441D">
        <w:rPr>
          <w:rFonts w:ascii="Times New Roman" w:hAnsi="Times New Roman" w:cs="Times New Roman"/>
          <w:sz w:val="26"/>
          <w:szCs w:val="26"/>
        </w:rPr>
        <w:t>The specific gravity of the stock tank oil</w:t>
      </w:r>
    </w:p>
    <w:p w:rsidR="00944B41" w:rsidRPr="0005441D" w:rsidRDefault="00906508" w:rsidP="00944B41">
      <w:pPr>
        <w:ind w:left="1800"/>
        <w:rPr>
          <w:rFonts w:ascii="Times New Roman" w:hAnsi="Times New Roman" w:cs="Times New Roman"/>
          <w:sz w:val="26"/>
          <w:szCs w:val="26"/>
        </w:rPr>
      </w:pPr>
      <w:proofErr w:type="spellStart"/>
      <w:r w:rsidRPr="0005441D">
        <w:rPr>
          <w:rFonts w:ascii="Times New Roman" w:hAnsi="Times New Roman" w:cs="Times New Roman"/>
          <w:sz w:val="26"/>
          <w:szCs w:val="26"/>
        </w:rPr>
        <w:t>B</w:t>
      </w:r>
      <w:r w:rsidRPr="0005441D">
        <w:rPr>
          <w:rFonts w:ascii="Times New Roman" w:hAnsi="Times New Roman" w:cs="Times New Roman"/>
          <w:sz w:val="26"/>
          <w:szCs w:val="26"/>
          <w:vertAlign w:val="subscript"/>
        </w:rPr>
        <w:t>oSb</w:t>
      </w:r>
      <w:proofErr w:type="spellEnd"/>
      <w:r w:rsidR="00944B41" w:rsidRPr="0005441D">
        <w:rPr>
          <w:rFonts w:ascii="Times New Roman" w:hAnsi="Times New Roman" w:cs="Times New Roman"/>
          <w:sz w:val="26"/>
          <w:szCs w:val="26"/>
        </w:rPr>
        <w:t xml:space="preserve"> is the ratio of volume of liquid expelled from the</w:t>
      </w:r>
      <w:r w:rsidRPr="0005441D">
        <w:rPr>
          <w:rFonts w:ascii="Times New Roman" w:hAnsi="Times New Roman" w:cs="Times New Roman"/>
          <w:sz w:val="26"/>
          <w:szCs w:val="26"/>
        </w:rPr>
        <w:t xml:space="preserve"> cell</w:t>
      </w:r>
      <w:r w:rsidR="00944B41" w:rsidRPr="0005441D">
        <w:rPr>
          <w:rFonts w:ascii="Times New Roman" w:hAnsi="Times New Roman" w:cs="Times New Roman"/>
          <w:sz w:val="26"/>
          <w:szCs w:val="26"/>
        </w:rPr>
        <w:t xml:space="preserve"> to the volume of liquid arriving in the stock tank.</w:t>
      </w:r>
    </w:p>
    <w:p w:rsidR="00906508" w:rsidRDefault="00944B41" w:rsidP="00944B41">
      <w:pPr>
        <w:ind w:left="1800"/>
        <w:rPr>
          <w:rFonts w:ascii="Times New Roman" w:hAnsi="Times New Roman" w:cs="Times New Roman"/>
          <w:sz w:val="26"/>
          <w:szCs w:val="26"/>
        </w:rPr>
      </w:pPr>
      <w:proofErr w:type="spellStart"/>
      <w:r w:rsidRPr="0005441D">
        <w:rPr>
          <w:rFonts w:ascii="Times New Roman" w:hAnsi="Times New Roman" w:cs="Times New Roman"/>
          <w:sz w:val="26"/>
          <w:szCs w:val="26"/>
        </w:rPr>
        <w:t>R</w:t>
      </w:r>
      <w:r w:rsidRPr="0005441D">
        <w:rPr>
          <w:rFonts w:ascii="Times New Roman" w:hAnsi="Times New Roman" w:cs="Times New Roman"/>
          <w:sz w:val="26"/>
          <w:szCs w:val="26"/>
          <w:vertAlign w:val="subscript"/>
        </w:rPr>
        <w:t>sSb</w:t>
      </w:r>
      <w:proofErr w:type="spellEnd"/>
      <w:r w:rsidRPr="0005441D">
        <w:rPr>
          <w:rFonts w:ascii="Times New Roman" w:hAnsi="Times New Roman" w:cs="Times New Roman"/>
          <w:sz w:val="26"/>
          <w:szCs w:val="26"/>
        </w:rPr>
        <w:t xml:space="preserve"> is the ratio of volume of separator gas and stock tank gas to the volume of liquid in the stock tank. </w:t>
      </w:r>
    </w:p>
    <w:p w:rsidR="0005441D" w:rsidRPr="004C5151" w:rsidRDefault="004C5151" w:rsidP="004C5151">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8.3 </w:t>
      </w:r>
      <w:r w:rsidR="0005441D" w:rsidRPr="004C5151">
        <w:rPr>
          <w:rFonts w:ascii="Times New Roman" w:hAnsi="Times New Roman" w:cs="Times New Roman"/>
          <w:b/>
          <w:bCs/>
          <w:sz w:val="28"/>
          <w:szCs w:val="28"/>
        </w:rPr>
        <w:t>PVT Study of Sub-Surface Sample</w:t>
      </w:r>
    </w:p>
    <w:p w:rsidR="0005441D" w:rsidRDefault="0005441D" w:rsidP="0005441D">
      <w:pPr>
        <w:pStyle w:val="ListParagraph"/>
        <w:ind w:left="375"/>
        <w:rPr>
          <w:rFonts w:ascii="Times New Roman" w:hAnsi="Times New Roman" w:cs="Times New Roman"/>
          <w:sz w:val="26"/>
          <w:szCs w:val="26"/>
        </w:rPr>
      </w:pPr>
      <w:r>
        <w:rPr>
          <w:rFonts w:ascii="Times New Roman" w:hAnsi="Times New Roman" w:cs="Times New Roman"/>
          <w:sz w:val="26"/>
          <w:szCs w:val="26"/>
        </w:rPr>
        <w:t xml:space="preserve">The reservoir sample is sent to lab to analyse the reservoir fluids characteristics. In labs the following process takes </w:t>
      </w:r>
      <w:proofErr w:type="gramStart"/>
      <w:r>
        <w:rPr>
          <w:rFonts w:ascii="Times New Roman" w:hAnsi="Times New Roman" w:cs="Times New Roman"/>
          <w:sz w:val="26"/>
          <w:szCs w:val="26"/>
        </w:rPr>
        <w:t>place :</w:t>
      </w:r>
      <w:proofErr w:type="gramEnd"/>
      <w:r>
        <w:rPr>
          <w:rFonts w:ascii="Times New Roman" w:hAnsi="Times New Roman" w:cs="Times New Roman"/>
          <w:sz w:val="26"/>
          <w:szCs w:val="26"/>
        </w:rPr>
        <w:t xml:space="preserve"> </w:t>
      </w:r>
    </w:p>
    <w:p w:rsidR="0005441D" w:rsidRDefault="0005441D" w:rsidP="0005441D">
      <w:pPr>
        <w:pStyle w:val="ListParagraph"/>
        <w:ind w:left="375"/>
        <w:rPr>
          <w:rFonts w:ascii="Times New Roman" w:hAnsi="Times New Roman" w:cs="Times New Roman"/>
          <w:sz w:val="26"/>
          <w:szCs w:val="26"/>
        </w:rPr>
      </w:pPr>
    </w:p>
    <w:p w:rsidR="0005441D" w:rsidRDefault="004C5151" w:rsidP="0005441D">
      <w:pPr>
        <w:pStyle w:val="ListParagraph"/>
        <w:ind w:left="375"/>
        <w:rPr>
          <w:rFonts w:ascii="Times New Roman" w:hAnsi="Times New Roman" w:cs="Times New Roman"/>
          <w:b/>
          <w:bCs/>
          <w:sz w:val="28"/>
          <w:szCs w:val="28"/>
        </w:rPr>
      </w:pPr>
      <w:r>
        <w:rPr>
          <w:rFonts w:ascii="Times New Roman" w:hAnsi="Times New Roman" w:cs="Times New Roman"/>
          <w:b/>
          <w:bCs/>
          <w:sz w:val="28"/>
          <w:szCs w:val="28"/>
        </w:rPr>
        <w:t>8.3.1</w:t>
      </w:r>
      <w:r w:rsidR="0005441D">
        <w:rPr>
          <w:rFonts w:ascii="Times New Roman" w:hAnsi="Times New Roman" w:cs="Times New Roman"/>
          <w:b/>
          <w:bCs/>
          <w:sz w:val="28"/>
          <w:szCs w:val="28"/>
        </w:rPr>
        <w:t xml:space="preserve"> Determination of valve opening pr</w:t>
      </w:r>
      <w:r>
        <w:rPr>
          <w:rFonts w:ascii="Times New Roman" w:hAnsi="Times New Roman" w:cs="Times New Roman"/>
          <w:b/>
          <w:bCs/>
          <w:sz w:val="28"/>
          <w:szCs w:val="28"/>
        </w:rPr>
        <w:t xml:space="preserve">essure </w:t>
      </w:r>
    </w:p>
    <w:p w:rsidR="004C5151" w:rsidRDefault="004C5151" w:rsidP="004C5151">
      <w:pPr>
        <w:pStyle w:val="ListParagraph"/>
        <w:ind w:left="375"/>
        <w:rPr>
          <w:rFonts w:ascii="Times New Roman" w:hAnsi="Times New Roman" w:cs="Times New Roman"/>
          <w:sz w:val="26"/>
          <w:szCs w:val="26"/>
        </w:rPr>
      </w:pPr>
      <w:r>
        <w:rPr>
          <w:rFonts w:ascii="Times New Roman" w:hAnsi="Times New Roman" w:cs="Times New Roman"/>
          <w:sz w:val="26"/>
          <w:szCs w:val="26"/>
        </w:rPr>
        <w:t xml:space="preserve">Sampling is generally done in 2 or 3 bottom </w:t>
      </w:r>
      <w:proofErr w:type="gramStart"/>
      <w:r>
        <w:rPr>
          <w:rFonts w:ascii="Times New Roman" w:hAnsi="Times New Roman" w:cs="Times New Roman"/>
          <w:sz w:val="26"/>
          <w:szCs w:val="26"/>
        </w:rPr>
        <w:t>hole</w:t>
      </w:r>
      <w:proofErr w:type="gramEnd"/>
      <w:r>
        <w:rPr>
          <w:rFonts w:ascii="Times New Roman" w:hAnsi="Times New Roman" w:cs="Times New Roman"/>
          <w:sz w:val="26"/>
          <w:szCs w:val="26"/>
        </w:rPr>
        <w:t xml:space="preserve"> samplers and it is sent to laboratory. At the laboratory, the selection of the most representative sample is done as prescribed </w:t>
      </w:r>
      <w:proofErr w:type="gramStart"/>
      <w:r>
        <w:rPr>
          <w:rFonts w:ascii="Times New Roman" w:hAnsi="Times New Roman" w:cs="Times New Roman"/>
          <w:sz w:val="26"/>
          <w:szCs w:val="26"/>
        </w:rPr>
        <w:t>below :</w:t>
      </w:r>
      <w:proofErr w:type="gramEnd"/>
      <w:r>
        <w:rPr>
          <w:rFonts w:ascii="Times New Roman" w:hAnsi="Times New Roman" w:cs="Times New Roman"/>
          <w:sz w:val="26"/>
          <w:szCs w:val="26"/>
        </w:rPr>
        <w:t xml:space="preserve"> </w:t>
      </w:r>
    </w:p>
    <w:p w:rsidR="004C5151" w:rsidRDefault="004C5151" w:rsidP="00BC47B9">
      <w:pPr>
        <w:pStyle w:val="ListParagraph"/>
        <w:numPr>
          <w:ilvl w:val="0"/>
          <w:numId w:val="61"/>
        </w:numPr>
        <w:rPr>
          <w:rFonts w:ascii="Times New Roman" w:hAnsi="Times New Roman" w:cs="Times New Roman"/>
          <w:sz w:val="26"/>
          <w:szCs w:val="26"/>
        </w:rPr>
      </w:pPr>
      <w:r>
        <w:rPr>
          <w:rFonts w:ascii="Times New Roman" w:hAnsi="Times New Roman" w:cs="Times New Roman"/>
          <w:sz w:val="26"/>
          <w:szCs w:val="26"/>
        </w:rPr>
        <w:t>If the valve opening pressure (VOP) of all the samplers are same, then all are representative samples and anyone of them can be used for detailed phase behaviour studies.</w:t>
      </w:r>
    </w:p>
    <w:p w:rsidR="004C5151" w:rsidRDefault="004C5151" w:rsidP="00BC47B9">
      <w:pPr>
        <w:pStyle w:val="ListParagraph"/>
        <w:numPr>
          <w:ilvl w:val="0"/>
          <w:numId w:val="61"/>
        </w:numPr>
        <w:rPr>
          <w:rFonts w:ascii="Times New Roman" w:hAnsi="Times New Roman" w:cs="Times New Roman"/>
          <w:sz w:val="26"/>
          <w:szCs w:val="26"/>
        </w:rPr>
      </w:pPr>
      <w:r>
        <w:rPr>
          <w:rFonts w:ascii="Times New Roman" w:hAnsi="Times New Roman" w:cs="Times New Roman"/>
          <w:sz w:val="26"/>
          <w:szCs w:val="26"/>
        </w:rPr>
        <w:t xml:space="preserve">If VOP of all the samplers are different, then one </w:t>
      </w:r>
      <w:proofErr w:type="gramStart"/>
      <w:r>
        <w:rPr>
          <w:rFonts w:ascii="Times New Roman" w:hAnsi="Times New Roman" w:cs="Times New Roman"/>
          <w:sz w:val="26"/>
          <w:szCs w:val="26"/>
        </w:rPr>
        <w:t>whose</w:t>
      </w:r>
      <w:proofErr w:type="gramEnd"/>
      <w:r>
        <w:rPr>
          <w:rFonts w:ascii="Times New Roman" w:hAnsi="Times New Roman" w:cs="Times New Roman"/>
          <w:sz w:val="26"/>
          <w:szCs w:val="26"/>
        </w:rPr>
        <w:t xml:space="preserve"> GOR is not available and the sample having highest VOP is considered most representative sample for phase behaviour studies.</w:t>
      </w:r>
    </w:p>
    <w:p w:rsidR="004C5151" w:rsidRDefault="008A7708" w:rsidP="008A7708">
      <w:pPr>
        <w:rPr>
          <w:rFonts w:ascii="Times New Roman" w:hAnsi="Times New Roman" w:cs="Times New Roman"/>
          <w:b/>
          <w:bCs/>
          <w:sz w:val="28"/>
          <w:szCs w:val="28"/>
        </w:rPr>
      </w:pPr>
      <w:r>
        <w:rPr>
          <w:rFonts w:ascii="Times New Roman" w:hAnsi="Times New Roman" w:cs="Times New Roman"/>
          <w:b/>
          <w:bCs/>
          <w:sz w:val="28"/>
          <w:szCs w:val="28"/>
        </w:rPr>
        <w:t xml:space="preserve">    </w:t>
      </w:r>
      <w:r w:rsidR="004C5151" w:rsidRPr="004C5151">
        <w:rPr>
          <w:rFonts w:ascii="Times New Roman" w:hAnsi="Times New Roman" w:cs="Times New Roman"/>
          <w:b/>
          <w:bCs/>
          <w:sz w:val="28"/>
          <w:szCs w:val="28"/>
        </w:rPr>
        <w:t xml:space="preserve">8.3.2 </w:t>
      </w:r>
      <w:r w:rsidR="004C5151">
        <w:rPr>
          <w:rFonts w:ascii="Times New Roman" w:hAnsi="Times New Roman" w:cs="Times New Roman"/>
          <w:b/>
          <w:bCs/>
          <w:sz w:val="28"/>
          <w:szCs w:val="28"/>
        </w:rPr>
        <w:t>Transfer of Sample into PVT cell from Shipping Bottle</w:t>
      </w:r>
    </w:p>
    <w:p w:rsidR="004C5151" w:rsidRPr="004C5151" w:rsidRDefault="004C5151" w:rsidP="00BC47B9">
      <w:pPr>
        <w:pStyle w:val="ListParagraph"/>
        <w:numPr>
          <w:ilvl w:val="0"/>
          <w:numId w:val="62"/>
        </w:numPr>
        <w:rPr>
          <w:rFonts w:ascii="Times New Roman" w:hAnsi="Times New Roman" w:cs="Times New Roman"/>
          <w:b/>
          <w:bCs/>
          <w:sz w:val="28"/>
          <w:szCs w:val="28"/>
        </w:rPr>
      </w:pPr>
      <w:r>
        <w:rPr>
          <w:rFonts w:ascii="Times New Roman" w:hAnsi="Times New Roman" w:cs="Times New Roman"/>
          <w:sz w:val="26"/>
          <w:szCs w:val="26"/>
        </w:rPr>
        <w:t>Note down the room and cell temperatures.</w:t>
      </w:r>
    </w:p>
    <w:p w:rsidR="004C5151" w:rsidRPr="00D43B85" w:rsidRDefault="00D43B85" w:rsidP="00BC47B9">
      <w:pPr>
        <w:pStyle w:val="ListParagraph"/>
        <w:numPr>
          <w:ilvl w:val="0"/>
          <w:numId w:val="62"/>
        </w:numPr>
        <w:rPr>
          <w:rFonts w:ascii="Times New Roman" w:hAnsi="Times New Roman" w:cs="Times New Roman"/>
          <w:b/>
          <w:bCs/>
          <w:sz w:val="28"/>
          <w:szCs w:val="28"/>
        </w:rPr>
      </w:pPr>
      <w:r>
        <w:rPr>
          <w:rFonts w:ascii="Times New Roman" w:hAnsi="Times New Roman" w:cs="Times New Roman"/>
          <w:sz w:val="26"/>
          <w:szCs w:val="26"/>
        </w:rPr>
        <w:t>After ensuring the sufficient quantity of hydraulic fluid in reservoir of the transfer pump, attach this transfer pump to the bottom valve of the shipping bottle.</w:t>
      </w:r>
    </w:p>
    <w:p w:rsidR="00D43B85" w:rsidRPr="00D43B85" w:rsidRDefault="00D43B85" w:rsidP="00BC47B9">
      <w:pPr>
        <w:pStyle w:val="ListParagraph"/>
        <w:numPr>
          <w:ilvl w:val="0"/>
          <w:numId w:val="62"/>
        </w:numPr>
        <w:rPr>
          <w:rFonts w:ascii="Times New Roman" w:hAnsi="Times New Roman" w:cs="Times New Roman"/>
          <w:b/>
          <w:bCs/>
          <w:sz w:val="28"/>
          <w:szCs w:val="28"/>
        </w:rPr>
      </w:pPr>
      <w:r>
        <w:rPr>
          <w:rFonts w:ascii="Times New Roman" w:hAnsi="Times New Roman" w:cs="Times New Roman"/>
          <w:sz w:val="26"/>
          <w:szCs w:val="26"/>
        </w:rPr>
        <w:t>Top valve of the shipping bottle is to be connected to the top valve of the PVT cell which is already completely filled with the piston in the cell at minimum position, to take the reservoir fluid from the shipping bottle to the cell.</w:t>
      </w:r>
    </w:p>
    <w:p w:rsidR="00D43B85" w:rsidRPr="00D43B85" w:rsidRDefault="00D43B85" w:rsidP="00BC47B9">
      <w:pPr>
        <w:pStyle w:val="ListParagraph"/>
        <w:numPr>
          <w:ilvl w:val="0"/>
          <w:numId w:val="62"/>
        </w:numPr>
        <w:rPr>
          <w:rFonts w:ascii="Times New Roman" w:hAnsi="Times New Roman" w:cs="Times New Roman"/>
          <w:b/>
          <w:bCs/>
          <w:sz w:val="28"/>
          <w:szCs w:val="28"/>
        </w:rPr>
      </w:pPr>
      <w:r>
        <w:rPr>
          <w:rFonts w:ascii="Times New Roman" w:hAnsi="Times New Roman" w:cs="Times New Roman"/>
          <w:sz w:val="26"/>
          <w:szCs w:val="26"/>
        </w:rPr>
        <w:t>Entire transfer system is at the charged pressure while transferring the reservoir fluid into the PVT cell from the shipping bottle, running both the pumps carefully and slowly.</w:t>
      </w:r>
    </w:p>
    <w:p w:rsidR="00D43B85" w:rsidRPr="00D43B85" w:rsidRDefault="00D43B85" w:rsidP="00BC47B9">
      <w:pPr>
        <w:pStyle w:val="ListParagraph"/>
        <w:numPr>
          <w:ilvl w:val="0"/>
          <w:numId w:val="62"/>
        </w:numPr>
        <w:rPr>
          <w:rFonts w:ascii="Times New Roman" w:hAnsi="Times New Roman" w:cs="Times New Roman"/>
          <w:b/>
          <w:bCs/>
          <w:sz w:val="28"/>
          <w:szCs w:val="28"/>
        </w:rPr>
      </w:pPr>
      <w:r>
        <w:rPr>
          <w:rFonts w:ascii="Times New Roman" w:hAnsi="Times New Roman" w:cs="Times New Roman"/>
          <w:sz w:val="26"/>
          <w:szCs w:val="26"/>
        </w:rPr>
        <w:t>Approximately 110cc of reservoir fluid is taken into the cell and accurate volume at charging condition is noted down.</w:t>
      </w:r>
    </w:p>
    <w:p w:rsidR="00D43B85" w:rsidRDefault="00D43B85" w:rsidP="00D43B85">
      <w:pPr>
        <w:pStyle w:val="ListParagraph"/>
        <w:ind w:left="1455"/>
        <w:rPr>
          <w:rFonts w:ascii="Times New Roman" w:hAnsi="Times New Roman" w:cs="Times New Roman"/>
          <w:sz w:val="26"/>
          <w:szCs w:val="26"/>
        </w:rPr>
      </w:pPr>
    </w:p>
    <w:p w:rsidR="00D43B85" w:rsidRDefault="00D43B85" w:rsidP="00D43B85">
      <w:pPr>
        <w:rPr>
          <w:rFonts w:ascii="Times New Roman" w:hAnsi="Times New Roman" w:cs="Times New Roman"/>
          <w:b/>
          <w:bCs/>
          <w:sz w:val="28"/>
          <w:szCs w:val="28"/>
        </w:rPr>
      </w:pPr>
      <w:r>
        <w:rPr>
          <w:rFonts w:ascii="Times New Roman" w:hAnsi="Times New Roman" w:cs="Times New Roman"/>
          <w:b/>
          <w:bCs/>
          <w:sz w:val="28"/>
          <w:szCs w:val="28"/>
        </w:rPr>
        <w:t xml:space="preserve">     8.3.4 Bringing Cell T</w:t>
      </w:r>
      <w:r w:rsidRPr="00D43B85">
        <w:rPr>
          <w:rFonts w:ascii="Times New Roman" w:hAnsi="Times New Roman" w:cs="Times New Roman"/>
          <w:b/>
          <w:bCs/>
          <w:sz w:val="28"/>
          <w:szCs w:val="28"/>
        </w:rPr>
        <w:t>emperat</w:t>
      </w:r>
      <w:r>
        <w:rPr>
          <w:rFonts w:ascii="Times New Roman" w:hAnsi="Times New Roman" w:cs="Times New Roman"/>
          <w:b/>
          <w:bCs/>
          <w:sz w:val="28"/>
          <w:szCs w:val="28"/>
        </w:rPr>
        <w:t>ure to R</w:t>
      </w:r>
      <w:r w:rsidRPr="00D43B85">
        <w:rPr>
          <w:rFonts w:ascii="Times New Roman" w:hAnsi="Times New Roman" w:cs="Times New Roman"/>
          <w:b/>
          <w:bCs/>
          <w:sz w:val="28"/>
          <w:szCs w:val="28"/>
        </w:rPr>
        <w:t xml:space="preserve">eservoir </w:t>
      </w:r>
      <w:r>
        <w:rPr>
          <w:rFonts w:ascii="Times New Roman" w:hAnsi="Times New Roman" w:cs="Times New Roman"/>
          <w:b/>
          <w:bCs/>
          <w:sz w:val="28"/>
          <w:szCs w:val="28"/>
        </w:rPr>
        <w:t>Temperature</w:t>
      </w:r>
    </w:p>
    <w:p w:rsidR="00D43B85" w:rsidRDefault="00D43B85" w:rsidP="00D43B85">
      <w:pPr>
        <w:pStyle w:val="ListParagraph"/>
        <w:ind w:left="1560"/>
        <w:rPr>
          <w:rFonts w:ascii="Times New Roman" w:hAnsi="Times New Roman" w:cs="Times New Roman"/>
          <w:sz w:val="26"/>
          <w:szCs w:val="26"/>
        </w:rPr>
      </w:pPr>
      <w:r>
        <w:rPr>
          <w:rFonts w:ascii="Times New Roman" w:hAnsi="Times New Roman" w:cs="Times New Roman"/>
          <w:sz w:val="26"/>
          <w:szCs w:val="26"/>
        </w:rPr>
        <w:t xml:space="preserve">This is done by switching ON the oven and set temperature to reservoir temperature. The heat is transferred from the oven to the cell and the cell attains reservoir temperature. Now, the sample in </w:t>
      </w:r>
      <w:r>
        <w:rPr>
          <w:rFonts w:ascii="Times New Roman" w:hAnsi="Times New Roman" w:cs="Times New Roman"/>
          <w:sz w:val="26"/>
          <w:szCs w:val="26"/>
        </w:rPr>
        <w:lastRenderedPageBreak/>
        <w:t>the cell has reservoir characteristics i.e. reservoir temperature and pressure. It is ensured that single thermodynamically stable phase is attained at reservoir conditions in the PVT cell.</w:t>
      </w:r>
    </w:p>
    <w:p w:rsidR="00CF076F" w:rsidRPr="00CF076F" w:rsidRDefault="00CF076F" w:rsidP="00CF076F">
      <w:pPr>
        <w:rPr>
          <w:rFonts w:ascii="Times New Roman" w:hAnsi="Times New Roman" w:cs="Times New Roman"/>
          <w:b/>
          <w:bCs/>
          <w:sz w:val="28"/>
          <w:szCs w:val="28"/>
        </w:rPr>
      </w:pPr>
      <w:r>
        <w:rPr>
          <w:rFonts w:ascii="Times New Roman" w:hAnsi="Times New Roman" w:cs="Times New Roman"/>
          <w:b/>
          <w:bCs/>
          <w:sz w:val="28"/>
          <w:szCs w:val="28"/>
        </w:rPr>
        <w:t xml:space="preserve">       8.3.5 </w:t>
      </w:r>
      <w:r w:rsidRPr="00CF076F">
        <w:rPr>
          <w:rFonts w:ascii="Times New Roman" w:hAnsi="Times New Roman" w:cs="Times New Roman"/>
          <w:b/>
          <w:bCs/>
          <w:sz w:val="28"/>
          <w:szCs w:val="28"/>
        </w:rPr>
        <w:t>Density of Reservoir Fluid</w:t>
      </w:r>
    </w:p>
    <w:p w:rsidR="00CF076F" w:rsidRDefault="00CF076F" w:rsidP="00D43B85">
      <w:pPr>
        <w:pStyle w:val="ListParagraph"/>
        <w:ind w:left="1560"/>
        <w:rPr>
          <w:rFonts w:ascii="Times New Roman" w:hAnsi="Times New Roman" w:cs="Times New Roman"/>
          <w:sz w:val="26"/>
          <w:szCs w:val="26"/>
        </w:rPr>
      </w:pPr>
      <w:r>
        <w:rPr>
          <w:rFonts w:ascii="Times New Roman" w:hAnsi="Times New Roman" w:cs="Times New Roman"/>
          <w:sz w:val="26"/>
          <w:szCs w:val="26"/>
        </w:rPr>
        <w:t>A fluid at reservoir conditions is charged from a PVT cell to the HP/HT density measuring cell. The temperature is regulated by a thermostatic bath. Measurements can be taken at desirable temperature and pressure, recorded, stored and transferred to a computer for further processing.</w:t>
      </w:r>
    </w:p>
    <w:p w:rsidR="00CF076F" w:rsidRDefault="00CF076F" w:rsidP="00BC47B9">
      <w:pPr>
        <w:pStyle w:val="ListParagraph"/>
        <w:numPr>
          <w:ilvl w:val="0"/>
          <w:numId w:val="63"/>
        </w:numPr>
        <w:rPr>
          <w:rFonts w:ascii="Times New Roman" w:hAnsi="Times New Roman" w:cs="Times New Roman"/>
          <w:sz w:val="26"/>
          <w:szCs w:val="26"/>
        </w:rPr>
      </w:pPr>
      <w:r>
        <w:rPr>
          <w:rFonts w:ascii="Times New Roman" w:hAnsi="Times New Roman" w:cs="Times New Roman"/>
          <w:sz w:val="26"/>
          <w:szCs w:val="26"/>
        </w:rPr>
        <w:t>To calibrate densitometer using nitrogen and water as standards.</w:t>
      </w:r>
    </w:p>
    <w:p w:rsidR="00CF076F" w:rsidRDefault="00CF076F" w:rsidP="00BC47B9">
      <w:pPr>
        <w:pStyle w:val="ListParagraph"/>
        <w:numPr>
          <w:ilvl w:val="0"/>
          <w:numId w:val="63"/>
        </w:numPr>
        <w:rPr>
          <w:rFonts w:ascii="Times New Roman" w:hAnsi="Times New Roman" w:cs="Times New Roman"/>
          <w:sz w:val="26"/>
          <w:szCs w:val="26"/>
        </w:rPr>
      </w:pPr>
      <w:r>
        <w:rPr>
          <w:rFonts w:ascii="Times New Roman" w:hAnsi="Times New Roman" w:cs="Times New Roman"/>
          <w:sz w:val="26"/>
          <w:szCs w:val="26"/>
        </w:rPr>
        <w:t>Put up the density of nitrogen and water from standard density table in the DMA-HPM software.</w:t>
      </w:r>
    </w:p>
    <w:p w:rsidR="00CF076F" w:rsidRDefault="00CF076F" w:rsidP="00BC47B9">
      <w:pPr>
        <w:pStyle w:val="ListParagraph"/>
        <w:numPr>
          <w:ilvl w:val="0"/>
          <w:numId w:val="63"/>
        </w:numPr>
        <w:rPr>
          <w:rFonts w:ascii="Times New Roman" w:hAnsi="Times New Roman" w:cs="Times New Roman"/>
          <w:sz w:val="26"/>
          <w:szCs w:val="26"/>
        </w:rPr>
      </w:pPr>
      <w:r>
        <w:rPr>
          <w:rFonts w:ascii="Times New Roman" w:hAnsi="Times New Roman" w:cs="Times New Roman"/>
          <w:sz w:val="26"/>
          <w:szCs w:val="26"/>
        </w:rPr>
        <w:t>It will give the value of two constants (say A and B) on DMA screen.</w:t>
      </w:r>
    </w:p>
    <w:p w:rsidR="00CF076F" w:rsidRDefault="00CF076F" w:rsidP="00BC47B9">
      <w:pPr>
        <w:pStyle w:val="ListParagraph"/>
        <w:numPr>
          <w:ilvl w:val="0"/>
          <w:numId w:val="63"/>
        </w:numPr>
        <w:rPr>
          <w:rFonts w:ascii="Times New Roman" w:hAnsi="Times New Roman" w:cs="Times New Roman"/>
          <w:sz w:val="26"/>
          <w:szCs w:val="26"/>
        </w:rPr>
      </w:pPr>
      <w:r>
        <w:rPr>
          <w:rFonts w:ascii="Times New Roman" w:hAnsi="Times New Roman" w:cs="Times New Roman"/>
          <w:sz w:val="26"/>
          <w:szCs w:val="26"/>
        </w:rPr>
        <w:t>Now connect inlet of measuring cell to PVT cell and flow the oil into the measuring cell.</w:t>
      </w:r>
    </w:p>
    <w:p w:rsidR="00E34278" w:rsidRDefault="00CF076F" w:rsidP="00BC47B9">
      <w:pPr>
        <w:pStyle w:val="ListParagraph"/>
        <w:numPr>
          <w:ilvl w:val="0"/>
          <w:numId w:val="63"/>
        </w:numPr>
        <w:rPr>
          <w:rFonts w:ascii="Times New Roman" w:hAnsi="Times New Roman" w:cs="Times New Roman"/>
          <w:sz w:val="26"/>
          <w:szCs w:val="26"/>
        </w:rPr>
      </w:pPr>
      <w:r>
        <w:rPr>
          <w:rFonts w:ascii="Times New Roman" w:hAnsi="Times New Roman" w:cs="Times New Roman"/>
          <w:sz w:val="26"/>
          <w:szCs w:val="26"/>
        </w:rPr>
        <w:t>By using the obtained constants, software automatically calculates the density of fluid.</w:t>
      </w:r>
    </w:p>
    <w:p w:rsidR="00E34278" w:rsidRDefault="00E34278" w:rsidP="00E34278">
      <w:pPr>
        <w:rPr>
          <w:rFonts w:ascii="Times New Roman" w:hAnsi="Times New Roman" w:cs="Times New Roman"/>
          <w:b/>
          <w:bCs/>
          <w:sz w:val="28"/>
          <w:szCs w:val="28"/>
        </w:rPr>
      </w:pPr>
      <w:r>
        <w:rPr>
          <w:rFonts w:ascii="Times New Roman" w:hAnsi="Times New Roman" w:cs="Times New Roman"/>
          <w:sz w:val="26"/>
          <w:szCs w:val="26"/>
        </w:rPr>
        <w:t xml:space="preserve">       </w:t>
      </w:r>
      <w:r w:rsidRPr="00E34278">
        <w:rPr>
          <w:rFonts w:ascii="Times New Roman" w:hAnsi="Times New Roman" w:cs="Times New Roman"/>
          <w:b/>
          <w:bCs/>
          <w:sz w:val="28"/>
          <w:szCs w:val="28"/>
        </w:rPr>
        <w:t xml:space="preserve">  8.3.6</w:t>
      </w:r>
      <w:r>
        <w:rPr>
          <w:rFonts w:ascii="Times New Roman" w:hAnsi="Times New Roman" w:cs="Times New Roman"/>
          <w:b/>
          <w:bCs/>
          <w:sz w:val="28"/>
          <w:szCs w:val="28"/>
        </w:rPr>
        <w:t xml:space="preserve"> Isobaric Thermal Expansion Studies</w:t>
      </w:r>
    </w:p>
    <w:p w:rsidR="003A5F33" w:rsidRDefault="00E34278" w:rsidP="00E34278">
      <w:pPr>
        <w:ind w:left="1701" w:hanging="1701"/>
        <w:rPr>
          <w:rFonts w:ascii="Times New Roman" w:hAnsi="Times New Roman" w:cs="Times New Roman"/>
          <w:sz w:val="26"/>
          <w:szCs w:val="26"/>
        </w:rPr>
      </w:pPr>
      <w:r w:rsidRPr="00E34278">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Pr>
          <w:rFonts w:ascii="Times New Roman" w:hAnsi="Times New Roman" w:cs="Times New Roman"/>
          <w:sz w:val="26"/>
          <w:szCs w:val="26"/>
        </w:rPr>
        <w:t xml:space="preserve">It is determined at reservoir pressure by measuring the volume of                                      fluid at two different temperatures namely 40 degree </w:t>
      </w:r>
      <w:proofErr w:type="spellStart"/>
      <w:r>
        <w:rPr>
          <w:rFonts w:ascii="Times New Roman" w:hAnsi="Times New Roman" w:cs="Times New Roman"/>
          <w:sz w:val="26"/>
          <w:szCs w:val="26"/>
        </w:rPr>
        <w:t>celcius</w:t>
      </w:r>
      <w:proofErr w:type="spellEnd"/>
      <w:r>
        <w:rPr>
          <w:rFonts w:ascii="Times New Roman" w:hAnsi="Times New Roman" w:cs="Times New Roman"/>
          <w:sz w:val="26"/>
          <w:szCs w:val="26"/>
        </w:rPr>
        <w:t xml:space="preserve"> and reservoir temperature to know the shrinkage of reservoir fluid due to drop in temperature as the fluid </w:t>
      </w:r>
      <w:r w:rsidR="003A5F33">
        <w:rPr>
          <w:rFonts w:ascii="Times New Roman" w:hAnsi="Times New Roman" w:cs="Times New Roman"/>
          <w:sz w:val="26"/>
          <w:szCs w:val="26"/>
        </w:rPr>
        <w:t>is produced at the surface.</w:t>
      </w:r>
    </w:p>
    <w:p w:rsidR="003A5F33" w:rsidRDefault="003A5F33" w:rsidP="00E34278">
      <w:pPr>
        <w:ind w:left="1701" w:hanging="1701"/>
        <w:rPr>
          <w:rFonts w:ascii="Times New Roman" w:hAnsi="Times New Roman" w:cs="Times New Roman"/>
          <w:b/>
          <w:bCs/>
          <w:sz w:val="28"/>
          <w:szCs w:val="28"/>
        </w:rPr>
      </w:pPr>
      <w:r>
        <w:rPr>
          <w:rFonts w:ascii="Times New Roman" w:hAnsi="Times New Roman" w:cs="Times New Roman"/>
          <w:sz w:val="26"/>
          <w:szCs w:val="26"/>
        </w:rPr>
        <w:t xml:space="preserve">         </w:t>
      </w:r>
      <w:r>
        <w:rPr>
          <w:rFonts w:ascii="Times New Roman" w:hAnsi="Times New Roman" w:cs="Times New Roman"/>
          <w:b/>
          <w:bCs/>
          <w:sz w:val="28"/>
          <w:szCs w:val="28"/>
        </w:rPr>
        <w:t>8.3.7 Constant Mass Expansion Studies</w:t>
      </w:r>
    </w:p>
    <w:p w:rsidR="003A5F33" w:rsidRDefault="003A5F33" w:rsidP="00E34278">
      <w:pPr>
        <w:ind w:left="1701" w:hanging="1701"/>
        <w:rPr>
          <w:rFonts w:ascii="Times New Roman" w:hAnsi="Times New Roman" w:cs="Times New Roman"/>
          <w:sz w:val="26"/>
          <w:szCs w:val="26"/>
        </w:rPr>
      </w:pPr>
      <w:r>
        <w:rPr>
          <w:rFonts w:ascii="Times New Roman" w:hAnsi="Times New Roman" w:cs="Times New Roman"/>
          <w:b/>
          <w:bCs/>
          <w:sz w:val="28"/>
          <w:szCs w:val="28"/>
        </w:rPr>
        <w:t xml:space="preserve">                        </w:t>
      </w:r>
      <w:r>
        <w:rPr>
          <w:rFonts w:ascii="Times New Roman" w:hAnsi="Times New Roman" w:cs="Times New Roman"/>
          <w:sz w:val="26"/>
          <w:szCs w:val="26"/>
        </w:rPr>
        <w:t>The confining pressure above the reservoir pressure is reduced in stages and corresponding volume is recorded. As the pressure is reduced, there is a gentle increase in the volume of the system. This trend continues till the system pressure reaches the bubble point pressure and just below the bubble point pressure there is a sharp increase in the volume of the system. At the bubble point pressure, gas begins to bubble out from the liquid and the two phases appear.</w:t>
      </w:r>
    </w:p>
    <w:p w:rsidR="003A5F33" w:rsidRDefault="003A5F33" w:rsidP="00E34278">
      <w:pPr>
        <w:ind w:left="1701" w:hanging="1701"/>
        <w:rPr>
          <w:rFonts w:ascii="Times New Roman" w:hAnsi="Times New Roman" w:cs="Times New Roman"/>
          <w:b/>
          <w:bCs/>
          <w:sz w:val="28"/>
          <w:szCs w:val="28"/>
        </w:rPr>
      </w:pPr>
      <w:r>
        <w:rPr>
          <w:rFonts w:ascii="Times New Roman" w:hAnsi="Times New Roman" w:cs="Times New Roman"/>
          <w:b/>
          <w:bCs/>
          <w:sz w:val="28"/>
          <w:szCs w:val="28"/>
        </w:rPr>
        <w:lastRenderedPageBreak/>
        <w:t xml:space="preserve">        8.3.8 Single Stage Flash Liberation Study</w:t>
      </w:r>
    </w:p>
    <w:p w:rsidR="00CE6D69" w:rsidRDefault="003A5F33" w:rsidP="003A5F33">
      <w:pPr>
        <w:ind w:left="1701" w:hanging="1701"/>
        <w:rPr>
          <w:rFonts w:ascii="Times New Roman" w:hAnsi="Times New Roman" w:cs="Times New Roman"/>
          <w:sz w:val="26"/>
          <w:szCs w:val="26"/>
        </w:rPr>
      </w:pPr>
      <w:r>
        <w:rPr>
          <w:rFonts w:ascii="Times New Roman" w:hAnsi="Times New Roman" w:cs="Times New Roman"/>
          <w:b/>
          <w:bCs/>
          <w:sz w:val="28"/>
          <w:szCs w:val="28"/>
        </w:rPr>
        <w:t xml:space="preserve">      </w:t>
      </w:r>
      <w:r w:rsidR="00E34278">
        <w:rPr>
          <w:rFonts w:ascii="Times New Roman" w:hAnsi="Times New Roman" w:cs="Times New Roman"/>
          <w:sz w:val="26"/>
          <w:szCs w:val="26"/>
        </w:rPr>
        <w:t xml:space="preserve">                   </w:t>
      </w:r>
      <w:r>
        <w:rPr>
          <w:rFonts w:ascii="Times New Roman" w:hAnsi="Times New Roman" w:cs="Times New Roman"/>
          <w:sz w:val="26"/>
          <w:szCs w:val="26"/>
        </w:rPr>
        <w:t xml:space="preserve">The fluid sample is flashed at reservoir temperature and little more than reservoir pressure to determine GOR, FVF, </w:t>
      </w:r>
      <w:proofErr w:type="gramStart"/>
      <w:r>
        <w:rPr>
          <w:rFonts w:ascii="Times New Roman" w:hAnsi="Times New Roman" w:cs="Times New Roman"/>
          <w:sz w:val="26"/>
          <w:szCs w:val="26"/>
        </w:rPr>
        <w:t>Density</w:t>
      </w:r>
      <w:proofErr w:type="gramEnd"/>
      <w:r>
        <w:rPr>
          <w:rFonts w:ascii="Times New Roman" w:hAnsi="Times New Roman" w:cs="Times New Roman"/>
          <w:sz w:val="26"/>
          <w:szCs w:val="26"/>
        </w:rPr>
        <w:t xml:space="preserve">. The initial temperature for this process is reservoir temperature and the pressure is above the reservoir pressure. In this the sample is allowed to flow out of the cell in the separator which is at </w:t>
      </w:r>
      <w:r w:rsidR="00CE6D69">
        <w:rPr>
          <w:rFonts w:ascii="Times New Roman" w:hAnsi="Times New Roman" w:cs="Times New Roman"/>
          <w:sz w:val="26"/>
          <w:szCs w:val="26"/>
        </w:rPr>
        <w:t xml:space="preserve">room temperature and atmospheric pressure. The sample flow to the separator until the desirable amount of sample gets accumulated in the separator. The sudden pressure drop causes the gas to evolve in the separator which after attaining equilibrium is liberated to the </w:t>
      </w:r>
      <w:proofErr w:type="spellStart"/>
      <w:r w:rsidR="00CE6D69">
        <w:rPr>
          <w:rFonts w:ascii="Times New Roman" w:hAnsi="Times New Roman" w:cs="Times New Roman"/>
          <w:sz w:val="26"/>
          <w:szCs w:val="26"/>
        </w:rPr>
        <w:t>gasometer</w:t>
      </w:r>
      <w:proofErr w:type="spellEnd"/>
      <w:r w:rsidR="00CE6D69">
        <w:rPr>
          <w:rFonts w:ascii="Times New Roman" w:hAnsi="Times New Roman" w:cs="Times New Roman"/>
          <w:sz w:val="26"/>
          <w:szCs w:val="26"/>
        </w:rPr>
        <w:t>. So the FVF can be determined by anticipating the volume of oil that is accumulated in separator and the volume of oil that is withdrawn from the cell. The flashed oil and gas is analysed on gas chromatograph for their composition.</w:t>
      </w:r>
    </w:p>
    <w:p w:rsidR="00E34278" w:rsidRPr="00E34278" w:rsidRDefault="00CE6D69" w:rsidP="003A5F33">
      <w:pPr>
        <w:ind w:left="1701" w:hanging="1701"/>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bCs/>
          <w:sz w:val="28"/>
          <w:szCs w:val="28"/>
        </w:rPr>
        <w:t>8.3.9 Differential Vaporisation Studies</w:t>
      </w:r>
      <w:r w:rsidR="003A5F33">
        <w:rPr>
          <w:rFonts w:ascii="Times New Roman" w:hAnsi="Times New Roman" w:cs="Times New Roman"/>
          <w:sz w:val="26"/>
          <w:szCs w:val="26"/>
        </w:rPr>
        <w:t xml:space="preserve"> </w:t>
      </w:r>
      <w:r w:rsidR="00E34278">
        <w:rPr>
          <w:rFonts w:ascii="Times New Roman" w:hAnsi="Times New Roman" w:cs="Times New Roman"/>
          <w:sz w:val="26"/>
          <w:szCs w:val="26"/>
        </w:rPr>
        <w:t xml:space="preserve">                                           </w:t>
      </w:r>
    </w:p>
    <w:p w:rsidR="00AA69F8" w:rsidRDefault="00CE6D69" w:rsidP="00CE6D69">
      <w:pPr>
        <w:ind w:left="1560" w:hanging="1560"/>
        <w:rPr>
          <w:rFonts w:ascii="Times New Roman" w:hAnsi="Times New Roman" w:cs="Times New Roman"/>
          <w:sz w:val="26"/>
          <w:szCs w:val="26"/>
        </w:rPr>
      </w:pPr>
      <w:r>
        <w:rPr>
          <w:rFonts w:ascii="Times New Roman" w:hAnsi="Times New Roman" w:cs="Times New Roman"/>
          <w:b/>
          <w:bCs/>
          <w:sz w:val="28"/>
          <w:szCs w:val="28"/>
        </w:rPr>
        <w:t xml:space="preserve">                      </w:t>
      </w:r>
      <w:r>
        <w:rPr>
          <w:rFonts w:ascii="Times New Roman" w:hAnsi="Times New Roman" w:cs="Times New Roman"/>
          <w:sz w:val="26"/>
          <w:szCs w:val="26"/>
        </w:rPr>
        <w:t>These studies are carried out at different pressures below bubble                                                                     point. The gas which is liberated upon reduction in confining pressure is continuously removed (without oil) in a systematic and precise manner before establishing of thermal equilibrium and is metered. The pressure is decreased to a minimum extent. The data is used to calculate Z-</w:t>
      </w:r>
      <w:proofErr w:type="spellStart"/>
      <w:r>
        <w:rPr>
          <w:rFonts w:ascii="Times New Roman" w:hAnsi="Times New Roman" w:cs="Times New Roman"/>
          <w:sz w:val="26"/>
          <w:szCs w:val="26"/>
        </w:rPr>
        <w:t>factor</w:t>
      </w:r>
      <w:proofErr w:type="gramStart"/>
      <w:r>
        <w:rPr>
          <w:rFonts w:ascii="Times New Roman" w:hAnsi="Times New Roman" w:cs="Times New Roman"/>
          <w:sz w:val="26"/>
          <w:szCs w:val="26"/>
        </w:rPr>
        <w:t>,FVF</w:t>
      </w:r>
      <w:proofErr w:type="spellEnd"/>
      <w:proofErr w:type="gramEnd"/>
      <w:r>
        <w:rPr>
          <w:rFonts w:ascii="Times New Roman" w:hAnsi="Times New Roman" w:cs="Times New Roman"/>
          <w:sz w:val="26"/>
          <w:szCs w:val="26"/>
        </w:rPr>
        <w:t xml:space="preserve"> and P-V relationship of the gas. Gas liberated during these process are analysed on gas chromatography for its composition.</w:t>
      </w:r>
    </w:p>
    <w:p w:rsidR="00AA69F8" w:rsidRDefault="00AA69F8" w:rsidP="00CE6D69">
      <w:pPr>
        <w:ind w:left="1560" w:hanging="1560"/>
        <w:rPr>
          <w:rFonts w:ascii="Times New Roman" w:hAnsi="Times New Roman" w:cs="Times New Roman"/>
          <w:b/>
          <w:bCs/>
          <w:sz w:val="28"/>
          <w:szCs w:val="28"/>
        </w:rPr>
      </w:pPr>
      <w:r>
        <w:rPr>
          <w:rFonts w:ascii="Times New Roman" w:hAnsi="Times New Roman" w:cs="Times New Roman"/>
          <w:sz w:val="26"/>
          <w:szCs w:val="26"/>
        </w:rPr>
        <w:t xml:space="preserve">        </w:t>
      </w:r>
      <w:r>
        <w:rPr>
          <w:rFonts w:ascii="Times New Roman" w:hAnsi="Times New Roman" w:cs="Times New Roman"/>
          <w:b/>
          <w:bCs/>
          <w:sz w:val="28"/>
          <w:szCs w:val="28"/>
        </w:rPr>
        <w:t>8.3.10 Viscosity Study</w:t>
      </w:r>
    </w:p>
    <w:p w:rsidR="00CE6D69" w:rsidRPr="00CE6D69" w:rsidRDefault="00CE6D69" w:rsidP="00CE6D69">
      <w:pPr>
        <w:ind w:left="1560" w:hanging="1560"/>
        <w:rPr>
          <w:rFonts w:ascii="Times New Roman" w:hAnsi="Times New Roman" w:cs="Times New Roman"/>
          <w:sz w:val="26"/>
          <w:szCs w:val="26"/>
        </w:rPr>
      </w:pPr>
      <w:r>
        <w:rPr>
          <w:rFonts w:ascii="Times New Roman" w:hAnsi="Times New Roman" w:cs="Times New Roman"/>
          <w:sz w:val="26"/>
          <w:szCs w:val="26"/>
        </w:rPr>
        <w:t xml:space="preserve">                        </w:t>
      </w:r>
      <w:r w:rsidR="00AA69F8">
        <w:rPr>
          <w:rFonts w:ascii="Times New Roman" w:hAnsi="Times New Roman" w:cs="Times New Roman"/>
          <w:sz w:val="26"/>
          <w:szCs w:val="26"/>
        </w:rPr>
        <w:t>Fluid at the working pressure above the reservoir pressure and at reservoir temperature, a fluid is charged to a PVT cell and subsequently to capillary viscometer with the absolute viscosity measured at various pressure stages above the saturation. The fluid is then degassed stepwise, with a viscosity measurement at each stage down to stock tank condition. A final plot of viscosity versus pressure is generated.</w:t>
      </w:r>
      <w:r>
        <w:rPr>
          <w:rFonts w:ascii="Times New Roman" w:hAnsi="Times New Roman" w:cs="Times New Roman"/>
          <w:sz w:val="26"/>
          <w:szCs w:val="26"/>
        </w:rPr>
        <w:t xml:space="preserve">                           </w:t>
      </w:r>
    </w:p>
    <w:p w:rsidR="0005441D" w:rsidRDefault="0005441D" w:rsidP="00944B41">
      <w:pPr>
        <w:ind w:left="1800"/>
        <w:rPr>
          <w:rFonts w:ascii="Times New Roman" w:hAnsi="Times New Roman" w:cs="Times New Roman"/>
          <w:sz w:val="28"/>
          <w:szCs w:val="28"/>
        </w:rPr>
      </w:pPr>
    </w:p>
    <w:p w:rsidR="0005441D" w:rsidRDefault="0005441D" w:rsidP="00944B41">
      <w:pPr>
        <w:ind w:left="1800"/>
        <w:rPr>
          <w:rFonts w:ascii="Times New Roman" w:hAnsi="Times New Roman" w:cs="Times New Roman"/>
          <w:sz w:val="28"/>
          <w:szCs w:val="28"/>
        </w:rPr>
      </w:pPr>
    </w:p>
    <w:p w:rsidR="0005441D" w:rsidRPr="00906508" w:rsidRDefault="0005441D" w:rsidP="00944B41">
      <w:pPr>
        <w:ind w:left="1800"/>
        <w:rPr>
          <w:rFonts w:ascii="Times New Roman" w:hAnsi="Times New Roman" w:cs="Times New Roman"/>
          <w:sz w:val="28"/>
          <w:szCs w:val="28"/>
        </w:rPr>
      </w:pPr>
    </w:p>
    <w:p w:rsidR="00906508" w:rsidRPr="00906508" w:rsidRDefault="00906508" w:rsidP="00906508">
      <w:pPr>
        <w:rPr>
          <w:rFonts w:ascii="Times New Roman" w:hAnsi="Times New Roman" w:cs="Times New Roman"/>
          <w:sz w:val="28"/>
          <w:szCs w:val="28"/>
        </w:rPr>
      </w:pPr>
    </w:p>
    <w:p w:rsidR="00037588" w:rsidRPr="00037588" w:rsidRDefault="00037588" w:rsidP="00037588">
      <w:pPr>
        <w:pStyle w:val="ListParagraph"/>
        <w:ind w:left="1515"/>
        <w:rPr>
          <w:rFonts w:ascii="Times New Roman" w:hAnsi="Times New Roman" w:cs="Times New Roman"/>
          <w:sz w:val="28"/>
          <w:szCs w:val="28"/>
        </w:rPr>
      </w:pPr>
    </w:p>
    <w:p w:rsidR="004911E7" w:rsidRPr="0089546A" w:rsidRDefault="0089546A" w:rsidP="0089546A">
      <w:pPr>
        <w:pStyle w:val="ListParagraph"/>
        <w:rPr>
          <w:rFonts w:ascii="Times New Roman" w:hAnsi="Times New Roman" w:cs="Times New Roman"/>
          <w:sz w:val="28"/>
          <w:szCs w:val="28"/>
        </w:rPr>
      </w:pPr>
      <w:r>
        <w:rPr>
          <w:rFonts w:ascii="Times New Roman" w:hAnsi="Times New Roman" w:cs="Times New Roman"/>
          <w:sz w:val="28"/>
          <w:szCs w:val="28"/>
          <w:vertAlign w:val="superscript"/>
        </w:rPr>
        <w:t xml:space="preserve">      </w:t>
      </w:r>
    </w:p>
    <w:p w:rsidR="00FC2D70" w:rsidRPr="00FC2D70" w:rsidRDefault="00FC2D70" w:rsidP="00FC2D70">
      <w:pPr>
        <w:ind w:left="1080"/>
        <w:rPr>
          <w:rFonts w:ascii="Times New Roman" w:hAnsi="Times New Roman" w:cs="Times New Roman"/>
          <w:sz w:val="28"/>
          <w:szCs w:val="28"/>
        </w:rPr>
      </w:pPr>
    </w:p>
    <w:p w:rsidR="004E3C22" w:rsidRPr="004E3C22" w:rsidRDefault="004E3C22">
      <w:pPr>
        <w:rPr>
          <w:rFonts w:ascii="Times New Roman" w:hAnsi="Times New Roman" w:cs="Times New Roman"/>
          <w:sz w:val="28"/>
          <w:szCs w:val="28"/>
        </w:rPr>
      </w:pPr>
    </w:p>
    <w:p w:rsidR="004535CF" w:rsidRDefault="004535CF"/>
    <w:p w:rsidR="004535CF" w:rsidRDefault="004535CF"/>
    <w:p w:rsidR="004535CF" w:rsidRDefault="004535CF"/>
    <w:p w:rsidR="004535CF" w:rsidRDefault="004535CF"/>
    <w:p w:rsidR="004535CF" w:rsidRDefault="004535CF"/>
    <w:p w:rsidR="004535CF" w:rsidRDefault="004535CF"/>
    <w:p w:rsidR="004535CF" w:rsidRDefault="004535CF"/>
    <w:p w:rsidR="004535CF" w:rsidRDefault="004535CF"/>
    <w:p w:rsidR="004535CF" w:rsidRDefault="004535CF"/>
    <w:sectPr w:rsidR="004535CF">
      <w:footerReference w:type="default" r:id="rId1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7B9" w:rsidRDefault="00BC47B9">
      <w:pPr>
        <w:spacing w:after="0" w:line="240" w:lineRule="auto"/>
      </w:pPr>
      <w:r>
        <w:separator/>
      </w:r>
    </w:p>
  </w:endnote>
  <w:endnote w:type="continuationSeparator" w:id="0">
    <w:p w:rsidR="00BC47B9" w:rsidRDefault="00BC4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84D" w:rsidRDefault="000F384D">
    <w:pPr>
      <w:pStyle w:val="Footer"/>
    </w:pPr>
    <w:r>
      <w:t xml:space="preserve">Page </w:t>
    </w:r>
    <w:r>
      <w:fldChar w:fldCharType="begin"/>
    </w:r>
    <w:r>
      <w:instrText xml:space="preserve"> PAGE  \* Arabic  \* MERGEFORMAT </w:instrText>
    </w:r>
    <w:r>
      <w:fldChar w:fldCharType="separate"/>
    </w:r>
    <w:r w:rsidR="00847A37">
      <w:rPr>
        <w:noProof/>
      </w:rPr>
      <w:t>20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7B9" w:rsidRDefault="00BC47B9">
      <w:pPr>
        <w:spacing w:after="0" w:line="240" w:lineRule="auto"/>
      </w:pPr>
      <w:r>
        <w:separator/>
      </w:r>
    </w:p>
  </w:footnote>
  <w:footnote w:type="continuationSeparator" w:id="0">
    <w:p w:rsidR="00BC47B9" w:rsidRDefault="00BC47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23D7B62"/>
    <w:multiLevelType w:val="hybridMultilevel"/>
    <w:tmpl w:val="22CE83F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068376B6"/>
    <w:multiLevelType w:val="multilevel"/>
    <w:tmpl w:val="D4B0EE04"/>
    <w:lvl w:ilvl="0">
      <w:start w:val="4"/>
      <w:numFmt w:val="decimal"/>
      <w:lvlText w:val="%1"/>
      <w:lvlJc w:val="left"/>
      <w:pPr>
        <w:ind w:left="375" w:hanging="375"/>
      </w:pPr>
      <w:rPr>
        <w:rFonts w:hint="default"/>
      </w:rPr>
    </w:lvl>
    <w:lvl w:ilvl="1">
      <w:start w:val="3"/>
      <w:numFmt w:val="decimal"/>
      <w:lvlText w:val="%1.%2"/>
      <w:lvlJc w:val="left"/>
      <w:pPr>
        <w:ind w:left="1260" w:hanging="375"/>
      </w:pPr>
      <w:rPr>
        <w:rFonts w:hint="default"/>
      </w:rPr>
    </w:lvl>
    <w:lvl w:ilvl="2">
      <w:start w:val="1"/>
      <w:numFmt w:val="decimal"/>
      <w:lvlText w:val="%1.%2.%3"/>
      <w:lvlJc w:val="left"/>
      <w:pPr>
        <w:ind w:left="2490" w:hanging="720"/>
      </w:pPr>
      <w:rPr>
        <w:rFonts w:hint="default"/>
      </w:rPr>
    </w:lvl>
    <w:lvl w:ilvl="3">
      <w:start w:val="1"/>
      <w:numFmt w:val="decimal"/>
      <w:lvlText w:val="%1.%2.%3.%4"/>
      <w:lvlJc w:val="left"/>
      <w:pPr>
        <w:ind w:left="3735" w:hanging="1080"/>
      </w:pPr>
      <w:rPr>
        <w:rFonts w:hint="default"/>
      </w:rPr>
    </w:lvl>
    <w:lvl w:ilvl="4">
      <w:start w:val="1"/>
      <w:numFmt w:val="decimal"/>
      <w:lvlText w:val="%1.%2.%3.%4.%5"/>
      <w:lvlJc w:val="left"/>
      <w:pPr>
        <w:ind w:left="4620" w:hanging="1080"/>
      </w:pPr>
      <w:rPr>
        <w:rFonts w:hint="default"/>
      </w:rPr>
    </w:lvl>
    <w:lvl w:ilvl="5">
      <w:start w:val="1"/>
      <w:numFmt w:val="decimal"/>
      <w:lvlText w:val="%1.%2.%3.%4.%5.%6"/>
      <w:lvlJc w:val="left"/>
      <w:pPr>
        <w:ind w:left="5865" w:hanging="1440"/>
      </w:pPr>
      <w:rPr>
        <w:rFonts w:hint="default"/>
      </w:rPr>
    </w:lvl>
    <w:lvl w:ilvl="6">
      <w:start w:val="1"/>
      <w:numFmt w:val="decimal"/>
      <w:lvlText w:val="%1.%2.%3.%4.%5.%6.%7"/>
      <w:lvlJc w:val="left"/>
      <w:pPr>
        <w:ind w:left="6750" w:hanging="1440"/>
      </w:pPr>
      <w:rPr>
        <w:rFonts w:hint="default"/>
      </w:rPr>
    </w:lvl>
    <w:lvl w:ilvl="7">
      <w:start w:val="1"/>
      <w:numFmt w:val="decimal"/>
      <w:lvlText w:val="%1.%2.%3.%4.%5.%6.%7.%8"/>
      <w:lvlJc w:val="left"/>
      <w:pPr>
        <w:ind w:left="7995" w:hanging="1800"/>
      </w:pPr>
      <w:rPr>
        <w:rFonts w:hint="default"/>
      </w:rPr>
    </w:lvl>
    <w:lvl w:ilvl="8">
      <w:start w:val="1"/>
      <w:numFmt w:val="decimal"/>
      <w:lvlText w:val="%1.%2.%3.%4.%5.%6.%7.%8.%9"/>
      <w:lvlJc w:val="left"/>
      <w:pPr>
        <w:ind w:left="9240" w:hanging="2160"/>
      </w:pPr>
      <w:rPr>
        <w:rFonts w:hint="default"/>
      </w:rPr>
    </w:lvl>
  </w:abstractNum>
  <w:abstractNum w:abstractNumId="4">
    <w:nsid w:val="084B60FA"/>
    <w:multiLevelType w:val="hybridMultilevel"/>
    <w:tmpl w:val="4E1E516E"/>
    <w:lvl w:ilvl="0" w:tplc="4009000B">
      <w:start w:val="1"/>
      <w:numFmt w:val="bullet"/>
      <w:lvlText w:val=""/>
      <w:lvlJc w:val="left"/>
      <w:pPr>
        <w:ind w:left="1095" w:hanging="360"/>
      </w:pPr>
      <w:rPr>
        <w:rFonts w:ascii="Wingdings" w:hAnsi="Wingdings"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5">
    <w:nsid w:val="0A5B7D92"/>
    <w:multiLevelType w:val="hybridMultilevel"/>
    <w:tmpl w:val="3E664D9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nsid w:val="0B1732A9"/>
    <w:multiLevelType w:val="hybridMultilevel"/>
    <w:tmpl w:val="9B28F0F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0C4555EF"/>
    <w:multiLevelType w:val="multilevel"/>
    <w:tmpl w:val="7F98848C"/>
    <w:lvl w:ilvl="0">
      <w:start w:val="6"/>
      <w:numFmt w:val="decimal"/>
      <w:lvlText w:val="%1.0"/>
      <w:lvlJc w:val="left"/>
      <w:pPr>
        <w:ind w:left="375" w:hanging="375"/>
      </w:pPr>
      <w:rPr>
        <w:rFonts w:hint="default"/>
        <w:b/>
        <w:bCs/>
        <w:color w:val="auto"/>
      </w:rPr>
    </w:lvl>
    <w:lvl w:ilvl="1">
      <w:start w:val="1"/>
      <w:numFmt w:val="decimal"/>
      <w:lvlText w:val="%1.%2"/>
      <w:lvlJc w:val="left"/>
      <w:pPr>
        <w:ind w:left="1085" w:hanging="375"/>
      </w:pPr>
      <w:rPr>
        <w:rFonts w:hint="default"/>
        <w:b/>
        <w:bCs/>
        <w:color w:val="auto"/>
      </w:rPr>
    </w:lvl>
    <w:lvl w:ilvl="2">
      <w:start w:val="1"/>
      <w:numFmt w:val="decimal"/>
      <w:lvlText w:val="%1.%2.%3"/>
      <w:lvlJc w:val="left"/>
      <w:pPr>
        <w:ind w:left="2160" w:hanging="720"/>
      </w:pPr>
      <w:rPr>
        <w:rFonts w:hint="default"/>
        <w:color w:val="FF0000"/>
      </w:rPr>
    </w:lvl>
    <w:lvl w:ilvl="3">
      <w:start w:val="1"/>
      <w:numFmt w:val="decimal"/>
      <w:lvlText w:val="%1.%2.%3.%4"/>
      <w:lvlJc w:val="left"/>
      <w:pPr>
        <w:ind w:left="3240" w:hanging="1080"/>
      </w:pPr>
      <w:rPr>
        <w:rFonts w:hint="default"/>
        <w:color w:val="FF0000"/>
      </w:rPr>
    </w:lvl>
    <w:lvl w:ilvl="4">
      <w:start w:val="1"/>
      <w:numFmt w:val="decimal"/>
      <w:lvlText w:val="%1.%2.%3.%4.%5"/>
      <w:lvlJc w:val="left"/>
      <w:pPr>
        <w:ind w:left="3960" w:hanging="1080"/>
      </w:pPr>
      <w:rPr>
        <w:rFonts w:hint="default"/>
        <w:color w:val="FF0000"/>
      </w:rPr>
    </w:lvl>
    <w:lvl w:ilvl="5">
      <w:start w:val="1"/>
      <w:numFmt w:val="decimal"/>
      <w:lvlText w:val="%1.%2.%3.%4.%5.%6"/>
      <w:lvlJc w:val="left"/>
      <w:pPr>
        <w:ind w:left="5040" w:hanging="1440"/>
      </w:pPr>
      <w:rPr>
        <w:rFonts w:hint="default"/>
        <w:color w:val="FF0000"/>
      </w:rPr>
    </w:lvl>
    <w:lvl w:ilvl="6">
      <w:start w:val="1"/>
      <w:numFmt w:val="decimal"/>
      <w:lvlText w:val="%1.%2.%3.%4.%5.%6.%7"/>
      <w:lvlJc w:val="left"/>
      <w:pPr>
        <w:ind w:left="5760" w:hanging="1440"/>
      </w:pPr>
      <w:rPr>
        <w:rFonts w:hint="default"/>
        <w:color w:val="FF0000"/>
      </w:rPr>
    </w:lvl>
    <w:lvl w:ilvl="7">
      <w:start w:val="1"/>
      <w:numFmt w:val="decimal"/>
      <w:lvlText w:val="%1.%2.%3.%4.%5.%6.%7.%8"/>
      <w:lvlJc w:val="left"/>
      <w:pPr>
        <w:ind w:left="6840" w:hanging="1800"/>
      </w:pPr>
      <w:rPr>
        <w:rFonts w:hint="default"/>
        <w:color w:val="FF0000"/>
      </w:rPr>
    </w:lvl>
    <w:lvl w:ilvl="8">
      <w:start w:val="1"/>
      <w:numFmt w:val="decimal"/>
      <w:lvlText w:val="%1.%2.%3.%4.%5.%6.%7.%8.%9"/>
      <w:lvlJc w:val="left"/>
      <w:pPr>
        <w:ind w:left="7920" w:hanging="2160"/>
      </w:pPr>
      <w:rPr>
        <w:rFonts w:hint="default"/>
        <w:color w:val="FF0000"/>
      </w:rPr>
    </w:lvl>
  </w:abstractNum>
  <w:abstractNum w:abstractNumId="8">
    <w:nsid w:val="0DB9258C"/>
    <w:multiLevelType w:val="hybridMultilevel"/>
    <w:tmpl w:val="68C82CAA"/>
    <w:lvl w:ilvl="0" w:tplc="4009000B">
      <w:start w:val="1"/>
      <w:numFmt w:val="bullet"/>
      <w:lvlText w:val=""/>
      <w:lvlJc w:val="left"/>
      <w:pPr>
        <w:ind w:left="3960" w:hanging="360"/>
      </w:pPr>
      <w:rPr>
        <w:rFonts w:ascii="Wingdings" w:hAnsi="Wingdings"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9">
    <w:nsid w:val="0F055A82"/>
    <w:multiLevelType w:val="hybridMultilevel"/>
    <w:tmpl w:val="02E69ED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2685F74"/>
    <w:multiLevelType w:val="hybridMultilevel"/>
    <w:tmpl w:val="48C4EF6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196B5D84"/>
    <w:multiLevelType w:val="hybridMultilevel"/>
    <w:tmpl w:val="A544A492"/>
    <w:lvl w:ilvl="0" w:tplc="4009000B">
      <w:start w:val="1"/>
      <w:numFmt w:val="bullet"/>
      <w:lvlText w:val=""/>
      <w:lvlJc w:val="left"/>
      <w:pPr>
        <w:ind w:left="1095" w:hanging="360"/>
      </w:pPr>
      <w:rPr>
        <w:rFonts w:ascii="Wingdings" w:hAnsi="Wingdings"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12">
    <w:nsid w:val="1A1A055D"/>
    <w:multiLevelType w:val="hybridMultilevel"/>
    <w:tmpl w:val="E7121F8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1C45363A"/>
    <w:multiLevelType w:val="hybridMultilevel"/>
    <w:tmpl w:val="BC7A04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1DB017AA"/>
    <w:multiLevelType w:val="hybridMultilevel"/>
    <w:tmpl w:val="036CC6A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nsid w:val="215C740F"/>
    <w:multiLevelType w:val="hybridMultilevel"/>
    <w:tmpl w:val="767E2374"/>
    <w:lvl w:ilvl="0" w:tplc="4009000B">
      <w:start w:val="1"/>
      <w:numFmt w:val="bullet"/>
      <w:lvlText w:val=""/>
      <w:lvlJc w:val="left"/>
      <w:pPr>
        <w:ind w:left="1095" w:hanging="360"/>
      </w:pPr>
      <w:rPr>
        <w:rFonts w:ascii="Wingdings" w:hAnsi="Wingdings"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16">
    <w:nsid w:val="22990F8B"/>
    <w:multiLevelType w:val="hybridMultilevel"/>
    <w:tmpl w:val="01601B76"/>
    <w:lvl w:ilvl="0" w:tplc="40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5BD7F00"/>
    <w:multiLevelType w:val="hybridMultilevel"/>
    <w:tmpl w:val="025A812A"/>
    <w:lvl w:ilvl="0" w:tplc="4009000B">
      <w:start w:val="1"/>
      <w:numFmt w:val="bullet"/>
      <w:lvlText w:val=""/>
      <w:lvlJc w:val="left"/>
      <w:pPr>
        <w:ind w:left="1980" w:hanging="360"/>
      </w:pPr>
      <w:rPr>
        <w:rFonts w:ascii="Wingdings" w:hAnsi="Wingdings"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18">
    <w:nsid w:val="284E70AA"/>
    <w:multiLevelType w:val="hybridMultilevel"/>
    <w:tmpl w:val="159695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29CC3783"/>
    <w:multiLevelType w:val="hybridMultilevel"/>
    <w:tmpl w:val="7F401F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AA2508C"/>
    <w:multiLevelType w:val="hybridMultilevel"/>
    <w:tmpl w:val="908A70F4"/>
    <w:lvl w:ilvl="0" w:tplc="40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B407C5A"/>
    <w:multiLevelType w:val="hybridMultilevel"/>
    <w:tmpl w:val="AB3240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2C9C0F5A"/>
    <w:multiLevelType w:val="hybridMultilevel"/>
    <w:tmpl w:val="5254B908"/>
    <w:lvl w:ilvl="0" w:tplc="4009000B">
      <w:start w:val="1"/>
      <w:numFmt w:val="bullet"/>
      <w:lvlText w:val=""/>
      <w:lvlJc w:val="left"/>
      <w:pPr>
        <w:ind w:left="1095" w:hanging="360"/>
      </w:pPr>
      <w:rPr>
        <w:rFonts w:ascii="Wingdings" w:hAnsi="Wingdings"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23">
    <w:nsid w:val="35FB148B"/>
    <w:multiLevelType w:val="hybridMultilevel"/>
    <w:tmpl w:val="9F9A5C52"/>
    <w:lvl w:ilvl="0" w:tplc="40090001">
      <w:start w:val="1"/>
      <w:numFmt w:val="bullet"/>
      <w:lvlText w:val=""/>
      <w:lvlJc w:val="left"/>
      <w:pPr>
        <w:ind w:left="3015" w:hanging="360"/>
      </w:pPr>
      <w:rPr>
        <w:rFonts w:ascii="Symbol" w:hAnsi="Symbol" w:hint="default"/>
      </w:rPr>
    </w:lvl>
    <w:lvl w:ilvl="1" w:tplc="40090003" w:tentative="1">
      <w:start w:val="1"/>
      <w:numFmt w:val="bullet"/>
      <w:lvlText w:val="o"/>
      <w:lvlJc w:val="left"/>
      <w:pPr>
        <w:ind w:left="3735" w:hanging="360"/>
      </w:pPr>
      <w:rPr>
        <w:rFonts w:ascii="Courier New" w:hAnsi="Courier New" w:cs="Courier New" w:hint="default"/>
      </w:rPr>
    </w:lvl>
    <w:lvl w:ilvl="2" w:tplc="40090005" w:tentative="1">
      <w:start w:val="1"/>
      <w:numFmt w:val="bullet"/>
      <w:lvlText w:val=""/>
      <w:lvlJc w:val="left"/>
      <w:pPr>
        <w:ind w:left="4455" w:hanging="360"/>
      </w:pPr>
      <w:rPr>
        <w:rFonts w:ascii="Wingdings" w:hAnsi="Wingdings" w:hint="default"/>
      </w:rPr>
    </w:lvl>
    <w:lvl w:ilvl="3" w:tplc="40090001" w:tentative="1">
      <w:start w:val="1"/>
      <w:numFmt w:val="bullet"/>
      <w:lvlText w:val=""/>
      <w:lvlJc w:val="left"/>
      <w:pPr>
        <w:ind w:left="5175" w:hanging="360"/>
      </w:pPr>
      <w:rPr>
        <w:rFonts w:ascii="Symbol" w:hAnsi="Symbol" w:hint="default"/>
      </w:rPr>
    </w:lvl>
    <w:lvl w:ilvl="4" w:tplc="40090003" w:tentative="1">
      <w:start w:val="1"/>
      <w:numFmt w:val="bullet"/>
      <w:lvlText w:val="o"/>
      <w:lvlJc w:val="left"/>
      <w:pPr>
        <w:ind w:left="5895" w:hanging="360"/>
      </w:pPr>
      <w:rPr>
        <w:rFonts w:ascii="Courier New" w:hAnsi="Courier New" w:cs="Courier New" w:hint="default"/>
      </w:rPr>
    </w:lvl>
    <w:lvl w:ilvl="5" w:tplc="40090005" w:tentative="1">
      <w:start w:val="1"/>
      <w:numFmt w:val="bullet"/>
      <w:lvlText w:val=""/>
      <w:lvlJc w:val="left"/>
      <w:pPr>
        <w:ind w:left="6615" w:hanging="360"/>
      </w:pPr>
      <w:rPr>
        <w:rFonts w:ascii="Wingdings" w:hAnsi="Wingdings" w:hint="default"/>
      </w:rPr>
    </w:lvl>
    <w:lvl w:ilvl="6" w:tplc="40090001" w:tentative="1">
      <w:start w:val="1"/>
      <w:numFmt w:val="bullet"/>
      <w:lvlText w:val=""/>
      <w:lvlJc w:val="left"/>
      <w:pPr>
        <w:ind w:left="7335" w:hanging="360"/>
      </w:pPr>
      <w:rPr>
        <w:rFonts w:ascii="Symbol" w:hAnsi="Symbol" w:hint="default"/>
      </w:rPr>
    </w:lvl>
    <w:lvl w:ilvl="7" w:tplc="40090003" w:tentative="1">
      <w:start w:val="1"/>
      <w:numFmt w:val="bullet"/>
      <w:lvlText w:val="o"/>
      <w:lvlJc w:val="left"/>
      <w:pPr>
        <w:ind w:left="8055" w:hanging="360"/>
      </w:pPr>
      <w:rPr>
        <w:rFonts w:ascii="Courier New" w:hAnsi="Courier New" w:cs="Courier New" w:hint="default"/>
      </w:rPr>
    </w:lvl>
    <w:lvl w:ilvl="8" w:tplc="40090005" w:tentative="1">
      <w:start w:val="1"/>
      <w:numFmt w:val="bullet"/>
      <w:lvlText w:val=""/>
      <w:lvlJc w:val="left"/>
      <w:pPr>
        <w:ind w:left="8775" w:hanging="360"/>
      </w:pPr>
      <w:rPr>
        <w:rFonts w:ascii="Wingdings" w:hAnsi="Wingdings" w:hint="default"/>
      </w:rPr>
    </w:lvl>
  </w:abstractNum>
  <w:abstractNum w:abstractNumId="24">
    <w:nsid w:val="369D7611"/>
    <w:multiLevelType w:val="hybridMultilevel"/>
    <w:tmpl w:val="6E1E11EA"/>
    <w:lvl w:ilvl="0" w:tplc="4009000B">
      <w:start w:val="1"/>
      <w:numFmt w:val="bullet"/>
      <w:lvlText w:val=""/>
      <w:lvlJc w:val="left"/>
      <w:pPr>
        <w:ind w:left="1455" w:hanging="360"/>
      </w:pPr>
      <w:rPr>
        <w:rFonts w:ascii="Wingdings" w:hAnsi="Wingdings"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25">
    <w:nsid w:val="382F1A3E"/>
    <w:multiLevelType w:val="multilevel"/>
    <w:tmpl w:val="3AC87EA2"/>
    <w:lvl w:ilvl="0">
      <w:start w:val="4"/>
      <w:numFmt w:val="decimal"/>
      <w:lvlText w:val="%1"/>
      <w:lvlJc w:val="left"/>
      <w:pPr>
        <w:ind w:left="525" w:hanging="525"/>
      </w:pPr>
      <w:rPr>
        <w:rFonts w:hint="default"/>
      </w:rPr>
    </w:lvl>
    <w:lvl w:ilvl="1">
      <w:numFmt w:val="decimal"/>
      <w:lvlText w:val="%1.%2"/>
      <w:lvlJc w:val="left"/>
      <w:pPr>
        <w:ind w:left="885" w:hanging="525"/>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nsid w:val="3C58454E"/>
    <w:multiLevelType w:val="hybridMultilevel"/>
    <w:tmpl w:val="D76E3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3EAE6C57"/>
    <w:multiLevelType w:val="hybridMultilevel"/>
    <w:tmpl w:val="3C66647C"/>
    <w:lvl w:ilvl="0" w:tplc="4009000B">
      <w:start w:val="1"/>
      <w:numFmt w:val="bullet"/>
      <w:lvlText w:val=""/>
      <w:lvlJc w:val="left"/>
      <w:pPr>
        <w:ind w:left="1095" w:hanging="360"/>
      </w:pPr>
      <w:rPr>
        <w:rFonts w:ascii="Wingdings" w:hAnsi="Wingdings"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28">
    <w:nsid w:val="3F6542AC"/>
    <w:multiLevelType w:val="hybridMultilevel"/>
    <w:tmpl w:val="13A2A03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40AC45B3"/>
    <w:multiLevelType w:val="hybridMultilevel"/>
    <w:tmpl w:val="47C81BA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41743CCC"/>
    <w:multiLevelType w:val="hybridMultilevel"/>
    <w:tmpl w:val="6066C26C"/>
    <w:lvl w:ilvl="0" w:tplc="4009000B">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31">
    <w:nsid w:val="43252F24"/>
    <w:multiLevelType w:val="hybridMultilevel"/>
    <w:tmpl w:val="5DB438F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46061B8C"/>
    <w:multiLevelType w:val="hybridMultilevel"/>
    <w:tmpl w:val="0622834C"/>
    <w:lvl w:ilvl="0" w:tplc="4009000B">
      <w:start w:val="1"/>
      <w:numFmt w:val="bullet"/>
      <w:lvlText w:val=""/>
      <w:lvlJc w:val="left"/>
      <w:pPr>
        <w:ind w:left="1095" w:hanging="360"/>
      </w:pPr>
      <w:rPr>
        <w:rFonts w:ascii="Wingdings" w:hAnsi="Wingdings"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33">
    <w:nsid w:val="4B5C5AAB"/>
    <w:multiLevelType w:val="hybridMultilevel"/>
    <w:tmpl w:val="6756C698"/>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4">
    <w:nsid w:val="4E6D76DC"/>
    <w:multiLevelType w:val="hybridMultilevel"/>
    <w:tmpl w:val="423E948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nsid w:val="4E9D223A"/>
    <w:multiLevelType w:val="hybridMultilevel"/>
    <w:tmpl w:val="64385118"/>
    <w:lvl w:ilvl="0" w:tplc="4009000B">
      <w:start w:val="1"/>
      <w:numFmt w:val="bullet"/>
      <w:lvlText w:val=""/>
      <w:lvlJc w:val="left"/>
      <w:pPr>
        <w:ind w:left="1095" w:hanging="360"/>
      </w:pPr>
      <w:rPr>
        <w:rFonts w:ascii="Wingdings" w:hAnsi="Wingdings"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36">
    <w:nsid w:val="4EC3422B"/>
    <w:multiLevelType w:val="hybridMultilevel"/>
    <w:tmpl w:val="5C8E24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nsid w:val="4F374338"/>
    <w:multiLevelType w:val="hybridMultilevel"/>
    <w:tmpl w:val="FAE24F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102701E"/>
    <w:multiLevelType w:val="hybridMultilevel"/>
    <w:tmpl w:val="EB606D4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527F2043"/>
    <w:multiLevelType w:val="multilevel"/>
    <w:tmpl w:val="E0C80E72"/>
    <w:lvl w:ilvl="0">
      <w:start w:val="3"/>
      <w:numFmt w:val="decimal"/>
      <w:lvlText w:val="%1"/>
      <w:lvlJc w:val="left"/>
      <w:pPr>
        <w:ind w:left="600" w:hanging="600"/>
      </w:pPr>
      <w:rPr>
        <w:rFonts w:hint="default"/>
        <w:b/>
      </w:rPr>
    </w:lvl>
    <w:lvl w:ilvl="1">
      <w:start w:val="4"/>
      <w:numFmt w:val="decimal"/>
      <w:lvlText w:val="%1.%2"/>
      <w:lvlJc w:val="left"/>
      <w:pPr>
        <w:ind w:left="1320" w:hanging="600"/>
      </w:pPr>
      <w:rPr>
        <w:rFonts w:hint="default"/>
        <w:b/>
      </w:rPr>
    </w:lvl>
    <w:lvl w:ilvl="2">
      <w:start w:val="4"/>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40">
    <w:nsid w:val="52903334"/>
    <w:multiLevelType w:val="hybridMultilevel"/>
    <w:tmpl w:val="1982E2A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1">
    <w:nsid w:val="53872960"/>
    <w:multiLevelType w:val="multilevel"/>
    <w:tmpl w:val="E5824D2C"/>
    <w:lvl w:ilvl="0">
      <w:start w:val="7"/>
      <w:numFmt w:val="decimal"/>
      <w:lvlText w:val="%1"/>
      <w:lvlJc w:val="left"/>
      <w:pPr>
        <w:ind w:left="375" w:hanging="375"/>
      </w:pPr>
      <w:rPr>
        <w:rFonts w:hint="default"/>
        <w:b/>
      </w:rPr>
    </w:lvl>
    <w:lvl w:ilvl="1">
      <w:start w:val="2"/>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42">
    <w:nsid w:val="53EA0E50"/>
    <w:multiLevelType w:val="hybridMultilevel"/>
    <w:tmpl w:val="8A649D6A"/>
    <w:lvl w:ilvl="0" w:tplc="40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59BB2D56"/>
    <w:multiLevelType w:val="multilevel"/>
    <w:tmpl w:val="DEFC1FCC"/>
    <w:lvl w:ilvl="0">
      <w:start w:val="5"/>
      <w:numFmt w:val="decimal"/>
      <w:lvlText w:val="%1"/>
      <w:lvlJc w:val="left"/>
      <w:pPr>
        <w:ind w:left="375" w:hanging="375"/>
      </w:pPr>
      <w:rPr>
        <w:rFonts w:hint="default"/>
        <w:b/>
        <w:sz w:val="28"/>
      </w:rPr>
    </w:lvl>
    <w:lvl w:ilvl="1">
      <w:start w:val="3"/>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440" w:hanging="144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800" w:hanging="1800"/>
      </w:pPr>
      <w:rPr>
        <w:rFonts w:hint="default"/>
        <w:b/>
        <w:sz w:val="28"/>
      </w:rPr>
    </w:lvl>
    <w:lvl w:ilvl="8">
      <w:start w:val="1"/>
      <w:numFmt w:val="decimal"/>
      <w:lvlText w:val="%1.%2.%3.%4.%5.%6.%7.%8.%9"/>
      <w:lvlJc w:val="left"/>
      <w:pPr>
        <w:ind w:left="1800" w:hanging="1800"/>
      </w:pPr>
      <w:rPr>
        <w:rFonts w:hint="default"/>
        <w:b/>
        <w:sz w:val="28"/>
      </w:rPr>
    </w:lvl>
  </w:abstractNum>
  <w:abstractNum w:abstractNumId="44">
    <w:nsid w:val="5C113C5A"/>
    <w:multiLevelType w:val="hybridMultilevel"/>
    <w:tmpl w:val="1E5CEF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606B420C"/>
    <w:multiLevelType w:val="hybridMultilevel"/>
    <w:tmpl w:val="2F74FCE8"/>
    <w:lvl w:ilvl="0" w:tplc="4009000B">
      <w:start w:val="1"/>
      <w:numFmt w:val="bullet"/>
      <w:lvlText w:val=""/>
      <w:lvlJc w:val="left"/>
      <w:pPr>
        <w:ind w:left="2280" w:hanging="360"/>
      </w:pPr>
      <w:rPr>
        <w:rFonts w:ascii="Wingdings" w:hAnsi="Wingdings"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46">
    <w:nsid w:val="60B41FBB"/>
    <w:multiLevelType w:val="hybridMultilevel"/>
    <w:tmpl w:val="EF74C11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nsid w:val="61096F1E"/>
    <w:multiLevelType w:val="hybridMultilevel"/>
    <w:tmpl w:val="64A0B8AA"/>
    <w:lvl w:ilvl="0" w:tplc="0409000B">
      <w:start w:val="1"/>
      <w:numFmt w:val="bullet"/>
      <w:lvlText w:val=""/>
      <w:lvlJc w:val="left"/>
      <w:pPr>
        <w:ind w:left="2110" w:hanging="360"/>
      </w:pPr>
      <w:rPr>
        <w:rFonts w:ascii="Wingdings" w:hAnsi="Wingdings" w:hint="default"/>
      </w:rPr>
    </w:lvl>
    <w:lvl w:ilvl="1" w:tplc="04090003" w:tentative="1">
      <w:start w:val="1"/>
      <w:numFmt w:val="bullet"/>
      <w:lvlText w:val="o"/>
      <w:lvlJc w:val="left"/>
      <w:pPr>
        <w:ind w:left="2830" w:hanging="360"/>
      </w:pPr>
      <w:rPr>
        <w:rFonts w:ascii="Courier New" w:hAnsi="Courier New" w:cs="Courier New" w:hint="default"/>
      </w:rPr>
    </w:lvl>
    <w:lvl w:ilvl="2" w:tplc="04090005" w:tentative="1">
      <w:start w:val="1"/>
      <w:numFmt w:val="bullet"/>
      <w:lvlText w:val=""/>
      <w:lvlJc w:val="left"/>
      <w:pPr>
        <w:ind w:left="3550" w:hanging="360"/>
      </w:pPr>
      <w:rPr>
        <w:rFonts w:ascii="Wingdings" w:hAnsi="Wingdings" w:hint="default"/>
      </w:rPr>
    </w:lvl>
    <w:lvl w:ilvl="3" w:tplc="04090001" w:tentative="1">
      <w:start w:val="1"/>
      <w:numFmt w:val="bullet"/>
      <w:lvlText w:val=""/>
      <w:lvlJc w:val="left"/>
      <w:pPr>
        <w:ind w:left="4270" w:hanging="360"/>
      </w:pPr>
      <w:rPr>
        <w:rFonts w:ascii="Symbol" w:hAnsi="Symbol" w:hint="default"/>
      </w:rPr>
    </w:lvl>
    <w:lvl w:ilvl="4" w:tplc="04090003" w:tentative="1">
      <w:start w:val="1"/>
      <w:numFmt w:val="bullet"/>
      <w:lvlText w:val="o"/>
      <w:lvlJc w:val="left"/>
      <w:pPr>
        <w:ind w:left="4990" w:hanging="360"/>
      </w:pPr>
      <w:rPr>
        <w:rFonts w:ascii="Courier New" w:hAnsi="Courier New" w:cs="Courier New" w:hint="default"/>
      </w:rPr>
    </w:lvl>
    <w:lvl w:ilvl="5" w:tplc="04090005" w:tentative="1">
      <w:start w:val="1"/>
      <w:numFmt w:val="bullet"/>
      <w:lvlText w:val=""/>
      <w:lvlJc w:val="left"/>
      <w:pPr>
        <w:ind w:left="5710" w:hanging="360"/>
      </w:pPr>
      <w:rPr>
        <w:rFonts w:ascii="Wingdings" w:hAnsi="Wingdings" w:hint="default"/>
      </w:rPr>
    </w:lvl>
    <w:lvl w:ilvl="6" w:tplc="04090001" w:tentative="1">
      <w:start w:val="1"/>
      <w:numFmt w:val="bullet"/>
      <w:lvlText w:val=""/>
      <w:lvlJc w:val="left"/>
      <w:pPr>
        <w:ind w:left="6430" w:hanging="360"/>
      </w:pPr>
      <w:rPr>
        <w:rFonts w:ascii="Symbol" w:hAnsi="Symbol" w:hint="default"/>
      </w:rPr>
    </w:lvl>
    <w:lvl w:ilvl="7" w:tplc="04090003" w:tentative="1">
      <w:start w:val="1"/>
      <w:numFmt w:val="bullet"/>
      <w:lvlText w:val="o"/>
      <w:lvlJc w:val="left"/>
      <w:pPr>
        <w:ind w:left="7150" w:hanging="360"/>
      </w:pPr>
      <w:rPr>
        <w:rFonts w:ascii="Courier New" w:hAnsi="Courier New" w:cs="Courier New" w:hint="default"/>
      </w:rPr>
    </w:lvl>
    <w:lvl w:ilvl="8" w:tplc="04090005" w:tentative="1">
      <w:start w:val="1"/>
      <w:numFmt w:val="bullet"/>
      <w:lvlText w:val=""/>
      <w:lvlJc w:val="left"/>
      <w:pPr>
        <w:ind w:left="7870" w:hanging="360"/>
      </w:pPr>
      <w:rPr>
        <w:rFonts w:ascii="Wingdings" w:hAnsi="Wingdings" w:hint="default"/>
      </w:rPr>
    </w:lvl>
  </w:abstractNum>
  <w:abstractNum w:abstractNumId="48">
    <w:nsid w:val="61246935"/>
    <w:multiLevelType w:val="hybridMultilevel"/>
    <w:tmpl w:val="C98CB5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nsid w:val="62244310"/>
    <w:multiLevelType w:val="multilevel"/>
    <w:tmpl w:val="1E84171E"/>
    <w:lvl w:ilvl="0">
      <w:start w:val="8"/>
      <w:numFmt w:val="decimal"/>
      <w:lvlText w:val="%1"/>
      <w:lvlJc w:val="left"/>
      <w:pPr>
        <w:ind w:left="600" w:hanging="600"/>
      </w:pPr>
      <w:rPr>
        <w:rFonts w:hint="default"/>
        <w:b/>
      </w:rPr>
    </w:lvl>
    <w:lvl w:ilvl="1">
      <w:start w:val="1"/>
      <w:numFmt w:val="decimal"/>
      <w:lvlText w:val="%1.%2"/>
      <w:lvlJc w:val="left"/>
      <w:pPr>
        <w:ind w:left="1477" w:hanging="600"/>
      </w:pPr>
      <w:rPr>
        <w:rFonts w:hint="default"/>
        <w:b/>
      </w:rPr>
    </w:lvl>
    <w:lvl w:ilvl="2">
      <w:start w:val="2"/>
      <w:numFmt w:val="decimal"/>
      <w:lvlText w:val="%1.%2.%3"/>
      <w:lvlJc w:val="left"/>
      <w:pPr>
        <w:ind w:left="2474" w:hanging="720"/>
      </w:pPr>
      <w:rPr>
        <w:rFonts w:hint="default"/>
        <w:b/>
      </w:rPr>
    </w:lvl>
    <w:lvl w:ilvl="3">
      <w:start w:val="1"/>
      <w:numFmt w:val="decimal"/>
      <w:lvlText w:val="%1.%2.%3.%4"/>
      <w:lvlJc w:val="left"/>
      <w:pPr>
        <w:ind w:left="3711" w:hanging="1080"/>
      </w:pPr>
      <w:rPr>
        <w:rFonts w:hint="default"/>
        <w:b/>
      </w:rPr>
    </w:lvl>
    <w:lvl w:ilvl="4">
      <w:start w:val="1"/>
      <w:numFmt w:val="decimal"/>
      <w:lvlText w:val="%1.%2.%3.%4.%5"/>
      <w:lvlJc w:val="left"/>
      <w:pPr>
        <w:ind w:left="4588" w:hanging="1080"/>
      </w:pPr>
      <w:rPr>
        <w:rFonts w:hint="default"/>
        <w:b/>
      </w:rPr>
    </w:lvl>
    <w:lvl w:ilvl="5">
      <w:start w:val="1"/>
      <w:numFmt w:val="decimal"/>
      <w:lvlText w:val="%1.%2.%3.%4.%5.%6"/>
      <w:lvlJc w:val="left"/>
      <w:pPr>
        <w:ind w:left="5825" w:hanging="1440"/>
      </w:pPr>
      <w:rPr>
        <w:rFonts w:hint="default"/>
        <w:b/>
      </w:rPr>
    </w:lvl>
    <w:lvl w:ilvl="6">
      <w:start w:val="1"/>
      <w:numFmt w:val="decimal"/>
      <w:lvlText w:val="%1.%2.%3.%4.%5.%6.%7"/>
      <w:lvlJc w:val="left"/>
      <w:pPr>
        <w:ind w:left="6702" w:hanging="1440"/>
      </w:pPr>
      <w:rPr>
        <w:rFonts w:hint="default"/>
        <w:b/>
      </w:rPr>
    </w:lvl>
    <w:lvl w:ilvl="7">
      <w:start w:val="1"/>
      <w:numFmt w:val="decimal"/>
      <w:lvlText w:val="%1.%2.%3.%4.%5.%6.%7.%8"/>
      <w:lvlJc w:val="left"/>
      <w:pPr>
        <w:ind w:left="7939" w:hanging="1800"/>
      </w:pPr>
      <w:rPr>
        <w:rFonts w:hint="default"/>
        <w:b/>
      </w:rPr>
    </w:lvl>
    <w:lvl w:ilvl="8">
      <w:start w:val="1"/>
      <w:numFmt w:val="decimal"/>
      <w:lvlText w:val="%1.%2.%3.%4.%5.%6.%7.%8.%9"/>
      <w:lvlJc w:val="left"/>
      <w:pPr>
        <w:ind w:left="9176" w:hanging="2160"/>
      </w:pPr>
      <w:rPr>
        <w:rFonts w:hint="default"/>
        <w:b/>
      </w:rPr>
    </w:lvl>
  </w:abstractNum>
  <w:abstractNum w:abstractNumId="50">
    <w:nsid w:val="627C739B"/>
    <w:multiLevelType w:val="hybridMultilevel"/>
    <w:tmpl w:val="B0D8BCE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1">
    <w:nsid w:val="64E738B5"/>
    <w:multiLevelType w:val="hybridMultilevel"/>
    <w:tmpl w:val="C67058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nsid w:val="66435256"/>
    <w:multiLevelType w:val="hybridMultilevel"/>
    <w:tmpl w:val="C44AD68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3">
    <w:nsid w:val="678F3249"/>
    <w:multiLevelType w:val="hybridMultilevel"/>
    <w:tmpl w:val="A55E84C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4">
    <w:nsid w:val="68CE74E6"/>
    <w:multiLevelType w:val="hybridMultilevel"/>
    <w:tmpl w:val="CF22C58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5">
    <w:nsid w:val="68D20C00"/>
    <w:multiLevelType w:val="hybridMultilevel"/>
    <w:tmpl w:val="3EF22BC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6">
    <w:nsid w:val="6D423A80"/>
    <w:multiLevelType w:val="multilevel"/>
    <w:tmpl w:val="13AE4CD6"/>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7">
    <w:nsid w:val="6E340D4F"/>
    <w:multiLevelType w:val="multilevel"/>
    <w:tmpl w:val="7CF6606A"/>
    <w:lvl w:ilvl="0">
      <w:start w:val="4"/>
      <w:numFmt w:val="decimal"/>
      <w:lvlText w:val="%1"/>
      <w:lvlJc w:val="left"/>
      <w:pPr>
        <w:ind w:left="375" w:hanging="375"/>
      </w:pPr>
      <w:rPr>
        <w:rFonts w:hint="default"/>
        <w:b/>
      </w:rPr>
    </w:lvl>
    <w:lvl w:ilvl="1">
      <w:start w:val="4"/>
      <w:numFmt w:val="decimal"/>
      <w:lvlText w:val="%1.%2"/>
      <w:lvlJc w:val="left"/>
      <w:pPr>
        <w:ind w:left="1275" w:hanging="375"/>
      </w:pPr>
      <w:rPr>
        <w:rFonts w:hint="default"/>
        <w:b/>
      </w:rPr>
    </w:lvl>
    <w:lvl w:ilvl="2">
      <w:start w:val="1"/>
      <w:numFmt w:val="decimal"/>
      <w:lvlText w:val="%1.%2.%3"/>
      <w:lvlJc w:val="left"/>
      <w:pPr>
        <w:ind w:left="2520" w:hanging="720"/>
      </w:pPr>
      <w:rPr>
        <w:rFonts w:hint="default"/>
        <w:b/>
      </w:rPr>
    </w:lvl>
    <w:lvl w:ilvl="3">
      <w:start w:val="1"/>
      <w:numFmt w:val="decimal"/>
      <w:lvlText w:val="%1.%2.%3.%4"/>
      <w:lvlJc w:val="left"/>
      <w:pPr>
        <w:ind w:left="3780" w:hanging="1080"/>
      </w:pPr>
      <w:rPr>
        <w:rFonts w:hint="default"/>
        <w:b/>
      </w:rPr>
    </w:lvl>
    <w:lvl w:ilvl="4">
      <w:start w:val="1"/>
      <w:numFmt w:val="decimal"/>
      <w:lvlText w:val="%1.%2.%3.%4.%5"/>
      <w:lvlJc w:val="left"/>
      <w:pPr>
        <w:ind w:left="4680" w:hanging="1080"/>
      </w:pPr>
      <w:rPr>
        <w:rFonts w:hint="default"/>
        <w:b/>
      </w:rPr>
    </w:lvl>
    <w:lvl w:ilvl="5">
      <w:start w:val="1"/>
      <w:numFmt w:val="decimal"/>
      <w:lvlText w:val="%1.%2.%3.%4.%5.%6"/>
      <w:lvlJc w:val="left"/>
      <w:pPr>
        <w:ind w:left="5940" w:hanging="1440"/>
      </w:pPr>
      <w:rPr>
        <w:rFonts w:hint="default"/>
        <w:b/>
      </w:rPr>
    </w:lvl>
    <w:lvl w:ilvl="6">
      <w:start w:val="1"/>
      <w:numFmt w:val="decimal"/>
      <w:lvlText w:val="%1.%2.%3.%4.%5.%6.%7"/>
      <w:lvlJc w:val="left"/>
      <w:pPr>
        <w:ind w:left="6840" w:hanging="1440"/>
      </w:pPr>
      <w:rPr>
        <w:rFonts w:hint="default"/>
        <w:b/>
      </w:rPr>
    </w:lvl>
    <w:lvl w:ilvl="7">
      <w:start w:val="1"/>
      <w:numFmt w:val="decimal"/>
      <w:lvlText w:val="%1.%2.%3.%4.%5.%6.%7.%8"/>
      <w:lvlJc w:val="left"/>
      <w:pPr>
        <w:ind w:left="8100" w:hanging="1800"/>
      </w:pPr>
      <w:rPr>
        <w:rFonts w:hint="default"/>
        <w:b/>
      </w:rPr>
    </w:lvl>
    <w:lvl w:ilvl="8">
      <w:start w:val="1"/>
      <w:numFmt w:val="decimal"/>
      <w:lvlText w:val="%1.%2.%3.%4.%5.%6.%7.%8.%9"/>
      <w:lvlJc w:val="left"/>
      <w:pPr>
        <w:ind w:left="9360" w:hanging="2160"/>
      </w:pPr>
      <w:rPr>
        <w:rFonts w:hint="default"/>
        <w:b/>
      </w:rPr>
    </w:lvl>
  </w:abstractNum>
  <w:abstractNum w:abstractNumId="58">
    <w:nsid w:val="709256BA"/>
    <w:multiLevelType w:val="multilevel"/>
    <w:tmpl w:val="F7F055FE"/>
    <w:lvl w:ilvl="0">
      <w:start w:val="6"/>
      <w:numFmt w:val="decimal"/>
      <w:lvlText w:val="%1"/>
      <w:lvlJc w:val="left"/>
      <w:pPr>
        <w:ind w:left="360" w:hanging="360"/>
      </w:pPr>
      <w:rPr>
        <w:rFonts w:hint="default"/>
        <w:b w:val="0"/>
        <w:sz w:val="26"/>
      </w:rPr>
    </w:lvl>
    <w:lvl w:ilvl="1">
      <w:start w:val="2"/>
      <w:numFmt w:val="decimal"/>
      <w:lvlText w:val="%1.%2"/>
      <w:lvlJc w:val="left"/>
      <w:pPr>
        <w:ind w:left="360" w:hanging="360"/>
      </w:pPr>
      <w:rPr>
        <w:rFonts w:hint="default"/>
        <w:b/>
        <w:bCs w:val="0"/>
        <w:sz w:val="28"/>
        <w:szCs w:val="28"/>
      </w:rPr>
    </w:lvl>
    <w:lvl w:ilvl="2">
      <w:start w:val="1"/>
      <w:numFmt w:val="decimal"/>
      <w:lvlText w:val="%1.%2.%3"/>
      <w:lvlJc w:val="left"/>
      <w:pPr>
        <w:ind w:left="720" w:hanging="720"/>
      </w:pPr>
      <w:rPr>
        <w:rFonts w:hint="default"/>
        <w:b w:val="0"/>
        <w:sz w:val="26"/>
      </w:rPr>
    </w:lvl>
    <w:lvl w:ilvl="3">
      <w:start w:val="1"/>
      <w:numFmt w:val="decimal"/>
      <w:lvlText w:val="%1.%2.%3.%4"/>
      <w:lvlJc w:val="left"/>
      <w:pPr>
        <w:ind w:left="1080" w:hanging="1080"/>
      </w:pPr>
      <w:rPr>
        <w:rFonts w:hint="default"/>
        <w:b w:val="0"/>
        <w:sz w:val="26"/>
      </w:rPr>
    </w:lvl>
    <w:lvl w:ilvl="4">
      <w:start w:val="1"/>
      <w:numFmt w:val="decimal"/>
      <w:lvlText w:val="%1.%2.%3.%4.%5"/>
      <w:lvlJc w:val="left"/>
      <w:pPr>
        <w:ind w:left="1080" w:hanging="1080"/>
      </w:pPr>
      <w:rPr>
        <w:rFonts w:hint="default"/>
        <w:b w:val="0"/>
        <w:sz w:val="26"/>
      </w:rPr>
    </w:lvl>
    <w:lvl w:ilvl="5">
      <w:start w:val="1"/>
      <w:numFmt w:val="decimal"/>
      <w:lvlText w:val="%1.%2.%3.%4.%5.%6"/>
      <w:lvlJc w:val="left"/>
      <w:pPr>
        <w:ind w:left="1440" w:hanging="1440"/>
      </w:pPr>
      <w:rPr>
        <w:rFonts w:hint="default"/>
        <w:b w:val="0"/>
        <w:sz w:val="26"/>
      </w:rPr>
    </w:lvl>
    <w:lvl w:ilvl="6">
      <w:start w:val="1"/>
      <w:numFmt w:val="decimal"/>
      <w:lvlText w:val="%1.%2.%3.%4.%5.%6.%7"/>
      <w:lvlJc w:val="left"/>
      <w:pPr>
        <w:ind w:left="1440" w:hanging="1440"/>
      </w:pPr>
      <w:rPr>
        <w:rFonts w:hint="default"/>
        <w:b w:val="0"/>
        <w:sz w:val="26"/>
      </w:rPr>
    </w:lvl>
    <w:lvl w:ilvl="7">
      <w:start w:val="1"/>
      <w:numFmt w:val="decimal"/>
      <w:lvlText w:val="%1.%2.%3.%4.%5.%6.%7.%8"/>
      <w:lvlJc w:val="left"/>
      <w:pPr>
        <w:ind w:left="1800" w:hanging="1800"/>
      </w:pPr>
      <w:rPr>
        <w:rFonts w:hint="default"/>
        <w:b w:val="0"/>
        <w:sz w:val="26"/>
      </w:rPr>
    </w:lvl>
    <w:lvl w:ilvl="8">
      <w:start w:val="1"/>
      <w:numFmt w:val="decimal"/>
      <w:lvlText w:val="%1.%2.%3.%4.%5.%6.%7.%8.%9"/>
      <w:lvlJc w:val="left"/>
      <w:pPr>
        <w:ind w:left="2160" w:hanging="2160"/>
      </w:pPr>
      <w:rPr>
        <w:rFonts w:hint="default"/>
        <w:b w:val="0"/>
        <w:sz w:val="26"/>
      </w:rPr>
    </w:lvl>
  </w:abstractNum>
  <w:abstractNum w:abstractNumId="59">
    <w:nsid w:val="735E2137"/>
    <w:multiLevelType w:val="hybridMultilevel"/>
    <w:tmpl w:val="F280B474"/>
    <w:lvl w:ilvl="0" w:tplc="4009000B">
      <w:start w:val="1"/>
      <w:numFmt w:val="bullet"/>
      <w:lvlText w:val=""/>
      <w:lvlJc w:val="left"/>
      <w:pPr>
        <w:ind w:left="2925" w:hanging="360"/>
      </w:pPr>
      <w:rPr>
        <w:rFonts w:ascii="Wingdings" w:hAnsi="Wingdings" w:hint="default"/>
      </w:rPr>
    </w:lvl>
    <w:lvl w:ilvl="1" w:tplc="40090003" w:tentative="1">
      <w:start w:val="1"/>
      <w:numFmt w:val="bullet"/>
      <w:lvlText w:val="o"/>
      <w:lvlJc w:val="left"/>
      <w:pPr>
        <w:ind w:left="3645" w:hanging="360"/>
      </w:pPr>
      <w:rPr>
        <w:rFonts w:ascii="Courier New" w:hAnsi="Courier New" w:cs="Courier New" w:hint="default"/>
      </w:rPr>
    </w:lvl>
    <w:lvl w:ilvl="2" w:tplc="40090005" w:tentative="1">
      <w:start w:val="1"/>
      <w:numFmt w:val="bullet"/>
      <w:lvlText w:val=""/>
      <w:lvlJc w:val="left"/>
      <w:pPr>
        <w:ind w:left="4365" w:hanging="360"/>
      </w:pPr>
      <w:rPr>
        <w:rFonts w:ascii="Wingdings" w:hAnsi="Wingdings" w:hint="default"/>
      </w:rPr>
    </w:lvl>
    <w:lvl w:ilvl="3" w:tplc="40090001" w:tentative="1">
      <w:start w:val="1"/>
      <w:numFmt w:val="bullet"/>
      <w:lvlText w:val=""/>
      <w:lvlJc w:val="left"/>
      <w:pPr>
        <w:ind w:left="5085" w:hanging="360"/>
      </w:pPr>
      <w:rPr>
        <w:rFonts w:ascii="Symbol" w:hAnsi="Symbol" w:hint="default"/>
      </w:rPr>
    </w:lvl>
    <w:lvl w:ilvl="4" w:tplc="40090003" w:tentative="1">
      <w:start w:val="1"/>
      <w:numFmt w:val="bullet"/>
      <w:lvlText w:val="o"/>
      <w:lvlJc w:val="left"/>
      <w:pPr>
        <w:ind w:left="5805" w:hanging="360"/>
      </w:pPr>
      <w:rPr>
        <w:rFonts w:ascii="Courier New" w:hAnsi="Courier New" w:cs="Courier New" w:hint="default"/>
      </w:rPr>
    </w:lvl>
    <w:lvl w:ilvl="5" w:tplc="40090005" w:tentative="1">
      <w:start w:val="1"/>
      <w:numFmt w:val="bullet"/>
      <w:lvlText w:val=""/>
      <w:lvlJc w:val="left"/>
      <w:pPr>
        <w:ind w:left="6525" w:hanging="360"/>
      </w:pPr>
      <w:rPr>
        <w:rFonts w:ascii="Wingdings" w:hAnsi="Wingdings" w:hint="default"/>
      </w:rPr>
    </w:lvl>
    <w:lvl w:ilvl="6" w:tplc="40090001" w:tentative="1">
      <w:start w:val="1"/>
      <w:numFmt w:val="bullet"/>
      <w:lvlText w:val=""/>
      <w:lvlJc w:val="left"/>
      <w:pPr>
        <w:ind w:left="7245" w:hanging="360"/>
      </w:pPr>
      <w:rPr>
        <w:rFonts w:ascii="Symbol" w:hAnsi="Symbol" w:hint="default"/>
      </w:rPr>
    </w:lvl>
    <w:lvl w:ilvl="7" w:tplc="40090003" w:tentative="1">
      <w:start w:val="1"/>
      <w:numFmt w:val="bullet"/>
      <w:lvlText w:val="o"/>
      <w:lvlJc w:val="left"/>
      <w:pPr>
        <w:ind w:left="7965" w:hanging="360"/>
      </w:pPr>
      <w:rPr>
        <w:rFonts w:ascii="Courier New" w:hAnsi="Courier New" w:cs="Courier New" w:hint="default"/>
      </w:rPr>
    </w:lvl>
    <w:lvl w:ilvl="8" w:tplc="40090005" w:tentative="1">
      <w:start w:val="1"/>
      <w:numFmt w:val="bullet"/>
      <w:lvlText w:val=""/>
      <w:lvlJc w:val="left"/>
      <w:pPr>
        <w:ind w:left="8685" w:hanging="360"/>
      </w:pPr>
      <w:rPr>
        <w:rFonts w:ascii="Wingdings" w:hAnsi="Wingdings" w:hint="default"/>
      </w:rPr>
    </w:lvl>
  </w:abstractNum>
  <w:abstractNum w:abstractNumId="60">
    <w:nsid w:val="76F4408D"/>
    <w:multiLevelType w:val="hybridMultilevel"/>
    <w:tmpl w:val="298E767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1">
    <w:nsid w:val="7851124B"/>
    <w:multiLevelType w:val="hybridMultilevel"/>
    <w:tmpl w:val="EC3087B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2">
    <w:nsid w:val="7D741AB7"/>
    <w:multiLevelType w:val="hybridMultilevel"/>
    <w:tmpl w:val="4F525D72"/>
    <w:lvl w:ilvl="0" w:tplc="4009000B">
      <w:start w:val="1"/>
      <w:numFmt w:val="bullet"/>
      <w:lvlText w:val=""/>
      <w:lvlJc w:val="left"/>
      <w:pPr>
        <w:ind w:left="1095" w:hanging="360"/>
      </w:pPr>
      <w:rPr>
        <w:rFonts w:ascii="Wingdings" w:hAnsi="Wingdings"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63">
    <w:nsid w:val="7EE571A6"/>
    <w:multiLevelType w:val="hybridMultilevel"/>
    <w:tmpl w:val="6854D0E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4">
    <w:nsid w:val="7EE869E3"/>
    <w:multiLevelType w:val="hybridMultilevel"/>
    <w:tmpl w:val="097E96D4"/>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abstractNumId w:val="1"/>
  </w:num>
  <w:num w:numId="2">
    <w:abstractNumId w:val="0"/>
  </w:num>
  <w:num w:numId="3">
    <w:abstractNumId w:val="13"/>
  </w:num>
  <w:num w:numId="4">
    <w:abstractNumId w:val="36"/>
  </w:num>
  <w:num w:numId="5">
    <w:abstractNumId w:val="18"/>
  </w:num>
  <w:num w:numId="6">
    <w:abstractNumId w:val="26"/>
  </w:num>
  <w:num w:numId="7">
    <w:abstractNumId w:val="9"/>
  </w:num>
  <w:num w:numId="8">
    <w:abstractNumId w:val="38"/>
  </w:num>
  <w:num w:numId="9">
    <w:abstractNumId w:val="12"/>
  </w:num>
  <w:num w:numId="10">
    <w:abstractNumId w:val="46"/>
  </w:num>
  <w:num w:numId="11">
    <w:abstractNumId w:val="47"/>
  </w:num>
  <w:num w:numId="12">
    <w:abstractNumId w:val="28"/>
  </w:num>
  <w:num w:numId="13">
    <w:abstractNumId w:val="31"/>
  </w:num>
  <w:num w:numId="14">
    <w:abstractNumId w:val="5"/>
  </w:num>
  <w:num w:numId="15">
    <w:abstractNumId w:val="60"/>
  </w:num>
  <w:num w:numId="16">
    <w:abstractNumId w:val="2"/>
  </w:num>
  <w:num w:numId="17">
    <w:abstractNumId w:val="54"/>
  </w:num>
  <w:num w:numId="18">
    <w:abstractNumId w:val="51"/>
  </w:num>
  <w:num w:numId="19">
    <w:abstractNumId w:val="30"/>
  </w:num>
  <w:num w:numId="20">
    <w:abstractNumId w:val="16"/>
  </w:num>
  <w:num w:numId="21">
    <w:abstractNumId w:val="42"/>
  </w:num>
  <w:num w:numId="22">
    <w:abstractNumId w:val="20"/>
  </w:num>
  <w:num w:numId="23">
    <w:abstractNumId w:val="39"/>
  </w:num>
  <w:num w:numId="24">
    <w:abstractNumId w:val="8"/>
  </w:num>
  <w:num w:numId="25">
    <w:abstractNumId w:val="33"/>
  </w:num>
  <w:num w:numId="26">
    <w:abstractNumId w:val="59"/>
  </w:num>
  <w:num w:numId="27">
    <w:abstractNumId w:val="64"/>
  </w:num>
  <w:num w:numId="28">
    <w:abstractNumId w:val="25"/>
  </w:num>
  <w:num w:numId="29">
    <w:abstractNumId w:val="63"/>
  </w:num>
  <w:num w:numId="30">
    <w:abstractNumId w:val="21"/>
  </w:num>
  <w:num w:numId="31">
    <w:abstractNumId w:val="10"/>
  </w:num>
  <w:num w:numId="32">
    <w:abstractNumId w:val="57"/>
  </w:num>
  <w:num w:numId="33">
    <w:abstractNumId w:val="3"/>
  </w:num>
  <w:num w:numId="34">
    <w:abstractNumId w:val="17"/>
  </w:num>
  <w:num w:numId="35">
    <w:abstractNumId w:val="44"/>
  </w:num>
  <w:num w:numId="36">
    <w:abstractNumId w:val="58"/>
  </w:num>
  <w:num w:numId="37">
    <w:abstractNumId w:val="7"/>
  </w:num>
  <w:num w:numId="38">
    <w:abstractNumId w:val="19"/>
  </w:num>
  <w:num w:numId="39">
    <w:abstractNumId w:val="29"/>
  </w:num>
  <w:num w:numId="40">
    <w:abstractNumId w:val="52"/>
  </w:num>
  <w:num w:numId="41">
    <w:abstractNumId w:val="34"/>
  </w:num>
  <w:num w:numId="42">
    <w:abstractNumId w:val="6"/>
  </w:num>
  <w:num w:numId="43">
    <w:abstractNumId w:val="55"/>
  </w:num>
  <w:num w:numId="44">
    <w:abstractNumId w:val="48"/>
  </w:num>
  <w:num w:numId="45">
    <w:abstractNumId w:val="41"/>
  </w:num>
  <w:num w:numId="46">
    <w:abstractNumId w:val="37"/>
  </w:num>
  <w:num w:numId="47">
    <w:abstractNumId w:val="15"/>
  </w:num>
  <w:num w:numId="48">
    <w:abstractNumId w:val="62"/>
  </w:num>
  <w:num w:numId="49">
    <w:abstractNumId w:val="22"/>
  </w:num>
  <w:num w:numId="50">
    <w:abstractNumId w:val="4"/>
  </w:num>
  <w:num w:numId="51">
    <w:abstractNumId w:val="35"/>
  </w:num>
  <w:num w:numId="52">
    <w:abstractNumId w:val="11"/>
  </w:num>
  <w:num w:numId="53">
    <w:abstractNumId w:val="49"/>
  </w:num>
  <w:num w:numId="54">
    <w:abstractNumId w:val="32"/>
  </w:num>
  <w:num w:numId="55">
    <w:abstractNumId w:val="14"/>
  </w:num>
  <w:num w:numId="56">
    <w:abstractNumId w:val="50"/>
  </w:num>
  <w:num w:numId="57">
    <w:abstractNumId w:val="23"/>
  </w:num>
  <w:num w:numId="58">
    <w:abstractNumId w:val="61"/>
  </w:num>
  <w:num w:numId="59">
    <w:abstractNumId w:val="53"/>
  </w:num>
  <w:num w:numId="60">
    <w:abstractNumId w:val="40"/>
  </w:num>
  <w:num w:numId="61">
    <w:abstractNumId w:val="27"/>
  </w:num>
  <w:num w:numId="62">
    <w:abstractNumId w:val="24"/>
  </w:num>
  <w:num w:numId="63">
    <w:abstractNumId w:val="45"/>
  </w:num>
  <w:num w:numId="64">
    <w:abstractNumId w:val="43"/>
  </w:num>
  <w:num w:numId="65">
    <w:abstractNumId w:val="5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E1D"/>
    <w:rsid w:val="00011DA5"/>
    <w:rsid w:val="00037588"/>
    <w:rsid w:val="00042947"/>
    <w:rsid w:val="0005441D"/>
    <w:rsid w:val="0005725E"/>
    <w:rsid w:val="000773A8"/>
    <w:rsid w:val="0008703B"/>
    <w:rsid w:val="000A316A"/>
    <w:rsid w:val="000B6760"/>
    <w:rsid w:val="000C556C"/>
    <w:rsid w:val="000E4236"/>
    <w:rsid w:val="000E71AE"/>
    <w:rsid w:val="000F384D"/>
    <w:rsid w:val="00112878"/>
    <w:rsid w:val="00123AF1"/>
    <w:rsid w:val="001371D9"/>
    <w:rsid w:val="00146248"/>
    <w:rsid w:val="00146F56"/>
    <w:rsid w:val="00150F53"/>
    <w:rsid w:val="0016229F"/>
    <w:rsid w:val="00190703"/>
    <w:rsid w:val="001B43F0"/>
    <w:rsid w:val="001D49A6"/>
    <w:rsid w:val="001E3050"/>
    <w:rsid w:val="001E61E9"/>
    <w:rsid w:val="001F6A09"/>
    <w:rsid w:val="0026079C"/>
    <w:rsid w:val="002648AE"/>
    <w:rsid w:val="002A1534"/>
    <w:rsid w:val="002A1A2A"/>
    <w:rsid w:val="002B52E9"/>
    <w:rsid w:val="002C6E56"/>
    <w:rsid w:val="002D4B0D"/>
    <w:rsid w:val="002E2B58"/>
    <w:rsid w:val="002E2FA0"/>
    <w:rsid w:val="002E6016"/>
    <w:rsid w:val="002E6812"/>
    <w:rsid w:val="00334100"/>
    <w:rsid w:val="0035089D"/>
    <w:rsid w:val="00372D45"/>
    <w:rsid w:val="00376CF1"/>
    <w:rsid w:val="00380332"/>
    <w:rsid w:val="00381CF8"/>
    <w:rsid w:val="00384818"/>
    <w:rsid w:val="003941CF"/>
    <w:rsid w:val="003A5F23"/>
    <w:rsid w:val="003A5F33"/>
    <w:rsid w:val="003B0339"/>
    <w:rsid w:val="003C7A27"/>
    <w:rsid w:val="003D4F11"/>
    <w:rsid w:val="003F7693"/>
    <w:rsid w:val="004018D6"/>
    <w:rsid w:val="00402073"/>
    <w:rsid w:val="004214EF"/>
    <w:rsid w:val="004360FE"/>
    <w:rsid w:val="00445846"/>
    <w:rsid w:val="004535CF"/>
    <w:rsid w:val="00474E1D"/>
    <w:rsid w:val="004842DA"/>
    <w:rsid w:val="004911E7"/>
    <w:rsid w:val="004C5151"/>
    <w:rsid w:val="004C6949"/>
    <w:rsid w:val="004D417D"/>
    <w:rsid w:val="004E2859"/>
    <w:rsid w:val="004E3C22"/>
    <w:rsid w:val="004F67C8"/>
    <w:rsid w:val="00513828"/>
    <w:rsid w:val="00540B0F"/>
    <w:rsid w:val="0054752D"/>
    <w:rsid w:val="00573093"/>
    <w:rsid w:val="00577A32"/>
    <w:rsid w:val="00581F05"/>
    <w:rsid w:val="00586155"/>
    <w:rsid w:val="00595819"/>
    <w:rsid w:val="005A4327"/>
    <w:rsid w:val="005A6A0E"/>
    <w:rsid w:val="005B11C6"/>
    <w:rsid w:val="006361FF"/>
    <w:rsid w:val="00653220"/>
    <w:rsid w:val="00661884"/>
    <w:rsid w:val="006A27AF"/>
    <w:rsid w:val="006D1765"/>
    <w:rsid w:val="006D615F"/>
    <w:rsid w:val="006F4B65"/>
    <w:rsid w:val="00732A82"/>
    <w:rsid w:val="007415F5"/>
    <w:rsid w:val="00751941"/>
    <w:rsid w:val="00765384"/>
    <w:rsid w:val="00773D6F"/>
    <w:rsid w:val="007A6E21"/>
    <w:rsid w:val="007B0700"/>
    <w:rsid w:val="007D7EB4"/>
    <w:rsid w:val="00803025"/>
    <w:rsid w:val="008040D1"/>
    <w:rsid w:val="00847A37"/>
    <w:rsid w:val="008501E2"/>
    <w:rsid w:val="00863089"/>
    <w:rsid w:val="00875AA8"/>
    <w:rsid w:val="00892F2B"/>
    <w:rsid w:val="0089546A"/>
    <w:rsid w:val="008A7708"/>
    <w:rsid w:val="008B3951"/>
    <w:rsid w:val="008B6517"/>
    <w:rsid w:val="008C5F2E"/>
    <w:rsid w:val="008D7E14"/>
    <w:rsid w:val="00903680"/>
    <w:rsid w:val="009048A7"/>
    <w:rsid w:val="00906508"/>
    <w:rsid w:val="00944B41"/>
    <w:rsid w:val="00944C9B"/>
    <w:rsid w:val="009700CB"/>
    <w:rsid w:val="00980D73"/>
    <w:rsid w:val="00987184"/>
    <w:rsid w:val="009B0EAF"/>
    <w:rsid w:val="009B5F52"/>
    <w:rsid w:val="009C4121"/>
    <w:rsid w:val="009D25E4"/>
    <w:rsid w:val="009F5B8A"/>
    <w:rsid w:val="009F73FE"/>
    <w:rsid w:val="00A02634"/>
    <w:rsid w:val="00A51A48"/>
    <w:rsid w:val="00A649BC"/>
    <w:rsid w:val="00A74127"/>
    <w:rsid w:val="00A75A0E"/>
    <w:rsid w:val="00A779F4"/>
    <w:rsid w:val="00A77DA3"/>
    <w:rsid w:val="00A91F27"/>
    <w:rsid w:val="00A94DF4"/>
    <w:rsid w:val="00AA69F8"/>
    <w:rsid w:val="00AB0757"/>
    <w:rsid w:val="00AF2731"/>
    <w:rsid w:val="00B11E1F"/>
    <w:rsid w:val="00B20EF5"/>
    <w:rsid w:val="00B454CF"/>
    <w:rsid w:val="00B54212"/>
    <w:rsid w:val="00BB498A"/>
    <w:rsid w:val="00BC47B9"/>
    <w:rsid w:val="00BF3CBE"/>
    <w:rsid w:val="00C36209"/>
    <w:rsid w:val="00C62D59"/>
    <w:rsid w:val="00C93E5D"/>
    <w:rsid w:val="00CA3A98"/>
    <w:rsid w:val="00CC0995"/>
    <w:rsid w:val="00CC3B54"/>
    <w:rsid w:val="00CD1463"/>
    <w:rsid w:val="00CE6D69"/>
    <w:rsid w:val="00CF076F"/>
    <w:rsid w:val="00CF3030"/>
    <w:rsid w:val="00D123A6"/>
    <w:rsid w:val="00D13F12"/>
    <w:rsid w:val="00D22331"/>
    <w:rsid w:val="00D43B85"/>
    <w:rsid w:val="00D554D8"/>
    <w:rsid w:val="00D61D37"/>
    <w:rsid w:val="00D65D94"/>
    <w:rsid w:val="00DA5C70"/>
    <w:rsid w:val="00DE4C81"/>
    <w:rsid w:val="00E11946"/>
    <w:rsid w:val="00E2093A"/>
    <w:rsid w:val="00E21672"/>
    <w:rsid w:val="00E22CCE"/>
    <w:rsid w:val="00E23D3E"/>
    <w:rsid w:val="00E25801"/>
    <w:rsid w:val="00E2729F"/>
    <w:rsid w:val="00E34278"/>
    <w:rsid w:val="00EA0C8F"/>
    <w:rsid w:val="00EA3D7D"/>
    <w:rsid w:val="00ED1E6D"/>
    <w:rsid w:val="00EE7D1F"/>
    <w:rsid w:val="00EF6581"/>
    <w:rsid w:val="00F13327"/>
    <w:rsid w:val="00F2761F"/>
    <w:rsid w:val="00F31232"/>
    <w:rsid w:val="00F47107"/>
    <w:rsid w:val="00F51835"/>
    <w:rsid w:val="00F739B9"/>
    <w:rsid w:val="00F94A8A"/>
    <w:rsid w:val="00FA7D10"/>
    <w:rsid w:val="00FC2A68"/>
    <w:rsid w:val="00FC2D7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0F7A06E6-8B30-4702-9D60-FF3A8F2DF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801"/>
    <w:pPr>
      <w:spacing w:before="0" w:line="276" w:lineRule="auto"/>
    </w:pPr>
    <w:rPr>
      <w:color w:val="auto"/>
      <w:sz w:val="22"/>
      <w:szCs w:val="22"/>
      <w:lang w:val="en-IN" w:eastAsia="en-US"/>
    </w:rPr>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E3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microsoft.com/office/2007/relationships/diagramDrawing" Target="diagrams/drawing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diagramLayout" Target="diagrams/layout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Data" Target="diagrams/data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tudentReport.dotx"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33FF0E-2B78-49B7-9F33-313993B8B611}" type="doc">
      <dgm:prSet loTypeId="urn:microsoft.com/office/officeart/2005/8/layout/radial1" loCatId="cycle" qsTypeId="urn:microsoft.com/office/officeart/2005/8/quickstyle/simple4" qsCatId="simple" csTypeId="urn:microsoft.com/office/officeart/2005/8/colors/colorful1" csCatId="colorful" phldr="1"/>
      <dgm:spPr/>
      <dgm:t>
        <a:bodyPr/>
        <a:lstStyle/>
        <a:p>
          <a:endParaRPr lang="en-IN"/>
        </a:p>
      </dgm:t>
    </dgm:pt>
    <dgm:pt modelId="{26F30901-DD48-40D7-A884-C3546A1A77A7}">
      <dgm:prSet phldrT="[Text]" custT="1"/>
      <dgm:spPr>
        <a:xfrm>
          <a:off x="1679038" y="2575646"/>
          <a:ext cx="1812641" cy="1422862"/>
        </a:xfrm>
      </dgm:spPr>
      <dgm:t>
        <a:bodyPr/>
        <a:lstStyle/>
        <a:p>
          <a:pPr algn="ctr"/>
          <a:r>
            <a:rPr lang="en-IN" sz="1400" b="1">
              <a:solidFill>
                <a:sysClr val="windowText" lastClr="000000"/>
              </a:solidFill>
              <a:latin typeface="Times New Roman" panose="02020603050405020304" pitchFamily="18" charset="0"/>
              <a:ea typeface="+mn-ea"/>
              <a:cs typeface="Times New Roman" panose="02020603050405020304" pitchFamily="18" charset="0"/>
            </a:rPr>
            <a:t>Classification of Fluid Type</a:t>
          </a:r>
        </a:p>
      </dgm:t>
    </dgm:pt>
    <dgm:pt modelId="{88E0C0A7-D94F-48B3-A43C-508058FCFFAF}" type="parTrans" cxnId="{CBECCE47-4183-4C4C-891E-CA8394E92D0F}">
      <dgm:prSet/>
      <dgm:spPr/>
      <dgm:t>
        <a:bodyPr/>
        <a:lstStyle/>
        <a:p>
          <a:pPr algn="ctr"/>
          <a:endParaRPr lang="en-IN"/>
        </a:p>
      </dgm:t>
    </dgm:pt>
    <dgm:pt modelId="{00A0BFB3-0C69-4E65-93E9-2A068D99C48F}" type="sibTrans" cxnId="{CBECCE47-4183-4C4C-891E-CA8394E92D0F}">
      <dgm:prSet/>
      <dgm:spPr/>
      <dgm:t>
        <a:bodyPr/>
        <a:lstStyle/>
        <a:p>
          <a:pPr algn="ctr"/>
          <a:endParaRPr lang="en-IN"/>
        </a:p>
      </dgm:t>
    </dgm:pt>
    <dgm:pt modelId="{C1782B2B-0388-4F53-8C10-3DC1CF26BA6F}">
      <dgm:prSet phldrT="[Text]" custT="1"/>
      <dgm:spPr>
        <a:xfrm>
          <a:off x="1798007" y="1026038"/>
          <a:ext cx="1422862" cy="1422862"/>
        </a:xfrm>
      </dgm:spPr>
      <dgm:t>
        <a:bodyPr/>
        <a:lstStyle/>
        <a:p>
          <a:pPr algn="ctr"/>
          <a:r>
            <a:rPr lang="en-IN" sz="1400" b="1">
              <a:solidFill>
                <a:sysClr val="windowText" lastClr="000000"/>
              </a:solidFill>
              <a:latin typeface="Times New Roman" panose="02020603050405020304" pitchFamily="18" charset="0"/>
              <a:ea typeface="+mn-ea"/>
              <a:cs typeface="Times New Roman" panose="02020603050405020304" pitchFamily="18" charset="0"/>
            </a:rPr>
            <a:t>Volatile Oil</a:t>
          </a:r>
        </a:p>
      </dgm:t>
    </dgm:pt>
    <dgm:pt modelId="{26F09D5A-9A1F-4084-8728-4AED39DB5735}" type="parTrans" cxnId="{9E7EAA3C-32EE-4E80-96B7-CC02B78981F0}">
      <dgm:prSet/>
      <dgm:spPr>
        <a:xfrm rot="16031709">
          <a:off x="2483252" y="2487344"/>
          <a:ext cx="128276" cy="49531"/>
        </a:xfrm>
      </dgm:spPr>
      <dgm:t>
        <a:bodyPr/>
        <a:lstStyle/>
        <a:p>
          <a:pPr algn="ctr"/>
          <a:endParaRPr lang="en-IN">
            <a:solidFill>
              <a:sysClr val="windowText" lastClr="000000">
                <a:hueOff val="0"/>
                <a:satOff val="0"/>
                <a:lumOff val="0"/>
                <a:alphaOff val="0"/>
              </a:sysClr>
            </a:solidFill>
            <a:latin typeface="Constantia"/>
            <a:ea typeface="+mn-ea"/>
            <a:cs typeface="+mn-cs"/>
          </a:endParaRPr>
        </a:p>
      </dgm:t>
    </dgm:pt>
    <dgm:pt modelId="{3094B154-2BA8-457A-BAE2-647620F83D8A}" type="sibTrans" cxnId="{9E7EAA3C-32EE-4E80-96B7-CC02B78981F0}">
      <dgm:prSet/>
      <dgm:spPr/>
      <dgm:t>
        <a:bodyPr/>
        <a:lstStyle/>
        <a:p>
          <a:pPr algn="ctr"/>
          <a:endParaRPr lang="en-IN"/>
        </a:p>
      </dgm:t>
    </dgm:pt>
    <dgm:pt modelId="{6D634E5E-6CAC-47BB-95F1-410F5692AAF7}">
      <dgm:prSet phldrT="[Text]" custT="1"/>
      <dgm:spPr>
        <a:xfrm>
          <a:off x="3727199" y="2575646"/>
          <a:ext cx="1422862" cy="1422862"/>
        </a:xfrm>
      </dgm:spPr>
      <dgm:t>
        <a:bodyPr/>
        <a:lstStyle/>
        <a:p>
          <a:pPr algn="ctr"/>
          <a:r>
            <a:rPr lang="en-IN" sz="1400" b="1">
              <a:solidFill>
                <a:sysClr val="windowText" lastClr="000000"/>
              </a:solidFill>
              <a:latin typeface="Times New Roman" panose="02020603050405020304" pitchFamily="18" charset="0"/>
              <a:ea typeface="+mn-ea"/>
              <a:cs typeface="Times New Roman" panose="02020603050405020304" pitchFamily="18" charset="0"/>
            </a:rPr>
            <a:t>Black Oil</a:t>
          </a:r>
        </a:p>
      </dgm:t>
    </dgm:pt>
    <dgm:pt modelId="{A8A923C2-40FE-44D2-B6DD-7F1EB75D33EA}" type="parTrans" cxnId="{78F56181-978A-4190-9EA5-FFE5A0645505}">
      <dgm:prSet/>
      <dgm:spPr>
        <a:xfrm>
          <a:off x="3491679" y="3262311"/>
          <a:ext cx="235519" cy="49531"/>
        </a:xfrm>
      </dgm:spPr>
      <dgm:t>
        <a:bodyPr/>
        <a:lstStyle/>
        <a:p>
          <a:pPr algn="ctr"/>
          <a:endParaRPr lang="en-IN">
            <a:solidFill>
              <a:sysClr val="windowText" lastClr="000000">
                <a:hueOff val="0"/>
                <a:satOff val="0"/>
                <a:lumOff val="0"/>
                <a:alphaOff val="0"/>
              </a:sysClr>
            </a:solidFill>
            <a:latin typeface="Constantia"/>
            <a:ea typeface="+mn-ea"/>
            <a:cs typeface="+mn-cs"/>
          </a:endParaRPr>
        </a:p>
      </dgm:t>
    </dgm:pt>
    <dgm:pt modelId="{64C051FD-8AB6-4150-86B2-DE05A59744EB}" type="sibTrans" cxnId="{78F56181-978A-4190-9EA5-FFE5A0645505}">
      <dgm:prSet/>
      <dgm:spPr/>
      <dgm:t>
        <a:bodyPr/>
        <a:lstStyle/>
        <a:p>
          <a:pPr algn="ctr"/>
          <a:endParaRPr lang="en-IN"/>
        </a:p>
      </dgm:t>
    </dgm:pt>
    <dgm:pt modelId="{CA94B994-787E-4849-9DF0-89140D6CEF6E}">
      <dgm:prSet phldrT="[Text]" custT="1"/>
      <dgm:spPr>
        <a:xfrm>
          <a:off x="1782921" y="4428917"/>
          <a:ext cx="1604875" cy="1422862"/>
        </a:xfrm>
      </dgm:spPr>
      <dgm:t>
        <a:bodyPr/>
        <a:lstStyle/>
        <a:p>
          <a:pPr algn="ctr"/>
          <a:r>
            <a:rPr lang="en-IN" sz="1400" b="1">
              <a:solidFill>
                <a:sysClr val="windowText" lastClr="000000"/>
              </a:solidFill>
              <a:latin typeface="Times New Roman" panose="02020603050405020304" pitchFamily="18" charset="0"/>
              <a:ea typeface="+mn-ea"/>
              <a:cs typeface="Times New Roman" panose="02020603050405020304" pitchFamily="18" charset="0"/>
            </a:rPr>
            <a:t>Gas Condensate</a:t>
          </a:r>
        </a:p>
      </dgm:t>
    </dgm:pt>
    <dgm:pt modelId="{F3A4C437-B636-4B3C-AF90-4BDC712A85DC}" type="parTrans" cxnId="{22F640AC-09C3-4872-85A4-577129175E68}">
      <dgm:prSet/>
      <dgm:spPr>
        <a:xfrm rot="5400000">
          <a:off x="2370154" y="4188947"/>
          <a:ext cx="430408" cy="49531"/>
        </a:xfrm>
      </dgm:spPr>
      <dgm:t>
        <a:bodyPr/>
        <a:lstStyle/>
        <a:p>
          <a:pPr algn="ctr"/>
          <a:endParaRPr lang="en-IN">
            <a:solidFill>
              <a:sysClr val="windowText" lastClr="000000">
                <a:hueOff val="0"/>
                <a:satOff val="0"/>
                <a:lumOff val="0"/>
                <a:alphaOff val="0"/>
              </a:sysClr>
            </a:solidFill>
            <a:latin typeface="Constantia"/>
            <a:ea typeface="+mn-ea"/>
            <a:cs typeface="+mn-cs"/>
          </a:endParaRPr>
        </a:p>
      </dgm:t>
    </dgm:pt>
    <dgm:pt modelId="{EBE9D98B-DC1C-49EB-B1BF-645D49A9860A}" type="sibTrans" cxnId="{22F640AC-09C3-4872-85A4-577129175E68}">
      <dgm:prSet/>
      <dgm:spPr/>
      <dgm:t>
        <a:bodyPr/>
        <a:lstStyle/>
        <a:p>
          <a:pPr algn="ctr"/>
          <a:endParaRPr lang="en-IN"/>
        </a:p>
      </dgm:t>
    </dgm:pt>
    <dgm:pt modelId="{EAC145B4-AB27-4FFF-834A-1BB8DA4A7D48}">
      <dgm:prSet phldrT="[Text]" custT="1"/>
      <dgm:spPr>
        <a:xfrm>
          <a:off x="20656" y="2575646"/>
          <a:ext cx="1422862" cy="1422862"/>
        </a:xfrm>
      </dgm:spPr>
      <dgm:t>
        <a:bodyPr/>
        <a:lstStyle/>
        <a:p>
          <a:pPr algn="ctr"/>
          <a:r>
            <a:rPr lang="en-IN" sz="1400" b="1">
              <a:solidFill>
                <a:sysClr val="windowText" lastClr="000000"/>
              </a:solidFill>
              <a:latin typeface="Times New Roman" panose="02020603050405020304" pitchFamily="18" charset="0"/>
              <a:ea typeface="+mn-ea"/>
              <a:cs typeface="Times New Roman" panose="02020603050405020304" pitchFamily="18" charset="0"/>
            </a:rPr>
            <a:t>Wet Gas &amp; Dry Gas</a:t>
          </a:r>
        </a:p>
      </dgm:t>
    </dgm:pt>
    <dgm:pt modelId="{BEB04C85-56FF-4682-867D-2AB21D0B591E}" type="parTrans" cxnId="{F50C49C8-8298-4968-AF80-AE24478C2A9B}">
      <dgm:prSet/>
      <dgm:spPr>
        <a:xfrm rot="10800000">
          <a:off x="1443518" y="3262311"/>
          <a:ext cx="235519" cy="49531"/>
        </a:xfrm>
      </dgm:spPr>
      <dgm:t>
        <a:bodyPr/>
        <a:lstStyle/>
        <a:p>
          <a:pPr algn="ctr"/>
          <a:endParaRPr lang="en-IN">
            <a:solidFill>
              <a:sysClr val="windowText" lastClr="000000">
                <a:hueOff val="0"/>
                <a:satOff val="0"/>
                <a:lumOff val="0"/>
                <a:alphaOff val="0"/>
              </a:sysClr>
            </a:solidFill>
            <a:latin typeface="Constantia"/>
            <a:ea typeface="+mn-ea"/>
            <a:cs typeface="+mn-cs"/>
          </a:endParaRPr>
        </a:p>
      </dgm:t>
    </dgm:pt>
    <dgm:pt modelId="{6D70F5B7-A294-49C9-941F-AA23BB295337}" type="sibTrans" cxnId="{F50C49C8-8298-4968-AF80-AE24478C2A9B}">
      <dgm:prSet/>
      <dgm:spPr/>
      <dgm:t>
        <a:bodyPr/>
        <a:lstStyle/>
        <a:p>
          <a:pPr algn="ctr"/>
          <a:endParaRPr lang="en-IN"/>
        </a:p>
      </dgm:t>
    </dgm:pt>
    <dgm:pt modelId="{C26B307E-87C3-4122-8523-EB2272E30957}" type="pres">
      <dgm:prSet presAssocID="{E833FF0E-2B78-49B7-9F33-313993B8B611}" presName="cycle" presStyleCnt="0">
        <dgm:presLayoutVars>
          <dgm:chMax val="1"/>
          <dgm:dir/>
          <dgm:animLvl val="ctr"/>
          <dgm:resizeHandles val="exact"/>
        </dgm:presLayoutVars>
      </dgm:prSet>
      <dgm:spPr/>
      <dgm:t>
        <a:bodyPr/>
        <a:lstStyle/>
        <a:p>
          <a:endParaRPr lang="en-IN"/>
        </a:p>
      </dgm:t>
    </dgm:pt>
    <dgm:pt modelId="{B4C23EB8-8E7F-417B-A058-38A45EC7B800}" type="pres">
      <dgm:prSet presAssocID="{26F30901-DD48-40D7-A884-C3546A1A77A7}" presName="centerShape" presStyleLbl="node0" presStyleIdx="0" presStyleCnt="1" custScaleX="127394" custLinFactNeighborX="257" custLinFactNeighborY="771"/>
      <dgm:spPr/>
      <dgm:t>
        <a:bodyPr/>
        <a:lstStyle/>
        <a:p>
          <a:endParaRPr lang="en-IN"/>
        </a:p>
      </dgm:t>
    </dgm:pt>
    <dgm:pt modelId="{2AD0BD6B-CABF-465B-8DE0-45ABCF65A4B1}" type="pres">
      <dgm:prSet presAssocID="{26F09D5A-9A1F-4084-8728-4AED39DB5735}" presName="Name9" presStyleLbl="parChTrans1D2" presStyleIdx="0" presStyleCnt="4"/>
      <dgm:spPr>
        <a:custGeom>
          <a:avLst/>
          <a:gdLst/>
          <a:ahLst/>
          <a:cxnLst/>
          <a:rect l="0" t="0" r="0" b="0"/>
          <a:pathLst>
            <a:path>
              <a:moveTo>
                <a:pt x="0" y="24765"/>
              </a:moveTo>
              <a:lnTo>
                <a:pt x="128276" y="24765"/>
              </a:lnTo>
            </a:path>
          </a:pathLst>
        </a:custGeom>
      </dgm:spPr>
      <dgm:t>
        <a:bodyPr/>
        <a:lstStyle/>
        <a:p>
          <a:endParaRPr lang="en-IN"/>
        </a:p>
      </dgm:t>
    </dgm:pt>
    <dgm:pt modelId="{1164B153-95D3-4C6D-BCAC-D0A09CF5DAFD}" type="pres">
      <dgm:prSet presAssocID="{26F09D5A-9A1F-4084-8728-4AED39DB5735}" presName="connTx" presStyleLbl="parChTrans1D2" presStyleIdx="0" presStyleCnt="4"/>
      <dgm:spPr/>
      <dgm:t>
        <a:bodyPr/>
        <a:lstStyle/>
        <a:p>
          <a:endParaRPr lang="en-IN"/>
        </a:p>
      </dgm:t>
    </dgm:pt>
    <dgm:pt modelId="{6B375A8A-4D81-46E9-A95D-F64BFE7A27CE}" type="pres">
      <dgm:prSet presAssocID="{C1782B2B-0388-4F53-8C10-3DC1CF26BA6F}" presName="node" presStyleLbl="node1" presStyleIdx="0" presStyleCnt="4" custRadScaleRad="83715" custRadScaleInc="-6233">
        <dgm:presLayoutVars>
          <dgm:bulletEnabled val="1"/>
        </dgm:presLayoutVars>
      </dgm:prSet>
      <dgm:spPr/>
      <dgm:t>
        <a:bodyPr/>
        <a:lstStyle/>
        <a:p>
          <a:endParaRPr lang="en-IN"/>
        </a:p>
      </dgm:t>
    </dgm:pt>
    <dgm:pt modelId="{E2CCDF59-2C3B-4274-B2AF-56D65ECCA055}" type="pres">
      <dgm:prSet presAssocID="{A8A923C2-40FE-44D2-B6DD-7F1EB75D33EA}" presName="Name9" presStyleLbl="parChTrans1D2" presStyleIdx="1" presStyleCnt="4"/>
      <dgm:spPr>
        <a:custGeom>
          <a:avLst/>
          <a:gdLst/>
          <a:ahLst/>
          <a:cxnLst/>
          <a:rect l="0" t="0" r="0" b="0"/>
          <a:pathLst>
            <a:path>
              <a:moveTo>
                <a:pt x="0" y="24765"/>
              </a:moveTo>
              <a:lnTo>
                <a:pt x="235519" y="24765"/>
              </a:lnTo>
            </a:path>
          </a:pathLst>
        </a:custGeom>
      </dgm:spPr>
      <dgm:t>
        <a:bodyPr/>
        <a:lstStyle/>
        <a:p>
          <a:endParaRPr lang="en-IN"/>
        </a:p>
      </dgm:t>
    </dgm:pt>
    <dgm:pt modelId="{A6FD4A66-1E58-481D-94AF-7D9290B20061}" type="pres">
      <dgm:prSet presAssocID="{A8A923C2-40FE-44D2-B6DD-7F1EB75D33EA}" presName="connTx" presStyleLbl="parChTrans1D2" presStyleIdx="1" presStyleCnt="4"/>
      <dgm:spPr/>
      <dgm:t>
        <a:bodyPr/>
        <a:lstStyle/>
        <a:p>
          <a:endParaRPr lang="en-IN"/>
        </a:p>
      </dgm:t>
    </dgm:pt>
    <dgm:pt modelId="{02358AED-6A83-4E90-A3FC-E83F0DD81DC9}" type="pres">
      <dgm:prSet presAssocID="{6D634E5E-6CAC-47BB-95F1-410F5692AAF7}" presName="node" presStyleLbl="node1" presStyleIdx="1" presStyleCnt="4">
        <dgm:presLayoutVars>
          <dgm:bulletEnabled val="1"/>
        </dgm:presLayoutVars>
      </dgm:prSet>
      <dgm:spPr/>
      <dgm:t>
        <a:bodyPr/>
        <a:lstStyle/>
        <a:p>
          <a:endParaRPr lang="en-IN"/>
        </a:p>
      </dgm:t>
    </dgm:pt>
    <dgm:pt modelId="{E7823398-DFC9-4A63-B0BC-3A23400743C5}" type="pres">
      <dgm:prSet presAssocID="{F3A4C437-B636-4B3C-AF90-4BDC712A85DC}" presName="Name9" presStyleLbl="parChTrans1D2" presStyleIdx="2" presStyleCnt="4"/>
      <dgm:spPr>
        <a:custGeom>
          <a:avLst/>
          <a:gdLst/>
          <a:ahLst/>
          <a:cxnLst/>
          <a:rect l="0" t="0" r="0" b="0"/>
          <a:pathLst>
            <a:path>
              <a:moveTo>
                <a:pt x="0" y="24765"/>
              </a:moveTo>
              <a:lnTo>
                <a:pt x="430408" y="24765"/>
              </a:lnTo>
            </a:path>
          </a:pathLst>
        </a:custGeom>
      </dgm:spPr>
      <dgm:t>
        <a:bodyPr/>
        <a:lstStyle/>
        <a:p>
          <a:endParaRPr lang="en-IN"/>
        </a:p>
      </dgm:t>
    </dgm:pt>
    <dgm:pt modelId="{94A54251-71FC-450E-BA16-E9EF970BB92E}" type="pres">
      <dgm:prSet presAssocID="{F3A4C437-B636-4B3C-AF90-4BDC712A85DC}" presName="connTx" presStyleLbl="parChTrans1D2" presStyleIdx="2" presStyleCnt="4"/>
      <dgm:spPr/>
      <dgm:t>
        <a:bodyPr/>
        <a:lstStyle/>
        <a:p>
          <a:endParaRPr lang="en-IN"/>
        </a:p>
      </dgm:t>
    </dgm:pt>
    <dgm:pt modelId="{404E2230-74FC-421C-9A32-98436348FBD2}" type="pres">
      <dgm:prSet presAssocID="{CA94B994-787E-4849-9DF0-89140D6CEF6E}" presName="node" presStyleLbl="node1" presStyleIdx="2" presStyleCnt="4" custScaleX="112792">
        <dgm:presLayoutVars>
          <dgm:bulletEnabled val="1"/>
        </dgm:presLayoutVars>
      </dgm:prSet>
      <dgm:spPr/>
      <dgm:t>
        <a:bodyPr/>
        <a:lstStyle/>
        <a:p>
          <a:endParaRPr lang="en-IN"/>
        </a:p>
      </dgm:t>
    </dgm:pt>
    <dgm:pt modelId="{0B123F74-2B8D-43B7-A4BA-00562D2ED7AA}" type="pres">
      <dgm:prSet presAssocID="{BEB04C85-56FF-4682-867D-2AB21D0B591E}" presName="Name9" presStyleLbl="parChTrans1D2" presStyleIdx="3" presStyleCnt="4"/>
      <dgm:spPr>
        <a:custGeom>
          <a:avLst/>
          <a:gdLst/>
          <a:ahLst/>
          <a:cxnLst/>
          <a:rect l="0" t="0" r="0" b="0"/>
          <a:pathLst>
            <a:path>
              <a:moveTo>
                <a:pt x="0" y="24765"/>
              </a:moveTo>
              <a:lnTo>
                <a:pt x="235519" y="24765"/>
              </a:lnTo>
            </a:path>
          </a:pathLst>
        </a:custGeom>
      </dgm:spPr>
      <dgm:t>
        <a:bodyPr/>
        <a:lstStyle/>
        <a:p>
          <a:endParaRPr lang="en-IN"/>
        </a:p>
      </dgm:t>
    </dgm:pt>
    <dgm:pt modelId="{A3D652B4-0213-4675-9060-981272C72AA8}" type="pres">
      <dgm:prSet presAssocID="{BEB04C85-56FF-4682-867D-2AB21D0B591E}" presName="connTx" presStyleLbl="parChTrans1D2" presStyleIdx="3" presStyleCnt="4"/>
      <dgm:spPr/>
      <dgm:t>
        <a:bodyPr/>
        <a:lstStyle/>
        <a:p>
          <a:endParaRPr lang="en-IN"/>
        </a:p>
      </dgm:t>
    </dgm:pt>
    <dgm:pt modelId="{7BC819B5-D38A-4AD2-A296-E740B0BB3E35}" type="pres">
      <dgm:prSet presAssocID="{EAC145B4-AB27-4FFF-834A-1BB8DA4A7D48}" presName="node" presStyleLbl="node1" presStyleIdx="3" presStyleCnt="4">
        <dgm:presLayoutVars>
          <dgm:bulletEnabled val="1"/>
        </dgm:presLayoutVars>
      </dgm:prSet>
      <dgm:spPr/>
      <dgm:t>
        <a:bodyPr/>
        <a:lstStyle/>
        <a:p>
          <a:endParaRPr lang="en-IN"/>
        </a:p>
      </dgm:t>
    </dgm:pt>
  </dgm:ptLst>
  <dgm:cxnLst>
    <dgm:cxn modelId="{DB0AA99E-D961-4CB9-840B-4C0DCD9A787E}" type="presOf" srcId="{F3A4C437-B636-4B3C-AF90-4BDC712A85DC}" destId="{94A54251-71FC-450E-BA16-E9EF970BB92E}" srcOrd="1" destOrd="0" presId="urn:microsoft.com/office/officeart/2005/8/layout/radial1"/>
    <dgm:cxn modelId="{19B6072F-B03F-4BA0-ADE6-E874A9326674}" type="presOf" srcId="{BEB04C85-56FF-4682-867D-2AB21D0B591E}" destId="{0B123F74-2B8D-43B7-A4BA-00562D2ED7AA}" srcOrd="0" destOrd="0" presId="urn:microsoft.com/office/officeart/2005/8/layout/radial1"/>
    <dgm:cxn modelId="{CBECCE47-4183-4C4C-891E-CA8394E92D0F}" srcId="{E833FF0E-2B78-49B7-9F33-313993B8B611}" destId="{26F30901-DD48-40D7-A884-C3546A1A77A7}" srcOrd="0" destOrd="0" parTransId="{88E0C0A7-D94F-48B3-A43C-508058FCFFAF}" sibTransId="{00A0BFB3-0C69-4E65-93E9-2A068D99C48F}"/>
    <dgm:cxn modelId="{9AEB6B01-9323-4ECD-B06C-35C8EF0D2FA7}" type="presOf" srcId="{C1782B2B-0388-4F53-8C10-3DC1CF26BA6F}" destId="{6B375A8A-4D81-46E9-A95D-F64BFE7A27CE}" srcOrd="0" destOrd="0" presId="urn:microsoft.com/office/officeart/2005/8/layout/radial1"/>
    <dgm:cxn modelId="{94D00A04-8A16-4490-953E-72648EFB48A8}" type="presOf" srcId="{A8A923C2-40FE-44D2-B6DD-7F1EB75D33EA}" destId="{E2CCDF59-2C3B-4274-B2AF-56D65ECCA055}" srcOrd="0" destOrd="0" presId="urn:microsoft.com/office/officeart/2005/8/layout/radial1"/>
    <dgm:cxn modelId="{C8103015-F5EB-408F-A5E7-FD4D9AE62F61}" type="presOf" srcId="{F3A4C437-B636-4B3C-AF90-4BDC712A85DC}" destId="{E7823398-DFC9-4A63-B0BC-3A23400743C5}" srcOrd="0" destOrd="0" presId="urn:microsoft.com/office/officeart/2005/8/layout/radial1"/>
    <dgm:cxn modelId="{E0B4C445-22F2-409B-8138-A1BB46FECA90}" type="presOf" srcId="{6D634E5E-6CAC-47BB-95F1-410F5692AAF7}" destId="{02358AED-6A83-4E90-A3FC-E83F0DD81DC9}" srcOrd="0" destOrd="0" presId="urn:microsoft.com/office/officeart/2005/8/layout/radial1"/>
    <dgm:cxn modelId="{22F640AC-09C3-4872-85A4-577129175E68}" srcId="{26F30901-DD48-40D7-A884-C3546A1A77A7}" destId="{CA94B994-787E-4849-9DF0-89140D6CEF6E}" srcOrd="2" destOrd="0" parTransId="{F3A4C437-B636-4B3C-AF90-4BDC712A85DC}" sibTransId="{EBE9D98B-DC1C-49EB-B1BF-645D49A9860A}"/>
    <dgm:cxn modelId="{4F1C8047-D95B-446C-AB79-0FA1AC2E7544}" type="presOf" srcId="{26F09D5A-9A1F-4084-8728-4AED39DB5735}" destId="{2AD0BD6B-CABF-465B-8DE0-45ABCF65A4B1}" srcOrd="0" destOrd="0" presId="urn:microsoft.com/office/officeart/2005/8/layout/radial1"/>
    <dgm:cxn modelId="{57F29232-EFA0-40C7-B6CE-C84BF2611402}" type="presOf" srcId="{BEB04C85-56FF-4682-867D-2AB21D0B591E}" destId="{A3D652B4-0213-4675-9060-981272C72AA8}" srcOrd="1" destOrd="0" presId="urn:microsoft.com/office/officeart/2005/8/layout/radial1"/>
    <dgm:cxn modelId="{56EF9089-4B4F-4E06-A4EC-EADD611C4D4E}" type="presOf" srcId="{EAC145B4-AB27-4FFF-834A-1BB8DA4A7D48}" destId="{7BC819B5-D38A-4AD2-A296-E740B0BB3E35}" srcOrd="0" destOrd="0" presId="urn:microsoft.com/office/officeart/2005/8/layout/radial1"/>
    <dgm:cxn modelId="{F50C49C8-8298-4968-AF80-AE24478C2A9B}" srcId="{26F30901-DD48-40D7-A884-C3546A1A77A7}" destId="{EAC145B4-AB27-4FFF-834A-1BB8DA4A7D48}" srcOrd="3" destOrd="0" parTransId="{BEB04C85-56FF-4682-867D-2AB21D0B591E}" sibTransId="{6D70F5B7-A294-49C9-941F-AA23BB295337}"/>
    <dgm:cxn modelId="{9E7EAA3C-32EE-4E80-96B7-CC02B78981F0}" srcId="{26F30901-DD48-40D7-A884-C3546A1A77A7}" destId="{C1782B2B-0388-4F53-8C10-3DC1CF26BA6F}" srcOrd="0" destOrd="0" parTransId="{26F09D5A-9A1F-4084-8728-4AED39DB5735}" sibTransId="{3094B154-2BA8-457A-BAE2-647620F83D8A}"/>
    <dgm:cxn modelId="{DD230FBD-6359-472A-A516-ED42F208E833}" type="presOf" srcId="{E833FF0E-2B78-49B7-9F33-313993B8B611}" destId="{C26B307E-87C3-4122-8523-EB2272E30957}" srcOrd="0" destOrd="0" presId="urn:microsoft.com/office/officeart/2005/8/layout/radial1"/>
    <dgm:cxn modelId="{F6BDF3E6-E27F-4E81-87DD-0B0B3CD20701}" type="presOf" srcId="{26F09D5A-9A1F-4084-8728-4AED39DB5735}" destId="{1164B153-95D3-4C6D-BCAC-D0A09CF5DAFD}" srcOrd="1" destOrd="0" presId="urn:microsoft.com/office/officeart/2005/8/layout/radial1"/>
    <dgm:cxn modelId="{593B5E8F-31E5-4A80-AADB-6B15B70331FB}" type="presOf" srcId="{CA94B994-787E-4849-9DF0-89140D6CEF6E}" destId="{404E2230-74FC-421C-9A32-98436348FBD2}" srcOrd="0" destOrd="0" presId="urn:microsoft.com/office/officeart/2005/8/layout/radial1"/>
    <dgm:cxn modelId="{13BBE2C4-2CAE-4008-8A47-6A34DBD3BC42}" type="presOf" srcId="{26F30901-DD48-40D7-A884-C3546A1A77A7}" destId="{B4C23EB8-8E7F-417B-A058-38A45EC7B800}" srcOrd="0" destOrd="0" presId="urn:microsoft.com/office/officeart/2005/8/layout/radial1"/>
    <dgm:cxn modelId="{78F56181-978A-4190-9EA5-FFE5A0645505}" srcId="{26F30901-DD48-40D7-A884-C3546A1A77A7}" destId="{6D634E5E-6CAC-47BB-95F1-410F5692AAF7}" srcOrd="1" destOrd="0" parTransId="{A8A923C2-40FE-44D2-B6DD-7F1EB75D33EA}" sibTransId="{64C051FD-8AB6-4150-86B2-DE05A59744EB}"/>
    <dgm:cxn modelId="{A5BC7AA6-0912-482E-A915-3DC6DBF14A5C}" type="presOf" srcId="{A8A923C2-40FE-44D2-B6DD-7F1EB75D33EA}" destId="{A6FD4A66-1E58-481D-94AF-7D9290B20061}" srcOrd="1" destOrd="0" presId="urn:microsoft.com/office/officeart/2005/8/layout/radial1"/>
    <dgm:cxn modelId="{6B808EC7-74BE-4F98-8C06-DC2823E8CE07}" type="presParOf" srcId="{C26B307E-87C3-4122-8523-EB2272E30957}" destId="{B4C23EB8-8E7F-417B-A058-38A45EC7B800}" srcOrd="0" destOrd="0" presId="urn:microsoft.com/office/officeart/2005/8/layout/radial1"/>
    <dgm:cxn modelId="{5BD7047B-83DD-42FA-B0E9-657462EF8C25}" type="presParOf" srcId="{C26B307E-87C3-4122-8523-EB2272E30957}" destId="{2AD0BD6B-CABF-465B-8DE0-45ABCF65A4B1}" srcOrd="1" destOrd="0" presId="urn:microsoft.com/office/officeart/2005/8/layout/radial1"/>
    <dgm:cxn modelId="{7A9AA736-7D5A-4695-9C38-CB065CAA72A9}" type="presParOf" srcId="{2AD0BD6B-CABF-465B-8DE0-45ABCF65A4B1}" destId="{1164B153-95D3-4C6D-BCAC-D0A09CF5DAFD}" srcOrd="0" destOrd="0" presId="urn:microsoft.com/office/officeart/2005/8/layout/radial1"/>
    <dgm:cxn modelId="{4C1038C5-33BA-4ACE-8D8B-FD9171D61D13}" type="presParOf" srcId="{C26B307E-87C3-4122-8523-EB2272E30957}" destId="{6B375A8A-4D81-46E9-A95D-F64BFE7A27CE}" srcOrd="2" destOrd="0" presId="urn:microsoft.com/office/officeart/2005/8/layout/radial1"/>
    <dgm:cxn modelId="{85F49B47-620E-4FF8-AC55-2B7ED8EBD823}" type="presParOf" srcId="{C26B307E-87C3-4122-8523-EB2272E30957}" destId="{E2CCDF59-2C3B-4274-B2AF-56D65ECCA055}" srcOrd="3" destOrd="0" presId="urn:microsoft.com/office/officeart/2005/8/layout/radial1"/>
    <dgm:cxn modelId="{609F766D-F859-4D52-941E-6711D056CBD9}" type="presParOf" srcId="{E2CCDF59-2C3B-4274-B2AF-56D65ECCA055}" destId="{A6FD4A66-1E58-481D-94AF-7D9290B20061}" srcOrd="0" destOrd="0" presId="urn:microsoft.com/office/officeart/2005/8/layout/radial1"/>
    <dgm:cxn modelId="{22CBC0CE-6D45-4944-837A-AA6B4F4C1CE7}" type="presParOf" srcId="{C26B307E-87C3-4122-8523-EB2272E30957}" destId="{02358AED-6A83-4E90-A3FC-E83F0DD81DC9}" srcOrd="4" destOrd="0" presId="urn:microsoft.com/office/officeart/2005/8/layout/radial1"/>
    <dgm:cxn modelId="{6E97634A-7D5A-40F5-9604-78DA99F032FE}" type="presParOf" srcId="{C26B307E-87C3-4122-8523-EB2272E30957}" destId="{E7823398-DFC9-4A63-B0BC-3A23400743C5}" srcOrd="5" destOrd="0" presId="urn:microsoft.com/office/officeart/2005/8/layout/radial1"/>
    <dgm:cxn modelId="{2769EE7D-09E7-40C3-8CEC-0DAF1C60333E}" type="presParOf" srcId="{E7823398-DFC9-4A63-B0BC-3A23400743C5}" destId="{94A54251-71FC-450E-BA16-E9EF970BB92E}" srcOrd="0" destOrd="0" presId="urn:microsoft.com/office/officeart/2005/8/layout/radial1"/>
    <dgm:cxn modelId="{45DE575C-A2B9-4F3D-A7EA-4A1068CFA6AD}" type="presParOf" srcId="{C26B307E-87C3-4122-8523-EB2272E30957}" destId="{404E2230-74FC-421C-9A32-98436348FBD2}" srcOrd="6" destOrd="0" presId="urn:microsoft.com/office/officeart/2005/8/layout/radial1"/>
    <dgm:cxn modelId="{C9E71B7D-6CDD-4573-A7BD-4FF30B1D9114}" type="presParOf" srcId="{C26B307E-87C3-4122-8523-EB2272E30957}" destId="{0B123F74-2B8D-43B7-A4BA-00562D2ED7AA}" srcOrd="7" destOrd="0" presId="urn:microsoft.com/office/officeart/2005/8/layout/radial1"/>
    <dgm:cxn modelId="{996039C2-A0F5-4E3F-8728-167CA841E926}" type="presParOf" srcId="{0B123F74-2B8D-43B7-A4BA-00562D2ED7AA}" destId="{A3D652B4-0213-4675-9060-981272C72AA8}" srcOrd="0" destOrd="0" presId="urn:microsoft.com/office/officeart/2005/8/layout/radial1"/>
    <dgm:cxn modelId="{1C4D0C10-AE93-4B45-A414-E9851B82BA56}" type="presParOf" srcId="{C26B307E-87C3-4122-8523-EB2272E30957}" destId="{7BC819B5-D38A-4AD2-A296-E740B0BB3E35}" srcOrd="8" destOrd="0" presId="urn:microsoft.com/office/officeart/2005/8/layout/radial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C23EB8-8E7F-417B-A058-38A45EC7B800}">
      <dsp:nvSpPr>
        <dsp:cNvPr id="0" name=""/>
        <dsp:cNvSpPr/>
      </dsp:nvSpPr>
      <dsp:spPr>
        <a:xfrm>
          <a:off x="1688563" y="2604223"/>
          <a:ext cx="1812641" cy="1422862"/>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N" sz="1400" b="1" kern="1200">
              <a:solidFill>
                <a:sysClr val="windowText" lastClr="000000"/>
              </a:solidFill>
              <a:latin typeface="Times New Roman" panose="02020603050405020304" pitchFamily="18" charset="0"/>
              <a:ea typeface="+mn-ea"/>
              <a:cs typeface="Times New Roman" panose="02020603050405020304" pitchFamily="18" charset="0"/>
            </a:rPr>
            <a:t>Classification of Fluid Type</a:t>
          </a:r>
        </a:p>
      </dsp:txBody>
      <dsp:txXfrm>
        <a:off x="1954018" y="2812596"/>
        <a:ext cx="1281731" cy="1006116"/>
      </dsp:txXfrm>
    </dsp:sp>
    <dsp:sp modelId="{2AD0BD6B-CABF-465B-8DE0-45ABCF65A4B1}">
      <dsp:nvSpPr>
        <dsp:cNvPr id="0" name=""/>
        <dsp:cNvSpPr/>
      </dsp:nvSpPr>
      <dsp:spPr>
        <a:xfrm rot="16014056">
          <a:off x="2473534" y="2501597"/>
          <a:ext cx="157234" cy="49531"/>
        </a:xfrm>
        <a:custGeom>
          <a:avLst/>
          <a:gdLst/>
          <a:ahLst/>
          <a:cxnLst/>
          <a:rect l="0" t="0" r="0" b="0"/>
          <a:pathLst>
            <a:path>
              <a:moveTo>
                <a:pt x="0" y="24765"/>
              </a:moveTo>
              <a:lnTo>
                <a:pt x="128276" y="24765"/>
              </a:lnTo>
            </a:path>
          </a:pathLst>
        </a:custGeom>
        <a:noFill/>
        <a:ln w="9525" cap="flat" cmpd="sng" algn="ctr">
          <a:solidFill>
            <a:schemeClr val="accent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solidFill>
              <a:sysClr val="windowText" lastClr="000000">
                <a:hueOff val="0"/>
                <a:satOff val="0"/>
                <a:lumOff val="0"/>
                <a:alphaOff val="0"/>
              </a:sysClr>
            </a:solidFill>
            <a:latin typeface="Constantia"/>
            <a:ea typeface="+mn-ea"/>
            <a:cs typeface="+mn-cs"/>
          </a:endParaRPr>
        </a:p>
      </dsp:txBody>
      <dsp:txXfrm rot="10800000">
        <a:off x="2548220" y="2522432"/>
        <a:ext cx="7861" cy="7861"/>
      </dsp:txXfrm>
    </dsp:sp>
    <dsp:sp modelId="{6B375A8A-4D81-46E9-A95D-F64BFE7A27CE}">
      <dsp:nvSpPr>
        <dsp:cNvPr id="0" name=""/>
        <dsp:cNvSpPr/>
      </dsp:nvSpPr>
      <dsp:spPr>
        <a:xfrm>
          <a:off x="1798007" y="1026038"/>
          <a:ext cx="1422862" cy="1422862"/>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N" sz="1400" b="1" kern="1200">
              <a:solidFill>
                <a:sysClr val="windowText" lastClr="000000"/>
              </a:solidFill>
              <a:latin typeface="Times New Roman" panose="02020603050405020304" pitchFamily="18" charset="0"/>
              <a:ea typeface="+mn-ea"/>
              <a:cs typeface="Times New Roman" panose="02020603050405020304" pitchFamily="18" charset="0"/>
            </a:rPr>
            <a:t>Volatile Oil</a:t>
          </a:r>
        </a:p>
      </dsp:txBody>
      <dsp:txXfrm>
        <a:off x="2006380" y="1234411"/>
        <a:ext cx="1006116" cy="1006116"/>
      </dsp:txXfrm>
    </dsp:sp>
    <dsp:sp modelId="{E2CCDF59-2C3B-4274-B2AF-56D65ECCA055}">
      <dsp:nvSpPr>
        <dsp:cNvPr id="0" name=""/>
        <dsp:cNvSpPr/>
      </dsp:nvSpPr>
      <dsp:spPr>
        <a:xfrm rot="21546720">
          <a:off x="3501015" y="3275090"/>
          <a:ext cx="226282" cy="49531"/>
        </a:xfrm>
        <a:custGeom>
          <a:avLst/>
          <a:gdLst/>
          <a:ahLst/>
          <a:cxnLst/>
          <a:rect l="0" t="0" r="0" b="0"/>
          <a:pathLst>
            <a:path>
              <a:moveTo>
                <a:pt x="0" y="24765"/>
              </a:moveTo>
              <a:lnTo>
                <a:pt x="235519" y="24765"/>
              </a:lnTo>
            </a:path>
          </a:pathLst>
        </a:custGeom>
        <a:noFill/>
        <a:ln w="9525" cap="flat" cmpd="sng" algn="ctr">
          <a:solidFill>
            <a:schemeClr val="accent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solidFill>
              <a:sysClr val="windowText" lastClr="000000">
                <a:hueOff val="0"/>
                <a:satOff val="0"/>
                <a:lumOff val="0"/>
                <a:alphaOff val="0"/>
              </a:sysClr>
            </a:solidFill>
            <a:latin typeface="Constantia"/>
            <a:ea typeface="+mn-ea"/>
            <a:cs typeface="+mn-cs"/>
          </a:endParaRPr>
        </a:p>
      </dsp:txBody>
      <dsp:txXfrm>
        <a:off x="3608499" y="3294199"/>
        <a:ext cx="11314" cy="11314"/>
      </dsp:txXfrm>
    </dsp:sp>
    <dsp:sp modelId="{02358AED-6A83-4E90-A3FC-E83F0DD81DC9}">
      <dsp:nvSpPr>
        <dsp:cNvPr id="0" name=""/>
        <dsp:cNvSpPr/>
      </dsp:nvSpPr>
      <dsp:spPr>
        <a:xfrm>
          <a:off x="3727199" y="2575646"/>
          <a:ext cx="1422862" cy="1422862"/>
        </a:xfrm>
        <a:prstGeom prst="ellips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N" sz="1400" b="1" kern="1200">
              <a:solidFill>
                <a:sysClr val="windowText" lastClr="000000"/>
              </a:solidFill>
              <a:latin typeface="Times New Roman" panose="02020603050405020304" pitchFamily="18" charset="0"/>
              <a:ea typeface="+mn-ea"/>
              <a:cs typeface="Times New Roman" panose="02020603050405020304" pitchFamily="18" charset="0"/>
            </a:rPr>
            <a:t>Black Oil</a:t>
          </a:r>
        </a:p>
      </dsp:txBody>
      <dsp:txXfrm>
        <a:off x="3935572" y="2784019"/>
        <a:ext cx="1006116" cy="1006116"/>
      </dsp:txXfrm>
    </dsp:sp>
    <dsp:sp modelId="{E7823398-DFC9-4A63-B0BC-3A23400743C5}">
      <dsp:nvSpPr>
        <dsp:cNvPr id="0" name=""/>
        <dsp:cNvSpPr/>
      </dsp:nvSpPr>
      <dsp:spPr>
        <a:xfrm rot="5417947">
          <a:off x="2389196" y="4203236"/>
          <a:ext cx="401850" cy="49531"/>
        </a:xfrm>
        <a:custGeom>
          <a:avLst/>
          <a:gdLst/>
          <a:ahLst/>
          <a:cxnLst/>
          <a:rect l="0" t="0" r="0" b="0"/>
          <a:pathLst>
            <a:path>
              <a:moveTo>
                <a:pt x="0" y="24765"/>
              </a:moveTo>
              <a:lnTo>
                <a:pt x="430408" y="24765"/>
              </a:lnTo>
            </a:path>
          </a:pathLst>
        </a:custGeom>
        <a:noFill/>
        <a:ln w="9525" cap="flat" cmpd="sng" algn="ctr">
          <a:solidFill>
            <a:schemeClr val="accent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solidFill>
              <a:sysClr val="windowText" lastClr="000000">
                <a:hueOff val="0"/>
                <a:satOff val="0"/>
                <a:lumOff val="0"/>
                <a:alphaOff val="0"/>
              </a:sysClr>
            </a:solidFill>
            <a:latin typeface="Constantia"/>
            <a:ea typeface="+mn-ea"/>
            <a:cs typeface="+mn-cs"/>
          </a:endParaRPr>
        </a:p>
      </dsp:txBody>
      <dsp:txXfrm rot="10800000">
        <a:off x="2580075" y="4217956"/>
        <a:ext cx="20092" cy="20092"/>
      </dsp:txXfrm>
    </dsp:sp>
    <dsp:sp modelId="{404E2230-74FC-421C-9A32-98436348FBD2}">
      <dsp:nvSpPr>
        <dsp:cNvPr id="0" name=""/>
        <dsp:cNvSpPr/>
      </dsp:nvSpPr>
      <dsp:spPr>
        <a:xfrm>
          <a:off x="1782921" y="4428917"/>
          <a:ext cx="1604875" cy="1422862"/>
        </a:xfrm>
        <a:prstGeom prst="ellips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N" sz="1400" b="1" kern="1200">
              <a:solidFill>
                <a:sysClr val="windowText" lastClr="000000"/>
              </a:solidFill>
              <a:latin typeface="Times New Roman" panose="02020603050405020304" pitchFamily="18" charset="0"/>
              <a:ea typeface="+mn-ea"/>
              <a:cs typeface="Times New Roman" panose="02020603050405020304" pitchFamily="18" charset="0"/>
            </a:rPr>
            <a:t>Gas Condensate</a:t>
          </a:r>
        </a:p>
      </dsp:txBody>
      <dsp:txXfrm>
        <a:off x="2017950" y="4637290"/>
        <a:ext cx="1134817" cy="1006116"/>
      </dsp:txXfrm>
    </dsp:sp>
    <dsp:sp modelId="{0B123F74-2B8D-43B7-A4BA-00562D2ED7AA}">
      <dsp:nvSpPr>
        <dsp:cNvPr id="0" name=""/>
        <dsp:cNvSpPr/>
      </dsp:nvSpPr>
      <dsp:spPr>
        <a:xfrm rot="10852735">
          <a:off x="1443420" y="3275106"/>
          <a:ext cx="245330" cy="49531"/>
        </a:xfrm>
        <a:custGeom>
          <a:avLst/>
          <a:gdLst/>
          <a:ahLst/>
          <a:cxnLst/>
          <a:rect l="0" t="0" r="0" b="0"/>
          <a:pathLst>
            <a:path>
              <a:moveTo>
                <a:pt x="0" y="24765"/>
              </a:moveTo>
              <a:lnTo>
                <a:pt x="235519" y="24765"/>
              </a:lnTo>
            </a:path>
          </a:pathLst>
        </a:custGeom>
        <a:noFill/>
        <a:ln w="9525" cap="flat" cmpd="sng" algn="ctr">
          <a:solidFill>
            <a:schemeClr val="accent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solidFill>
              <a:sysClr val="windowText" lastClr="000000">
                <a:hueOff val="0"/>
                <a:satOff val="0"/>
                <a:lumOff val="0"/>
                <a:alphaOff val="0"/>
              </a:sysClr>
            </a:solidFill>
            <a:latin typeface="Constantia"/>
            <a:ea typeface="+mn-ea"/>
            <a:cs typeface="+mn-cs"/>
          </a:endParaRPr>
        </a:p>
      </dsp:txBody>
      <dsp:txXfrm rot="10800000">
        <a:off x="1559952" y="3293738"/>
        <a:ext cx="12266" cy="12266"/>
      </dsp:txXfrm>
    </dsp:sp>
    <dsp:sp modelId="{7BC819B5-D38A-4AD2-A296-E740B0BB3E35}">
      <dsp:nvSpPr>
        <dsp:cNvPr id="0" name=""/>
        <dsp:cNvSpPr/>
      </dsp:nvSpPr>
      <dsp:spPr>
        <a:xfrm>
          <a:off x="20656" y="2575646"/>
          <a:ext cx="1422862" cy="1422862"/>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N" sz="1400" b="1" kern="1200">
              <a:solidFill>
                <a:sysClr val="windowText" lastClr="000000"/>
              </a:solidFill>
              <a:latin typeface="Times New Roman" panose="02020603050405020304" pitchFamily="18" charset="0"/>
              <a:ea typeface="+mn-ea"/>
              <a:cs typeface="Times New Roman" panose="02020603050405020304" pitchFamily="18" charset="0"/>
            </a:rPr>
            <a:t>Wet Gas &amp; Dry Gas</a:t>
          </a:r>
        </a:p>
      </dsp:txBody>
      <dsp:txXfrm>
        <a:off x="229029" y="2784019"/>
        <a:ext cx="1006116" cy="1006116"/>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9D8B1799DC54748A00A7339056E8F6B"/>
        <w:category>
          <w:name w:val="General"/>
          <w:gallery w:val="placeholder"/>
        </w:category>
        <w:types>
          <w:type w:val="bbPlcHdr"/>
        </w:types>
        <w:behaviors>
          <w:behavior w:val="content"/>
        </w:behaviors>
        <w:guid w:val="{E66CE881-2423-4FAB-8C7C-E7B74DA4C93A}"/>
      </w:docPartPr>
      <w:docPartBody>
        <w:p w:rsidR="007904D9" w:rsidRDefault="0074599D" w:rsidP="0074599D">
          <w:pPr>
            <w:pStyle w:val="09D8B1799DC54748A00A7339056E8F6B"/>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99D"/>
    <w:rsid w:val="00020FBD"/>
    <w:rsid w:val="00187307"/>
    <w:rsid w:val="001D229A"/>
    <w:rsid w:val="002137E2"/>
    <w:rsid w:val="002A7A32"/>
    <w:rsid w:val="003A5DD4"/>
    <w:rsid w:val="003D29E3"/>
    <w:rsid w:val="00436E04"/>
    <w:rsid w:val="005E5800"/>
    <w:rsid w:val="006E72B1"/>
    <w:rsid w:val="0074599D"/>
    <w:rsid w:val="007904D9"/>
    <w:rsid w:val="0079173C"/>
    <w:rsid w:val="007E686F"/>
    <w:rsid w:val="008E346C"/>
    <w:rsid w:val="00AA0B49"/>
    <w:rsid w:val="00B47491"/>
    <w:rsid w:val="00BA544B"/>
    <w:rsid w:val="00BD17F3"/>
    <w:rsid w:val="00D30F12"/>
    <w:rsid w:val="00DE4A0E"/>
    <w:rsid w:val="00E7418E"/>
    <w:rsid w:val="00E77DE5"/>
    <w:rsid w:val="00ED75D9"/>
    <w:rsid w:val="00F118B8"/>
    <w:rsid w:val="00F4490F"/>
    <w:rsid w:val="00F653A2"/>
    <w:rsid w:val="00F732E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22"/>
      <w:lang w:val="en-US" w:eastAsia="en-US" w:bidi="ar-SA"/>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szCs w:val="22"/>
      <w:lang w:val="en-US" w:eastAsia="en-US" w:bidi="ar-SA"/>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szCs w:val="22"/>
      <w:lang w:val="en-US" w:eastAsia="en-US" w:bidi="ar-SA"/>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szCs w:val="22"/>
      <w:lang w:val="en-US" w:eastAsia="en-US" w:bidi="ar-SA"/>
    </w:rPr>
  </w:style>
  <w:style w:type="paragraph" w:customStyle="1" w:styleId="51F13E20F7174898AFF96C5ADE6D0CC6">
    <w:name w:val="51F13E20F7174898AFF96C5ADE6D0CC6"/>
  </w:style>
  <w:style w:type="paragraph" w:customStyle="1" w:styleId="78A42EEAD91E4234AA9075CBF58F41AD">
    <w:name w:val="78A42EEAD91E4234AA9075CBF58F41AD"/>
  </w:style>
  <w:style w:type="paragraph" w:customStyle="1" w:styleId="6B03A8E5903241F39A1A4B05B61512DA">
    <w:name w:val="6B03A8E5903241F39A1A4B05B61512DA"/>
  </w:style>
  <w:style w:type="paragraph" w:customStyle="1" w:styleId="38982918808E459BA698B23AE659DADB">
    <w:name w:val="38982918808E459BA698B23AE659DADB"/>
  </w:style>
  <w:style w:type="paragraph" w:customStyle="1" w:styleId="E884F07161D04398BC868E90B170D545">
    <w:name w:val="E884F07161D04398BC868E90B170D545"/>
    <w:rsid w:val="0074599D"/>
  </w:style>
  <w:style w:type="paragraph" w:customStyle="1" w:styleId="C943756CEA324DEC8AD6CDE9049FFD07">
    <w:name w:val="C943756CEA324DEC8AD6CDE9049FFD07"/>
    <w:rsid w:val="0074599D"/>
  </w:style>
  <w:style w:type="paragraph" w:customStyle="1" w:styleId="AE016C55271940ADA08DC037DFF87B67">
    <w:name w:val="AE016C55271940ADA08DC037DFF87B67"/>
    <w:rsid w:val="0074599D"/>
  </w:style>
  <w:style w:type="paragraph" w:customStyle="1" w:styleId="F52B0566028644DEAADF3E74E5CE1534">
    <w:name w:val="F52B0566028644DEAADF3E74E5CE1534"/>
    <w:rsid w:val="0074599D"/>
  </w:style>
  <w:style w:type="paragraph" w:customStyle="1" w:styleId="0959BB5C2F744A5184BB78C4F82165C3">
    <w:name w:val="0959BB5C2F744A5184BB78C4F82165C3"/>
    <w:rsid w:val="0074599D"/>
  </w:style>
  <w:style w:type="paragraph" w:customStyle="1" w:styleId="C207CD2084AD4EA59522AF228C97797B">
    <w:name w:val="C207CD2084AD4EA59522AF228C97797B"/>
    <w:rsid w:val="0074599D"/>
  </w:style>
  <w:style w:type="paragraph" w:customStyle="1" w:styleId="09D8B1799DC54748A00A7339056E8F6B">
    <w:name w:val="09D8B1799DC54748A00A7339056E8F6B"/>
    <w:rsid w:val="0074599D"/>
  </w:style>
  <w:style w:type="paragraph" w:customStyle="1" w:styleId="ABC26BFB939C438E9CA0FDAE5CDBDA04">
    <w:name w:val="ABC26BFB939C438E9CA0FDAE5CDBDA04"/>
    <w:rsid w:val="0074599D"/>
  </w:style>
  <w:style w:type="paragraph" w:customStyle="1" w:styleId="FEFF4C2E43464E74B7251A90D50061C6">
    <w:name w:val="FEFF4C2E43464E74B7251A90D50061C6"/>
    <w:rsid w:val="0074599D"/>
  </w:style>
  <w:style w:type="paragraph" w:customStyle="1" w:styleId="E5C30BDCA857420E97758CBDB4613B51">
    <w:name w:val="E5C30BDCA857420E97758CBDB4613B51"/>
    <w:rsid w:val="0074599D"/>
  </w:style>
  <w:style w:type="paragraph" w:customStyle="1" w:styleId="F5ADF927FC83487F82A1AF22966F971B">
    <w:name w:val="F5ADF927FC83487F82A1AF22966F971B"/>
    <w:rsid w:val="0074599D"/>
  </w:style>
  <w:style w:type="paragraph" w:customStyle="1" w:styleId="8474B7CCDAF7411C95EF8C3BC5B5FD93">
    <w:name w:val="8474B7CCDAF7411C95EF8C3BC5B5FD93"/>
    <w:rsid w:val="006E72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4C25B769-DD07-4767-9524-862CE7350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965</TotalTime>
  <Pages>44</Pages>
  <Words>9881</Words>
  <Characters>56322</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summer training report on petrophysical studies and phase behavior studies of core samples</vt:lpstr>
    </vt:vector>
  </TitlesOfParts>
  <Company/>
  <LinksUpToDate>false</LinksUpToDate>
  <CharactersWithSpaces>66071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training report on petrophysical studies and phase behavior studies of core samples</dc:title>
  <dc:creator>Administrator</dc:creator>
  <cp:keywords/>
  <cp:lastModifiedBy>Administrator</cp:lastModifiedBy>
  <cp:revision>14</cp:revision>
  <dcterms:created xsi:type="dcterms:W3CDTF">2015-12-17T09:22:00Z</dcterms:created>
  <dcterms:modified xsi:type="dcterms:W3CDTF">2015-12-31T07:18:00Z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