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9EC8" w14:textId="77777777" w:rsidR="000C6574" w:rsidRPr="000C6574" w:rsidRDefault="000C6574" w:rsidP="000C6574">
      <w:r w:rsidRPr="000C6574">
        <w:t>Podczas badania Jan Kowalski, 23-letniego mężczyzny, zauważyłem, że skarży się na zamglenie wzroku, zwłaszcza w okresach nasilonego zmęczenia. Jan jest studentem inżynierii oprogramowania i opowiadał, że ostatnio zauważył trudności z koncentracją podczas wykładów i pracy przed komputerem z powodu problemów ze wzrokiem.</w:t>
      </w:r>
    </w:p>
    <w:p w14:paraId="3E824934" w14:textId="77777777" w:rsidR="000C6574" w:rsidRPr="000C6574" w:rsidRDefault="000C6574" w:rsidP="000C6574">
      <w:r w:rsidRPr="000C6574">
        <w:t>Intensywne uczucie zmęczenia, które Jan opisuje, ma wpływ na jego codzienne funkcjonowanie. Pomimo młodego wieku, Jan odczuwa znaczącą utratę energii nawet po krótkich okresach aktywności fizycznej. Powiedział, że te epizody zmęczenia sprawiają, że czuje się znacznie starszy, niż wskazywałby na to jego wiek.</w:t>
      </w:r>
    </w:p>
    <w:p w14:paraId="273F351F" w14:textId="77777777" w:rsidR="000C6574" w:rsidRPr="000C6574" w:rsidRDefault="000C6574" w:rsidP="000C6574">
      <w:r w:rsidRPr="000C6574">
        <w:t>W trakcie badania zwróciłem również uwagę na trudności Jana Kowalskiego z równowagą i koordynacją. Opowiadał, że kilkukrotnie zauważył problemy z utrzymaniem równowagi, zwłaszcza podczas chodzenia po nierównym terenie. Ponadto, wspomniał o przypadkach niezdarności ruchowej, co jest dla niego nowym i niepokojącym doświadczeniem.</w:t>
      </w:r>
    </w:p>
    <w:p w14:paraId="3EE5A8F3" w14:textId="77777777" w:rsidR="000C6574" w:rsidRPr="000C6574" w:rsidRDefault="000C6574" w:rsidP="000C6574">
      <w:r w:rsidRPr="000C6574">
        <w:t>Jan relacjonuje również mrowienie i drętwienie, szczególnie w dłoniach i stopach, co wpływa na jego codzienną wygodę. Bóle mięśni i stawów, zwłaszcza po intensywniejszym dniu, są dla niego uciążliwe. W związku z tym, jego aktywność fizyczna zaczęła być ograniczona, co z kolei wpływa na jego ogólny stan zdrowia.</w:t>
      </w:r>
    </w:p>
    <w:p w14:paraId="0B8F3F15" w14:textId="77777777" w:rsidR="000C6574" w:rsidRPr="000C6574" w:rsidRDefault="000C6574" w:rsidP="000C6574">
      <w:r w:rsidRPr="000C6574">
        <w:t>Pacjent opowiada także o problemach z kontrolą pęcherza moczowego, zauważając, że musi częściej korzystać z toalety i czasami ma trudności z utrzymaniem moczu.</w:t>
      </w:r>
    </w:p>
    <w:p w14:paraId="1173C313" w14:textId="77777777" w:rsidR="000C6574" w:rsidRPr="000C6574" w:rsidRDefault="000C6574" w:rsidP="000C6574">
      <w:r w:rsidRPr="000C6574">
        <w:t>W kontekście tych szczegółów, badanie Jana Kowalskiego pod kątem możliwego stwardnienia rozsianego staje się bardziej kompleksowe, a potrzeba dalszych badań diagnostycznych, takich jak rezonans magnetyczny, staje się jeszcze bardziej uzasadniona. Współpraca z Janem i dokładne zrozumienie jego doświadczeń są kluczowe dla skutecznego postawienia diagnozy i określenia planu leczenia.</w:t>
      </w:r>
    </w:p>
    <w:p w14:paraId="29097E13" w14:textId="77777777" w:rsidR="001A43AE" w:rsidRDefault="001A43AE"/>
    <w:sectPr w:rsidR="001A43AE" w:rsidSect="004067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D9"/>
    <w:rsid w:val="000C6574"/>
    <w:rsid w:val="001A43AE"/>
    <w:rsid w:val="00357CD9"/>
    <w:rsid w:val="004067D2"/>
    <w:rsid w:val="00590A6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896FC-DBD5-4B90-9066-860AA03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61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Sproska (254534)</dc:creator>
  <cp:keywords/>
  <dc:description/>
  <cp:lastModifiedBy>Kamila Sproska (254534)</cp:lastModifiedBy>
  <cp:revision>2</cp:revision>
  <dcterms:created xsi:type="dcterms:W3CDTF">2023-11-26T13:05:00Z</dcterms:created>
  <dcterms:modified xsi:type="dcterms:W3CDTF">2023-11-26T13:05:00Z</dcterms:modified>
</cp:coreProperties>
</file>