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Prakash Menon</w:t>
      </w:r>
    </w:p>
    <w:p>
      <w:r>
        <w:rPr>
          <w:b/>
          <w:bCs/>
        </w:rPr>
        <w:t xml:space="preserve">Land Developer and Builder</w:t>
      </w:r>
    </w:p>
    <w:p>
      <w:r>
        <w:t xml:space="preserve">prakash.menon.builders@gmail.com  |  +91 98430 55108  |  Coimbatore, Tamil Nadu</w:t>
      </w:r>
    </w:p>
    <w:p>
      <w:pPr>
        <w:pStyle w:val="Heading2"/>
      </w:pPr>
      <w:r>
        <w:t xml:space="preserve">Summary</w:t>
      </w:r>
    </w:p>
    <w:p>
      <w:r>
        <w:t xml:space="preserve">Land developer with 14 years of residential plot and villa projects: land acquisition, approvals, layout development and construction.</w:t>
      </w:r>
    </w:p>
    <w:p>
      <w:pPr>
        <w:pStyle w:val="Heading2"/>
      </w:pPr>
      <w:r>
        <w:t xml:space="preserve">Experience</w:t>
      </w:r>
    </w:p>
    <w:p>
      <w:r>
        <w:rPr>
          <w:b/>
          <w:bCs/>
        </w:rPr>
        <w:t xml:space="preserve">Managing Director - Land Development - Menon Properties, Coimbatore</w:t>
      </w:r>
    </w:p>
    <w:p>
      <w:r>
        <w:t xml:space="preserve">Apr 2016 - Present</w:t>
      </w:r>
    </w:p>
    <w:p>
      <w:pPr>
        <w:pStyle w:val="ListParagraph"/>
        <w:numPr>
          <w:ilvl w:val="0"/>
          <w:numId w:val="1"/>
        </w:numPr>
      </w:pPr>
      <w:r>
        <w:t xml:space="preserve">Develop gated residential layouts of 50-200 plots, from land acquisition to DTCP approval.</w:t>
      </w:r>
    </w:p>
    <w:p>
      <w:pPr>
        <w:pStyle w:val="ListParagraph"/>
        <w:numPr>
          <w:ilvl w:val="0"/>
          <w:numId w:val="1"/>
        </w:numPr>
      </w:pPr>
      <w:r>
        <w:t xml:space="preserve">Manage contractors for roads, drainage and villa construction.</w:t>
      </w:r>
    </w:p>
    <w:p>
      <w:r>
        <w:rPr>
          <w:b/>
          <w:bCs/>
        </w:rPr>
        <w:t xml:space="preserve">Project Developer - Sri Lakshmi Builders, Coimbatore</w:t>
      </w:r>
    </w:p>
    <w:p>
      <w:r>
        <w:t xml:space="preserve">Jun 2012 - Mar 2016</w:t>
      </w:r>
    </w:p>
    <w:p>
      <w:pPr>
        <w:pStyle w:val="ListParagraph"/>
        <w:numPr>
          <w:ilvl w:val="0"/>
          <w:numId w:val="1"/>
        </w:numPr>
      </w:pPr>
      <w:r>
        <w:t xml:space="preserve">Coordinated site development and customer handovers for apartment projects.</w:t>
      </w:r>
    </w:p>
    <w:p>
      <w:pPr>
        <w:pStyle w:val="Heading2"/>
      </w:pPr>
      <w:r>
        <w:t xml:space="preserve">Skills</w:t>
      </w:r>
    </w:p>
    <w:p>
      <w:r>
        <w:t xml:space="preserve">Land Acquisition, Layout Approvals (DTCP, RERA), Site Development, Construction Management, Real Estate Sales</w:t>
      </w:r>
    </w:p>
    <w:p>
      <w:pPr>
        <w:pStyle w:val="Heading2"/>
      </w:pPr>
      <w:r>
        <w:t xml:space="preserve">Education</w:t>
      </w:r>
    </w:p>
    <w:p>
      <w:pPr>
        <w:pStyle w:val="ListParagraph"/>
        <w:numPr>
          <w:ilvl w:val="0"/>
          <w:numId w:val="1"/>
        </w:numPr>
      </w:pPr>
      <w:r>
        <w:t xml:space="preserve">B.E. Civil Engineering, Government College of Technology, Coimbatore, 2012</w:t>
      </w:r>
    </w:p>
    <w:p>
      <w:pPr>
        <w:pStyle w:val="Heading2"/>
      </w:pPr>
      <w:r>
        <w:t xml:space="preserve">Languages</w:t>
      </w:r>
    </w:p>
    <w:p>
      <w:r>
        <w:t xml:space="preserve">Tamil, Malayalam, English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2026-09-25T07:40:26.007Z</dcterms:created>
  <dcterms:modified xsi:type="dcterms:W3CDTF">2026-09-25T07:40:26.008Z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