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Divya Raghavan</w:t>
      </w:r>
    </w:p>
    <w:p>
      <w:r>
        <w:rPr>
          <w:b/>
          <w:bCs/>
        </w:rPr>
        <w:t xml:space="preserve">Electrical Engineer</w:t>
      </w:r>
    </w:p>
    <w:p>
      <w:r>
        <w:t xml:space="preserve">divya.raghavan.ee@gmail.com  |  +91 99620 18854  |  Chennai, Tamil Nadu</w:t>
      </w:r>
    </w:p>
    <w:p>
      <w:pPr>
        <w:pStyle w:val="Heading2"/>
      </w:pPr>
      <w:r>
        <w:t xml:space="preserve">Summary</w:t>
      </w:r>
    </w:p>
    <w:p>
      <w:r>
        <w:t xml:space="preserve">Electrical engineer, 4 years in building electrical systems and MEP design.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Electrical Design Engineer - Larsen &amp; Toubro, Chennai</w:t>
      </w:r>
    </w:p>
    <w:p>
      <w:r>
        <w:t xml:space="preserve">Aug 2022 - Present</w:t>
      </w:r>
    </w:p>
    <w:p>
      <w:pPr>
        <w:pStyle w:val="ListParagraph"/>
        <w:numPr>
          <w:ilvl w:val="0"/>
          <w:numId w:val="1"/>
        </w:numPr>
      </w:pPr>
      <w:r>
        <w:t xml:space="preserve">MEP electrical design for hospitals and malls.</w:t>
      </w:r>
    </w:p>
    <w:p>
      <w:pPr>
        <w:pStyle w:val="ListParagraph"/>
        <w:numPr>
          <w:ilvl w:val="0"/>
          <w:numId w:val="1"/>
        </w:numPr>
      </w:pPr>
      <w:r>
        <w:t xml:space="preserve">Cable sizing and lighting layouts.</w:t>
      </w:r>
    </w:p>
    <w:p>
      <w:pPr>
        <w:pStyle w:val="Heading2"/>
      </w:pPr>
      <w:r>
        <w:t xml:space="preserve">Skills</w:t>
      </w:r>
    </w:p>
    <w:p>
      <w:r>
        <w:t xml:space="preserve">MEP Design, Cable Sizing, DIALux, AutoCAD, Revit MEP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B.E. Electrical and Electronics Engineering, Anna University, 2022</w:t>
      </w:r>
    </w:p>
    <w:p>
      <w:pPr>
        <w:pStyle w:val="Heading2"/>
      </w:pPr>
      <w:r>
        <w:t xml:space="preserve">Languages</w:t>
      </w:r>
    </w:p>
    <w:p>
      <w:r>
        <w:t xml:space="preserve">Tamil, English, Hindi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2026-09-25T05:18:58.637Z</dcterms:created>
  <dcterms:modified xsi:type="dcterms:W3CDTF">2026-09-25T05:18:58.637Z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