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FF99" w14:textId="77777777" w:rsidR="000A503E" w:rsidRPr="000A503E" w:rsidRDefault="000A503E" w:rsidP="000A503E">
      <w:pPr>
        <w:rPr>
          <w:b/>
          <w:bCs/>
        </w:rPr>
      </w:pPr>
      <w:r w:rsidRPr="000A503E">
        <w:rPr>
          <w:b/>
          <w:bCs/>
        </w:rPr>
        <w:t>About Dataset</w:t>
      </w:r>
    </w:p>
    <w:p w14:paraId="6D6E7E80" w14:textId="77777777" w:rsidR="000A503E" w:rsidRPr="000A503E" w:rsidRDefault="000A503E" w:rsidP="000A503E">
      <w:pPr>
        <w:rPr>
          <w:b/>
          <w:bCs/>
        </w:rPr>
      </w:pPr>
      <w:r w:rsidRPr="000A503E">
        <w:rPr>
          <w:b/>
          <w:bCs/>
        </w:rPr>
        <w:t>Context</w:t>
      </w:r>
    </w:p>
    <w:p w14:paraId="42F7E052" w14:textId="77777777" w:rsidR="000A503E" w:rsidRPr="000A503E" w:rsidRDefault="000A503E" w:rsidP="000A503E">
      <w:r w:rsidRPr="000A503E">
        <w:t xml:space="preserve">The Challenge - One challenge of </w:t>
      </w:r>
      <w:proofErr w:type="spellStart"/>
      <w:r w:rsidRPr="000A503E">
        <w:t>modeling</w:t>
      </w:r>
      <w:proofErr w:type="spellEnd"/>
      <w:r w:rsidRPr="000A503E">
        <w:t xml:space="preserve"> retail data is the need to make decisions based on limited history. Holidays and select major events come once a year, and so does the chance to see how strategic decisions impacted the bottom line. In addition, markdowns are known to affect sales – the challenge is to predict which departments will be affected and to what extent.</w:t>
      </w:r>
    </w:p>
    <w:p w14:paraId="3A659251" w14:textId="77777777" w:rsidR="000A503E" w:rsidRPr="000A503E" w:rsidRDefault="000A503E" w:rsidP="000A503E">
      <w:pPr>
        <w:rPr>
          <w:b/>
          <w:bCs/>
        </w:rPr>
      </w:pPr>
      <w:r w:rsidRPr="000A503E">
        <w:rPr>
          <w:b/>
          <w:bCs/>
        </w:rPr>
        <w:t>Content</w:t>
      </w:r>
    </w:p>
    <w:p w14:paraId="65AAEFCF" w14:textId="77777777" w:rsidR="000A503E" w:rsidRPr="000A503E" w:rsidRDefault="000A503E" w:rsidP="000A503E">
      <w:r w:rsidRPr="000A503E">
        <w:t>You are provided with historical sales data for 45 stores located in different regions - each store contains a number of departments. The company also runs several promotional markdown events throughout the year. These markdowns precede prominent holidays, the four largest of which are the Super Bowl, Labor Day, Thanksgiving, and Christmas. The weeks including these holidays are weighted five times higher in the evaluation than non-holiday weeks.</w:t>
      </w:r>
    </w:p>
    <w:p w14:paraId="69BED5DA" w14:textId="77777777" w:rsidR="000A503E" w:rsidRPr="000A503E" w:rsidRDefault="000A503E" w:rsidP="000A503E">
      <w:r w:rsidRPr="000A503E">
        <w:t>Within the Excel Sheet, there are 3 Tabs – Stores, Features and Sales</w:t>
      </w:r>
    </w:p>
    <w:p w14:paraId="2889133D" w14:textId="77777777" w:rsidR="000A503E" w:rsidRPr="000A503E" w:rsidRDefault="000A503E" w:rsidP="000A503E">
      <w:pPr>
        <w:rPr>
          <w:b/>
          <w:bCs/>
        </w:rPr>
      </w:pPr>
      <w:r w:rsidRPr="000A503E">
        <w:rPr>
          <w:b/>
          <w:bCs/>
        </w:rPr>
        <w:t>Stores</w:t>
      </w:r>
    </w:p>
    <w:p w14:paraId="2DB3CDC6" w14:textId="77777777" w:rsidR="000A503E" w:rsidRPr="000A503E" w:rsidRDefault="000A503E" w:rsidP="000A503E">
      <w:r w:rsidRPr="000A503E">
        <w:t>Anonymized information about the 45 stores, indicating the type and size of store</w:t>
      </w:r>
    </w:p>
    <w:p w14:paraId="65E9EAC3" w14:textId="77777777" w:rsidR="000A503E" w:rsidRPr="000A503E" w:rsidRDefault="000A503E" w:rsidP="000A503E">
      <w:pPr>
        <w:rPr>
          <w:b/>
          <w:bCs/>
        </w:rPr>
      </w:pPr>
      <w:r w:rsidRPr="000A503E">
        <w:rPr>
          <w:b/>
          <w:bCs/>
        </w:rPr>
        <w:t>Features</w:t>
      </w:r>
    </w:p>
    <w:p w14:paraId="59E01FC4" w14:textId="77777777" w:rsidR="000A503E" w:rsidRPr="000A503E" w:rsidRDefault="000A503E" w:rsidP="000A503E">
      <w:r w:rsidRPr="000A503E">
        <w:t>Contains additional data related to the store, department, and regional activity for the given dates.</w:t>
      </w:r>
    </w:p>
    <w:p w14:paraId="062F95BF" w14:textId="77777777" w:rsidR="000A503E" w:rsidRPr="000A503E" w:rsidRDefault="000A503E" w:rsidP="000A503E">
      <w:pPr>
        <w:numPr>
          <w:ilvl w:val="0"/>
          <w:numId w:val="1"/>
        </w:numPr>
      </w:pPr>
      <w:r w:rsidRPr="000A503E">
        <w:t>Store - the store number</w:t>
      </w:r>
    </w:p>
    <w:p w14:paraId="6A90774F" w14:textId="77777777" w:rsidR="000A503E" w:rsidRPr="000A503E" w:rsidRDefault="000A503E" w:rsidP="000A503E">
      <w:pPr>
        <w:numPr>
          <w:ilvl w:val="0"/>
          <w:numId w:val="1"/>
        </w:numPr>
      </w:pPr>
      <w:r w:rsidRPr="000A503E">
        <w:t>Date - the week</w:t>
      </w:r>
    </w:p>
    <w:p w14:paraId="433DF102" w14:textId="77777777" w:rsidR="000A503E" w:rsidRPr="000A503E" w:rsidRDefault="000A503E" w:rsidP="000A503E">
      <w:pPr>
        <w:numPr>
          <w:ilvl w:val="0"/>
          <w:numId w:val="1"/>
        </w:numPr>
      </w:pPr>
      <w:r w:rsidRPr="000A503E">
        <w:t>Temperature - average temperature in the region</w:t>
      </w:r>
    </w:p>
    <w:p w14:paraId="3A53B55D" w14:textId="77777777" w:rsidR="000A503E" w:rsidRPr="000A503E" w:rsidRDefault="000A503E" w:rsidP="000A503E">
      <w:pPr>
        <w:numPr>
          <w:ilvl w:val="0"/>
          <w:numId w:val="1"/>
        </w:numPr>
      </w:pPr>
      <w:proofErr w:type="spellStart"/>
      <w:r w:rsidRPr="000A503E">
        <w:t>Fuel_Price</w:t>
      </w:r>
      <w:proofErr w:type="spellEnd"/>
      <w:r w:rsidRPr="000A503E">
        <w:t xml:space="preserve"> - cost of fuel in the region</w:t>
      </w:r>
    </w:p>
    <w:p w14:paraId="3861903F" w14:textId="77777777" w:rsidR="000A503E" w:rsidRPr="000A503E" w:rsidRDefault="000A503E" w:rsidP="000A503E">
      <w:pPr>
        <w:numPr>
          <w:ilvl w:val="0"/>
          <w:numId w:val="1"/>
        </w:numPr>
      </w:pPr>
      <w:r w:rsidRPr="000A503E">
        <w:t xml:space="preserve">MarkDown1-5 - anonymized data related to promotional markdowns. </w:t>
      </w:r>
      <w:proofErr w:type="spellStart"/>
      <w:r w:rsidRPr="000A503E">
        <w:t>MarkDown</w:t>
      </w:r>
      <w:proofErr w:type="spellEnd"/>
      <w:r w:rsidRPr="000A503E">
        <w:t xml:space="preserve"> data is only available after Nov 2011, and is not available for all stores all the time. Any missing value is marked with an NA</w:t>
      </w:r>
    </w:p>
    <w:p w14:paraId="11E7841A" w14:textId="77777777" w:rsidR="000A503E" w:rsidRPr="000A503E" w:rsidRDefault="000A503E" w:rsidP="000A503E">
      <w:pPr>
        <w:numPr>
          <w:ilvl w:val="0"/>
          <w:numId w:val="1"/>
        </w:numPr>
      </w:pPr>
      <w:r w:rsidRPr="000A503E">
        <w:t>CPI - the consumer price index</w:t>
      </w:r>
    </w:p>
    <w:p w14:paraId="79C38A4C" w14:textId="77777777" w:rsidR="000A503E" w:rsidRPr="000A503E" w:rsidRDefault="000A503E" w:rsidP="000A503E">
      <w:pPr>
        <w:numPr>
          <w:ilvl w:val="0"/>
          <w:numId w:val="1"/>
        </w:numPr>
      </w:pPr>
      <w:r w:rsidRPr="000A503E">
        <w:t>Unemployment - the unemployment rate</w:t>
      </w:r>
    </w:p>
    <w:p w14:paraId="5D9D6FEE" w14:textId="77777777" w:rsidR="000A503E" w:rsidRPr="000A503E" w:rsidRDefault="000A503E" w:rsidP="000A503E">
      <w:pPr>
        <w:numPr>
          <w:ilvl w:val="0"/>
          <w:numId w:val="1"/>
        </w:numPr>
      </w:pPr>
      <w:proofErr w:type="spellStart"/>
      <w:r w:rsidRPr="000A503E">
        <w:t>IsHoliday</w:t>
      </w:r>
      <w:proofErr w:type="spellEnd"/>
      <w:r w:rsidRPr="000A503E">
        <w:t xml:space="preserve"> - whether the week is a special holiday week</w:t>
      </w:r>
    </w:p>
    <w:p w14:paraId="7BDBF412" w14:textId="77777777" w:rsidR="000A503E" w:rsidRPr="000A503E" w:rsidRDefault="000A503E" w:rsidP="000A503E">
      <w:pPr>
        <w:rPr>
          <w:b/>
          <w:bCs/>
        </w:rPr>
      </w:pPr>
      <w:r w:rsidRPr="000A503E">
        <w:rPr>
          <w:b/>
          <w:bCs/>
        </w:rPr>
        <w:t>Sales</w:t>
      </w:r>
    </w:p>
    <w:p w14:paraId="402F44FC" w14:textId="77777777" w:rsidR="000A503E" w:rsidRPr="000A503E" w:rsidRDefault="000A503E" w:rsidP="000A503E">
      <w:r w:rsidRPr="000A503E">
        <w:lastRenderedPageBreak/>
        <w:t>Historical sales data, which covers to 2010-02-05 to 2012-11-01. Within this tab you will find the following fields:</w:t>
      </w:r>
    </w:p>
    <w:p w14:paraId="7076477E" w14:textId="77777777" w:rsidR="000A503E" w:rsidRPr="000A503E" w:rsidRDefault="000A503E" w:rsidP="000A503E">
      <w:pPr>
        <w:numPr>
          <w:ilvl w:val="0"/>
          <w:numId w:val="2"/>
        </w:numPr>
      </w:pPr>
      <w:r w:rsidRPr="000A503E">
        <w:t>Store - the store number</w:t>
      </w:r>
    </w:p>
    <w:p w14:paraId="04A1A5B6" w14:textId="77777777" w:rsidR="000A503E" w:rsidRPr="000A503E" w:rsidRDefault="000A503E" w:rsidP="000A503E">
      <w:pPr>
        <w:numPr>
          <w:ilvl w:val="0"/>
          <w:numId w:val="2"/>
        </w:numPr>
      </w:pPr>
      <w:r w:rsidRPr="000A503E">
        <w:t>Dept - the department number</w:t>
      </w:r>
    </w:p>
    <w:p w14:paraId="485EF130" w14:textId="77777777" w:rsidR="000A503E" w:rsidRPr="000A503E" w:rsidRDefault="000A503E" w:rsidP="000A503E">
      <w:pPr>
        <w:numPr>
          <w:ilvl w:val="0"/>
          <w:numId w:val="2"/>
        </w:numPr>
      </w:pPr>
      <w:r w:rsidRPr="000A503E">
        <w:t>Date - the week</w:t>
      </w:r>
    </w:p>
    <w:p w14:paraId="7D578F82" w14:textId="77777777" w:rsidR="000A503E" w:rsidRPr="000A503E" w:rsidRDefault="000A503E" w:rsidP="000A503E">
      <w:pPr>
        <w:numPr>
          <w:ilvl w:val="0"/>
          <w:numId w:val="2"/>
        </w:numPr>
      </w:pPr>
      <w:proofErr w:type="spellStart"/>
      <w:r w:rsidRPr="000A503E">
        <w:t>Weekly_Sales</w:t>
      </w:r>
      <w:proofErr w:type="spellEnd"/>
      <w:r w:rsidRPr="000A503E">
        <w:t xml:space="preserve"> </w:t>
      </w:r>
      <w:proofErr w:type="gramStart"/>
      <w:r w:rsidRPr="000A503E">
        <w:t>-  sales</w:t>
      </w:r>
      <w:proofErr w:type="gramEnd"/>
      <w:r w:rsidRPr="000A503E">
        <w:t xml:space="preserve"> for the given department in the given store</w:t>
      </w:r>
    </w:p>
    <w:p w14:paraId="23295C99" w14:textId="77777777" w:rsidR="000A503E" w:rsidRPr="000A503E" w:rsidRDefault="000A503E" w:rsidP="000A503E">
      <w:pPr>
        <w:numPr>
          <w:ilvl w:val="0"/>
          <w:numId w:val="2"/>
        </w:numPr>
      </w:pPr>
      <w:proofErr w:type="spellStart"/>
      <w:r w:rsidRPr="000A503E">
        <w:t>IsHoliday</w:t>
      </w:r>
      <w:proofErr w:type="spellEnd"/>
      <w:r w:rsidRPr="000A503E">
        <w:t xml:space="preserve"> - whether the week is a special holiday week</w:t>
      </w:r>
    </w:p>
    <w:p w14:paraId="04D2227E" w14:textId="77777777" w:rsidR="000A503E" w:rsidRPr="000A503E" w:rsidRDefault="000A503E" w:rsidP="000A503E">
      <w:pPr>
        <w:rPr>
          <w:b/>
          <w:bCs/>
        </w:rPr>
      </w:pPr>
      <w:r w:rsidRPr="000A503E">
        <w:rPr>
          <w:b/>
          <w:bCs/>
        </w:rPr>
        <w:t>The Task</w:t>
      </w:r>
    </w:p>
    <w:p w14:paraId="0C81E523" w14:textId="77777777" w:rsidR="000A503E" w:rsidRPr="000A503E" w:rsidRDefault="000A503E" w:rsidP="000A503E">
      <w:pPr>
        <w:numPr>
          <w:ilvl w:val="0"/>
          <w:numId w:val="3"/>
        </w:numPr>
      </w:pPr>
      <w:r w:rsidRPr="000A503E">
        <w:t>Predict the department-wide sales for each store for the following year</w:t>
      </w:r>
    </w:p>
    <w:p w14:paraId="6E402D61" w14:textId="77777777" w:rsidR="000A503E" w:rsidRPr="000A503E" w:rsidRDefault="000A503E" w:rsidP="000A503E">
      <w:pPr>
        <w:numPr>
          <w:ilvl w:val="0"/>
          <w:numId w:val="3"/>
        </w:numPr>
      </w:pPr>
      <w:r w:rsidRPr="000A503E">
        <w:t>Model the effects of markdowns on holiday weeks</w:t>
      </w:r>
    </w:p>
    <w:p w14:paraId="2F19CEE3" w14:textId="77777777" w:rsidR="000A503E" w:rsidRPr="000A503E" w:rsidRDefault="000A503E" w:rsidP="000A503E">
      <w:pPr>
        <w:numPr>
          <w:ilvl w:val="0"/>
          <w:numId w:val="3"/>
        </w:numPr>
      </w:pPr>
      <w:r w:rsidRPr="000A503E">
        <w:t>Provide recommended actions based on the insights drawn, with prioritization placed on largest business impact</w:t>
      </w:r>
    </w:p>
    <w:p w14:paraId="5955F846" w14:textId="77777777" w:rsidR="009736FD" w:rsidRDefault="009736FD"/>
    <w:sectPr w:rsidR="00973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0733"/>
    <w:multiLevelType w:val="multilevel"/>
    <w:tmpl w:val="E35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7D4CC8"/>
    <w:multiLevelType w:val="multilevel"/>
    <w:tmpl w:val="A014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A834A9"/>
    <w:multiLevelType w:val="multilevel"/>
    <w:tmpl w:val="0A22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9048697">
    <w:abstractNumId w:val="0"/>
  </w:num>
  <w:num w:numId="2" w16cid:durableId="992836251">
    <w:abstractNumId w:val="2"/>
  </w:num>
  <w:num w:numId="3" w16cid:durableId="4637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6FD"/>
    <w:rsid w:val="000A503E"/>
    <w:rsid w:val="00521E3B"/>
    <w:rsid w:val="00973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797EC"/>
  <w15:chartTrackingRefBased/>
  <w15:docId w15:val="{28F0BA16-A31D-45FE-9143-F8E88C3F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6FD"/>
    <w:rPr>
      <w:rFonts w:eastAsiaTheme="majorEastAsia" w:cstheme="majorBidi"/>
      <w:color w:val="272727" w:themeColor="text1" w:themeTint="D8"/>
    </w:rPr>
  </w:style>
  <w:style w:type="paragraph" w:styleId="Title">
    <w:name w:val="Title"/>
    <w:basedOn w:val="Normal"/>
    <w:next w:val="Normal"/>
    <w:link w:val="TitleChar"/>
    <w:uiPriority w:val="10"/>
    <w:qFormat/>
    <w:rsid w:val="0097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6FD"/>
    <w:pPr>
      <w:spacing w:before="160"/>
      <w:jc w:val="center"/>
    </w:pPr>
    <w:rPr>
      <w:i/>
      <w:iCs/>
      <w:color w:val="404040" w:themeColor="text1" w:themeTint="BF"/>
    </w:rPr>
  </w:style>
  <w:style w:type="character" w:customStyle="1" w:styleId="QuoteChar">
    <w:name w:val="Quote Char"/>
    <w:basedOn w:val="DefaultParagraphFont"/>
    <w:link w:val="Quote"/>
    <w:uiPriority w:val="29"/>
    <w:rsid w:val="009736FD"/>
    <w:rPr>
      <w:i/>
      <w:iCs/>
      <w:color w:val="404040" w:themeColor="text1" w:themeTint="BF"/>
    </w:rPr>
  </w:style>
  <w:style w:type="paragraph" w:styleId="ListParagraph">
    <w:name w:val="List Paragraph"/>
    <w:basedOn w:val="Normal"/>
    <w:uiPriority w:val="34"/>
    <w:qFormat/>
    <w:rsid w:val="009736FD"/>
    <w:pPr>
      <w:ind w:left="720"/>
      <w:contextualSpacing/>
    </w:pPr>
  </w:style>
  <w:style w:type="character" w:styleId="IntenseEmphasis">
    <w:name w:val="Intense Emphasis"/>
    <w:basedOn w:val="DefaultParagraphFont"/>
    <w:uiPriority w:val="21"/>
    <w:qFormat/>
    <w:rsid w:val="009736FD"/>
    <w:rPr>
      <w:i/>
      <w:iCs/>
      <w:color w:val="0F4761" w:themeColor="accent1" w:themeShade="BF"/>
    </w:rPr>
  </w:style>
  <w:style w:type="paragraph" w:styleId="IntenseQuote">
    <w:name w:val="Intense Quote"/>
    <w:basedOn w:val="Normal"/>
    <w:next w:val="Normal"/>
    <w:link w:val="IntenseQuoteChar"/>
    <w:uiPriority w:val="30"/>
    <w:qFormat/>
    <w:rsid w:val="0097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6FD"/>
    <w:rPr>
      <w:i/>
      <w:iCs/>
      <w:color w:val="0F4761" w:themeColor="accent1" w:themeShade="BF"/>
    </w:rPr>
  </w:style>
  <w:style w:type="character" w:styleId="IntenseReference">
    <w:name w:val="Intense Reference"/>
    <w:basedOn w:val="DefaultParagraphFont"/>
    <w:uiPriority w:val="32"/>
    <w:qFormat/>
    <w:rsid w:val="00973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33789">
      <w:bodyDiv w:val="1"/>
      <w:marLeft w:val="0"/>
      <w:marRight w:val="0"/>
      <w:marTop w:val="0"/>
      <w:marBottom w:val="0"/>
      <w:divBdr>
        <w:top w:val="none" w:sz="0" w:space="0" w:color="auto"/>
        <w:left w:val="none" w:sz="0" w:space="0" w:color="auto"/>
        <w:bottom w:val="none" w:sz="0" w:space="0" w:color="auto"/>
        <w:right w:val="none" w:sz="0" w:space="0" w:color="auto"/>
      </w:divBdr>
      <w:divsChild>
        <w:div w:id="573197925">
          <w:marLeft w:val="0"/>
          <w:marRight w:val="0"/>
          <w:marTop w:val="0"/>
          <w:marBottom w:val="0"/>
          <w:divBdr>
            <w:top w:val="none" w:sz="0" w:space="0" w:color="auto"/>
            <w:left w:val="none" w:sz="0" w:space="0" w:color="auto"/>
            <w:bottom w:val="none" w:sz="0" w:space="0" w:color="auto"/>
            <w:right w:val="none" w:sz="0" w:space="0" w:color="auto"/>
          </w:divBdr>
          <w:divsChild>
            <w:div w:id="926812445">
              <w:marLeft w:val="0"/>
              <w:marRight w:val="180"/>
              <w:marTop w:val="0"/>
              <w:marBottom w:val="0"/>
              <w:divBdr>
                <w:top w:val="none" w:sz="0" w:space="0" w:color="auto"/>
                <w:left w:val="none" w:sz="0" w:space="0" w:color="auto"/>
                <w:bottom w:val="none" w:sz="0" w:space="0" w:color="auto"/>
                <w:right w:val="none" w:sz="0" w:space="0" w:color="auto"/>
              </w:divBdr>
              <w:divsChild>
                <w:div w:id="10078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78943">
          <w:marLeft w:val="0"/>
          <w:marRight w:val="0"/>
          <w:marTop w:val="0"/>
          <w:marBottom w:val="0"/>
          <w:divBdr>
            <w:top w:val="none" w:sz="0" w:space="0" w:color="auto"/>
            <w:left w:val="none" w:sz="0" w:space="0" w:color="auto"/>
            <w:bottom w:val="none" w:sz="0" w:space="0" w:color="auto"/>
            <w:right w:val="none" w:sz="0" w:space="0" w:color="auto"/>
          </w:divBdr>
          <w:divsChild>
            <w:div w:id="2084638694">
              <w:marLeft w:val="0"/>
              <w:marRight w:val="0"/>
              <w:marTop w:val="0"/>
              <w:marBottom w:val="0"/>
              <w:divBdr>
                <w:top w:val="none" w:sz="0" w:space="0" w:color="auto"/>
                <w:left w:val="none" w:sz="0" w:space="0" w:color="auto"/>
                <w:bottom w:val="none" w:sz="0" w:space="0" w:color="auto"/>
                <w:right w:val="none" w:sz="0" w:space="0" w:color="auto"/>
              </w:divBdr>
              <w:divsChild>
                <w:div w:id="910196401">
                  <w:marLeft w:val="0"/>
                  <w:marRight w:val="0"/>
                  <w:marTop w:val="0"/>
                  <w:marBottom w:val="0"/>
                  <w:divBdr>
                    <w:top w:val="none" w:sz="0" w:space="0" w:color="auto"/>
                    <w:left w:val="none" w:sz="0" w:space="0" w:color="auto"/>
                    <w:bottom w:val="none" w:sz="0" w:space="0" w:color="auto"/>
                    <w:right w:val="none" w:sz="0" w:space="0" w:color="auto"/>
                  </w:divBdr>
                  <w:divsChild>
                    <w:div w:id="6157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483940">
      <w:bodyDiv w:val="1"/>
      <w:marLeft w:val="0"/>
      <w:marRight w:val="0"/>
      <w:marTop w:val="0"/>
      <w:marBottom w:val="0"/>
      <w:divBdr>
        <w:top w:val="none" w:sz="0" w:space="0" w:color="auto"/>
        <w:left w:val="none" w:sz="0" w:space="0" w:color="auto"/>
        <w:bottom w:val="none" w:sz="0" w:space="0" w:color="auto"/>
        <w:right w:val="none" w:sz="0" w:space="0" w:color="auto"/>
      </w:divBdr>
      <w:divsChild>
        <w:div w:id="62144800">
          <w:marLeft w:val="0"/>
          <w:marRight w:val="0"/>
          <w:marTop w:val="0"/>
          <w:marBottom w:val="0"/>
          <w:divBdr>
            <w:top w:val="none" w:sz="0" w:space="0" w:color="auto"/>
            <w:left w:val="none" w:sz="0" w:space="0" w:color="auto"/>
            <w:bottom w:val="none" w:sz="0" w:space="0" w:color="auto"/>
            <w:right w:val="none" w:sz="0" w:space="0" w:color="auto"/>
          </w:divBdr>
          <w:divsChild>
            <w:div w:id="727725343">
              <w:marLeft w:val="0"/>
              <w:marRight w:val="180"/>
              <w:marTop w:val="0"/>
              <w:marBottom w:val="0"/>
              <w:divBdr>
                <w:top w:val="none" w:sz="0" w:space="0" w:color="auto"/>
                <w:left w:val="none" w:sz="0" w:space="0" w:color="auto"/>
                <w:bottom w:val="none" w:sz="0" w:space="0" w:color="auto"/>
                <w:right w:val="none" w:sz="0" w:space="0" w:color="auto"/>
              </w:divBdr>
              <w:divsChild>
                <w:div w:id="3518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7194">
          <w:marLeft w:val="0"/>
          <w:marRight w:val="0"/>
          <w:marTop w:val="0"/>
          <w:marBottom w:val="0"/>
          <w:divBdr>
            <w:top w:val="none" w:sz="0" w:space="0" w:color="auto"/>
            <w:left w:val="none" w:sz="0" w:space="0" w:color="auto"/>
            <w:bottom w:val="none" w:sz="0" w:space="0" w:color="auto"/>
            <w:right w:val="none" w:sz="0" w:space="0" w:color="auto"/>
          </w:divBdr>
          <w:divsChild>
            <w:div w:id="1260483586">
              <w:marLeft w:val="0"/>
              <w:marRight w:val="0"/>
              <w:marTop w:val="0"/>
              <w:marBottom w:val="0"/>
              <w:divBdr>
                <w:top w:val="none" w:sz="0" w:space="0" w:color="auto"/>
                <w:left w:val="none" w:sz="0" w:space="0" w:color="auto"/>
                <w:bottom w:val="none" w:sz="0" w:space="0" w:color="auto"/>
                <w:right w:val="none" w:sz="0" w:space="0" w:color="auto"/>
              </w:divBdr>
              <w:divsChild>
                <w:div w:id="1745101218">
                  <w:marLeft w:val="0"/>
                  <w:marRight w:val="0"/>
                  <w:marTop w:val="0"/>
                  <w:marBottom w:val="0"/>
                  <w:divBdr>
                    <w:top w:val="none" w:sz="0" w:space="0" w:color="auto"/>
                    <w:left w:val="none" w:sz="0" w:space="0" w:color="auto"/>
                    <w:bottom w:val="none" w:sz="0" w:space="0" w:color="auto"/>
                    <w:right w:val="none" w:sz="0" w:space="0" w:color="auto"/>
                  </w:divBdr>
                  <w:divsChild>
                    <w:div w:id="2728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8847">
      <w:bodyDiv w:val="1"/>
      <w:marLeft w:val="0"/>
      <w:marRight w:val="0"/>
      <w:marTop w:val="0"/>
      <w:marBottom w:val="0"/>
      <w:divBdr>
        <w:top w:val="none" w:sz="0" w:space="0" w:color="auto"/>
        <w:left w:val="none" w:sz="0" w:space="0" w:color="auto"/>
        <w:bottom w:val="none" w:sz="0" w:space="0" w:color="auto"/>
        <w:right w:val="none" w:sz="0" w:space="0" w:color="auto"/>
      </w:divBdr>
    </w:div>
    <w:div w:id="2070763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dc:creator>
  <cp:keywords/>
  <dc:description/>
  <cp:lastModifiedBy>Karthik Reddy</cp:lastModifiedBy>
  <cp:revision>2</cp:revision>
  <dcterms:created xsi:type="dcterms:W3CDTF">2025-04-17T22:47:00Z</dcterms:created>
  <dcterms:modified xsi:type="dcterms:W3CDTF">2025-04-17T22:48:00Z</dcterms:modified>
</cp:coreProperties>
</file>