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19F5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A8A6D2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4147F75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316A9C0C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1F14B74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00E88BD8" w14:textId="4DA031BB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 w:rsidR="00ED3F77">
        <w:rPr>
          <w:rFonts w:ascii="Arial" w:eastAsia="Arial" w:hAnsi="Arial" w:cs="Arial"/>
          <w:b/>
          <w:bCs/>
        </w:rPr>
        <w:t>06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44983C1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43507C59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01BF43AB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37D9AC52" wp14:editId="34B49058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4C9258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9AC52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14C9258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193A8BA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38BCA47D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7FF33BD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5470BBD1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03E218D2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13DEE63E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933839B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784CBC27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0E124F8C" wp14:editId="6F825D96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99874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24F8C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6C99874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2DB251F" w14:textId="77777777" w:rsidR="00BF6106" w:rsidRDefault="00BF6106">
      <w:pPr>
        <w:rPr>
          <w:rFonts w:ascii="Arial" w:eastAsia="Arial" w:hAnsi="Arial" w:cs="Arial"/>
        </w:rPr>
      </w:pPr>
    </w:p>
    <w:p w14:paraId="1C2BE0F8" w14:textId="77777777" w:rsidR="00BF6106" w:rsidRDefault="00BF6106">
      <w:pPr>
        <w:rPr>
          <w:rFonts w:ascii="Arial" w:eastAsia="Arial" w:hAnsi="Arial" w:cs="Arial"/>
        </w:rPr>
      </w:pPr>
    </w:p>
    <w:p w14:paraId="5A62413D" w14:textId="77777777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66DB561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9D3F326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1323D964" w14:textId="77777777" w:rsidR="00BF6106" w:rsidRDefault="00BF6106">
      <w:pPr>
        <w:rPr>
          <w:b/>
          <w:bCs/>
        </w:rPr>
      </w:pPr>
    </w:p>
    <w:p w14:paraId="615789F9" w14:textId="77777777" w:rsidR="00BF6106" w:rsidRDefault="00D42234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774D3861" wp14:editId="6878C8DD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2D6ACA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D3861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72D6ACA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654FB95" w14:textId="77777777" w:rsidR="00BF6106" w:rsidRDefault="00BF6106">
      <w:pPr>
        <w:rPr>
          <w:b/>
          <w:bCs/>
        </w:rPr>
      </w:pPr>
    </w:p>
    <w:p w14:paraId="35447313" w14:textId="77777777" w:rsidR="00BF6106" w:rsidRDefault="00D4223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DFF61C4" w14:textId="77777777" w:rsidR="00BF6106" w:rsidRDefault="00BF6106">
      <w:pPr>
        <w:rPr>
          <w:i/>
          <w:iCs/>
        </w:rPr>
      </w:pPr>
    </w:p>
    <w:p w14:paraId="69566914" w14:textId="24CE0C04" w:rsidR="00BF6106" w:rsidRDefault="00D42234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DD6AE1" w:rsidRPr="00DD6AE1">
        <w:rPr>
          <w:i/>
          <w:iCs/>
          <w:u w:val="single"/>
        </w:rPr>
        <w:t>Sri Sayee K(192421062)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30A0C0B" w14:textId="77777777" w:rsidR="00BF6106" w:rsidRDefault="00D4223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37CCB6E" w14:textId="77777777" w:rsidR="00BF6106" w:rsidRDefault="00BF6106">
      <w:pPr>
        <w:rPr>
          <w:i/>
          <w:iCs/>
        </w:rPr>
      </w:pPr>
    </w:p>
    <w:p w14:paraId="0594EEBE" w14:textId="77777777" w:rsidR="00BF6106" w:rsidRDefault="00D42234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D978FD8" w14:textId="5CED93C5" w:rsidR="00BF6106" w:rsidRPr="00DD6AE1" w:rsidRDefault="00DD6AE1">
      <w:pPr>
        <w:rPr>
          <w:i/>
          <w:iCs/>
        </w:rPr>
      </w:pPr>
      <w:r>
        <w:rPr>
          <w:i/>
          <w:iCs/>
        </w:rPr>
        <w:t>ksrisayee</w:t>
      </w:r>
    </w:p>
    <w:p w14:paraId="7A761A5F" w14:textId="77777777" w:rsidR="00BF6106" w:rsidRDefault="00BF6106">
      <w:pPr>
        <w:rPr>
          <w:i/>
          <w:iCs/>
        </w:rPr>
      </w:pPr>
    </w:p>
    <w:p w14:paraId="1FDEA49A" w14:textId="77777777" w:rsidR="00BF6106" w:rsidRDefault="00BF6106">
      <w:pPr>
        <w:rPr>
          <w:i/>
          <w:iCs/>
        </w:rPr>
      </w:pPr>
    </w:p>
    <w:p w14:paraId="3B5D659D" w14:textId="77777777" w:rsidR="00BF6106" w:rsidRDefault="00BF6106">
      <w:pPr>
        <w:rPr>
          <w:i/>
          <w:iCs/>
        </w:rPr>
      </w:pPr>
    </w:p>
    <w:p w14:paraId="090FFE52" w14:textId="77777777" w:rsidR="00BF6106" w:rsidRDefault="00BF6106">
      <w:pPr>
        <w:rPr>
          <w:i/>
          <w:iCs/>
        </w:rPr>
      </w:pPr>
    </w:p>
    <w:p w14:paraId="459C51CD" w14:textId="77777777" w:rsidR="00BF6106" w:rsidRDefault="00BF6106">
      <w:pPr>
        <w:rPr>
          <w:i/>
          <w:iCs/>
        </w:rPr>
      </w:pPr>
    </w:p>
    <w:p w14:paraId="18FB004A" w14:textId="77777777" w:rsidR="00BF6106" w:rsidRDefault="00BF6106">
      <w:pPr>
        <w:rPr>
          <w:i/>
          <w:iCs/>
        </w:rPr>
      </w:pPr>
    </w:p>
    <w:p w14:paraId="7046D00D" w14:textId="77777777" w:rsidR="00BF6106" w:rsidRDefault="00BF6106">
      <w:pPr>
        <w:rPr>
          <w:i/>
          <w:iCs/>
        </w:rPr>
      </w:pPr>
    </w:p>
    <w:p w14:paraId="67A87343" w14:textId="77777777" w:rsidR="00BF6106" w:rsidRDefault="00BF6106">
      <w:pPr>
        <w:rPr>
          <w:i/>
          <w:iCs/>
        </w:rPr>
      </w:pPr>
    </w:p>
    <w:p w14:paraId="445ACAF3" w14:textId="77777777" w:rsidR="00BF6106" w:rsidRDefault="00BF6106">
      <w:pPr>
        <w:rPr>
          <w:i/>
          <w:iCs/>
        </w:rPr>
      </w:pPr>
    </w:p>
    <w:p w14:paraId="6A289E8C" w14:textId="77777777" w:rsidR="00BF6106" w:rsidRDefault="00BF6106">
      <w:pPr>
        <w:rPr>
          <w:i/>
          <w:iCs/>
        </w:rPr>
      </w:pPr>
    </w:p>
    <w:p w14:paraId="33574BA2" w14:textId="77777777" w:rsidR="00BF6106" w:rsidRDefault="00BF6106">
      <w:pPr>
        <w:rPr>
          <w:i/>
          <w:iCs/>
        </w:rPr>
      </w:pPr>
    </w:p>
    <w:p w14:paraId="36FD5979" w14:textId="77777777" w:rsidR="00BF6106" w:rsidRDefault="00BF6106">
      <w:pPr>
        <w:rPr>
          <w:i/>
          <w:iCs/>
        </w:rPr>
      </w:pPr>
    </w:p>
    <w:p w14:paraId="305E45B5" w14:textId="77777777" w:rsidR="00BF6106" w:rsidRDefault="00BF6106">
      <w:pPr>
        <w:ind w:left="3600"/>
        <w:jc w:val="both"/>
        <w:rPr>
          <w:rFonts w:ascii="Arial" w:eastAsia="Arial" w:hAnsi="Arial" w:cs="Arial"/>
        </w:rPr>
      </w:pPr>
    </w:p>
    <w:p w14:paraId="2BA506EC" w14:textId="77777777" w:rsidR="00CB53A7" w:rsidRDefault="00CB53A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7507613A" w14:textId="77777777" w:rsidR="00BF6106" w:rsidRDefault="00D42234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729D193" w14:textId="77777777" w:rsidR="00BF6106" w:rsidRDefault="00BF6106">
      <w:pPr>
        <w:rPr>
          <w:rFonts w:ascii="Arial" w:eastAsia="Arial" w:hAnsi="Arial" w:cs="Arial"/>
        </w:rPr>
      </w:pPr>
    </w:p>
    <w:p w14:paraId="5A59D6A2" w14:textId="77777777" w:rsidR="00BF6106" w:rsidRDefault="00D422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Scenario-Based</w:t>
      </w:r>
    </w:p>
    <w:p w14:paraId="438BE3B6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68AB954E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78380B" w:rsidRPr="0078380B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198BC986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Computing → /25</w:t>
      </w:r>
    </w:p>
    <w:p w14:paraId="22BEDAA5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Electronics → /26</w:t>
      </w:r>
    </w:p>
    <w:p w14:paraId="0ED6B1EE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Mechanical Engineering → /27</w:t>
      </w:r>
    </w:p>
    <w:p w14:paraId="5D749D99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DCEE1E1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64BC52C5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network address and broadcast address for each department.</w:t>
      </w:r>
    </w:p>
    <w:p w14:paraId="27C04E32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Identify the valid host IP address range for each subnet.</w:t>
      </w:r>
    </w:p>
    <w:p w14:paraId="1784ACF5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Calculate the number of usable host addresses available in each subnet.</w:t>
      </w:r>
    </w:p>
    <w:p w14:paraId="57EBEFD8" w14:textId="77777777"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remaining unused IP address range within the given network block.</w:t>
      </w:r>
    </w:p>
    <w:p w14:paraId="2E9089D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Given</w:t>
      </w:r>
    </w:p>
    <w:p w14:paraId="7A05A5F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Network Address: </w:t>
      </w:r>
      <w:r w:rsidRPr="00ED3F77">
        <w:rPr>
          <w:b/>
          <w:bCs/>
          <w:color w:val="000000"/>
        </w:rPr>
        <w:t>192.168.100.0/24</w:t>
      </w:r>
    </w:p>
    <w:p w14:paraId="45BD0E4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Allocated Subnets:</w:t>
      </w:r>
    </w:p>
    <w:p w14:paraId="00D8DADD" w14:textId="77777777" w:rsidR="00ED3F77" w:rsidRPr="00ED3F77" w:rsidRDefault="00ED3F77" w:rsidP="00ED3F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School of Computing → </w:t>
      </w:r>
      <w:r w:rsidRPr="00ED3F77">
        <w:rPr>
          <w:b/>
          <w:bCs/>
          <w:color w:val="000000"/>
        </w:rPr>
        <w:t>/25</w:t>
      </w:r>
      <w:r w:rsidRPr="00ED3F77">
        <w:rPr>
          <w:color w:val="000000"/>
        </w:rPr>
        <w:t xml:space="preserve"> </w:t>
      </w:r>
    </w:p>
    <w:p w14:paraId="1A50FE72" w14:textId="77777777" w:rsidR="00ED3F77" w:rsidRPr="00ED3F77" w:rsidRDefault="00ED3F77" w:rsidP="00ED3F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School of Electronics → </w:t>
      </w:r>
      <w:r w:rsidRPr="00ED3F77">
        <w:rPr>
          <w:b/>
          <w:bCs/>
          <w:color w:val="000000"/>
        </w:rPr>
        <w:t>/26</w:t>
      </w:r>
      <w:r w:rsidRPr="00ED3F77">
        <w:rPr>
          <w:color w:val="000000"/>
        </w:rPr>
        <w:t xml:space="preserve"> </w:t>
      </w:r>
    </w:p>
    <w:p w14:paraId="303E0AB2" w14:textId="77777777" w:rsidR="00ED3F77" w:rsidRPr="00ED3F77" w:rsidRDefault="00ED3F77" w:rsidP="00ED3F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School of Mechanical Engineering → </w:t>
      </w:r>
      <w:r w:rsidRPr="00ED3F77">
        <w:rPr>
          <w:b/>
          <w:bCs/>
          <w:color w:val="000000"/>
        </w:rPr>
        <w:t>/27</w:t>
      </w:r>
      <w:r w:rsidRPr="00ED3F77">
        <w:rPr>
          <w:color w:val="000000"/>
        </w:rPr>
        <w:t xml:space="preserve"> </w:t>
      </w:r>
    </w:p>
    <w:p w14:paraId="572D253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Determine:</w:t>
      </w:r>
    </w:p>
    <w:p w14:paraId="79FAA428" w14:textId="77777777" w:rsidR="00ED3F77" w:rsidRPr="00ED3F77" w:rsidRDefault="00ED3F77" w:rsidP="00ED3F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Network Address </w:t>
      </w:r>
    </w:p>
    <w:p w14:paraId="1F7898F4" w14:textId="77777777" w:rsidR="00ED3F77" w:rsidRPr="00ED3F77" w:rsidRDefault="00ED3F77" w:rsidP="00ED3F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Broadcast Address </w:t>
      </w:r>
    </w:p>
    <w:p w14:paraId="70909D62" w14:textId="77777777" w:rsidR="00ED3F77" w:rsidRPr="00ED3F77" w:rsidRDefault="00ED3F77" w:rsidP="00ED3F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Valid Host Range </w:t>
      </w:r>
    </w:p>
    <w:p w14:paraId="76F2A326" w14:textId="77777777" w:rsidR="00ED3F77" w:rsidRPr="00ED3F77" w:rsidRDefault="00ED3F77" w:rsidP="00ED3F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Usable Hosts </w:t>
      </w:r>
    </w:p>
    <w:p w14:paraId="5569CE08" w14:textId="77777777" w:rsidR="00ED3F77" w:rsidRPr="00ED3F77" w:rsidRDefault="00ED3F77" w:rsidP="00ED3F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Remaining Unused IP Range </w:t>
      </w:r>
    </w:p>
    <w:p w14:paraId="5711F20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pict w14:anchorId="73A56C07">
          <v:rect id="_x0000_i1067" style="width:0;height:1.5pt" o:hralign="center" o:hrstd="t" o:hr="t" fillcolor="#a0a0a0" stroked="f"/>
        </w:pict>
      </w:r>
    </w:p>
    <w:p w14:paraId="667EF0A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Method</w:t>
      </w:r>
    </w:p>
    <w:p w14:paraId="2EE3F98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Formula 1: Total Addresses</w:t>
      </w:r>
    </w:p>
    <w:p w14:paraId="7AE8CAB1" w14:textId="094C21D0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32-</m:t>
                  </m:r>
                  <m:r>
                    <m:rPr>
                      <m:nor/>
                    </m:rPr>
                    <w:rPr>
                      <w:color w:val="000000"/>
                    </w:rPr>
                    <m:t>Prefix</m:t>
                  </m:r>
                </m:e>
              </m:d>
            </m:sup>
          </m:sSup>
          <m:r>
            <w:rPr>
              <w:color w:val="000000"/>
            </w:rPr>
            <w:br/>
          </m:r>
        </m:oMath>
      </m:oMathPara>
    </w:p>
    <w:p w14:paraId="4FB4E4E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lastRenderedPageBreak/>
        <w:t>Formula 2: Usable Hosts</w:t>
      </w:r>
    </w:p>
    <w:p w14:paraId="69BE74D1" w14:textId="12222A9B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32-</m:t>
                  </m:r>
                  <m:r>
                    <m:rPr>
                      <m:nor/>
                    </m:rPr>
                    <w:rPr>
                      <w:color w:val="000000"/>
                    </w:rPr>
                    <m:t>Prefix</m:t>
                  </m:r>
                </m:e>
              </m:d>
            </m:sup>
          </m:sSup>
          <m:r>
            <w:rPr>
              <w:rFonts w:ascii="Cambria Math" w:hAnsi="Cambria Math"/>
              <w:color w:val="000000"/>
            </w:rPr>
            <m:t>-2</m:t>
          </m:r>
          <m:r>
            <w:rPr>
              <w:i/>
              <w:color w:val="000000"/>
            </w:rPr>
            <w:br/>
          </m:r>
        </m:oMath>
      </m:oMathPara>
    </w:p>
    <w:p w14:paraId="4A945C4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pict w14:anchorId="2C2E4C45">
          <v:rect id="_x0000_i1068" style="width:0;height:1.5pt" o:hralign="center" o:hrstd="t" o:hr="t" fillcolor="#a0a0a0" stroked="f"/>
        </w:pict>
      </w:r>
    </w:p>
    <w:p w14:paraId="38A4EE4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Subnet Allocation</w:t>
      </w:r>
    </w:p>
    <w:p w14:paraId="2A55F58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The network </w:t>
      </w:r>
      <w:r w:rsidRPr="00ED3F77">
        <w:rPr>
          <w:b/>
          <w:bCs/>
          <w:color w:val="000000"/>
        </w:rPr>
        <w:t>192.168.100.0/24</w:t>
      </w:r>
      <w:r w:rsidRPr="00ED3F77">
        <w:rPr>
          <w:color w:val="000000"/>
        </w:rPr>
        <w:t xml:space="preserve"> contains </w:t>
      </w:r>
      <w:r w:rsidRPr="00ED3F77">
        <w:rPr>
          <w:b/>
          <w:bCs/>
          <w:color w:val="000000"/>
        </w:rPr>
        <w:t>256 IP addresses (0–255)</w:t>
      </w:r>
      <w:r w:rsidRPr="00ED3F77">
        <w:rPr>
          <w:color w:val="000000"/>
        </w:rPr>
        <w:t>.</w:t>
      </w:r>
    </w:p>
    <w:p w14:paraId="3EB83C4A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The assigned subnets are allocated sequentially.</w:t>
      </w:r>
    </w:p>
    <w:p w14:paraId="3CEDC856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pict w14:anchorId="0730B322">
          <v:rect id="_x0000_i1069" style="width:0;height:1.5pt" o:hralign="center" o:hrstd="t" o:hr="t" fillcolor="#a0a0a0" stroked="f"/>
        </w:pict>
      </w:r>
    </w:p>
    <w:p w14:paraId="092B62D6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A. School of Computing (/25)</w:t>
      </w:r>
    </w:p>
    <w:p w14:paraId="607B6C2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Prefix</w:t>
      </w:r>
    </w:p>
    <w:p w14:paraId="79F202A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/25</w:t>
      </w:r>
    </w:p>
    <w:p w14:paraId="545C36E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Total Addresses</w:t>
      </w:r>
    </w:p>
    <w:p w14:paraId="70B40AEB" w14:textId="213C9F1F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7</m:t>
              </m:r>
            </m:sup>
          </m:sSup>
          <m:r>
            <w:rPr>
              <w:rFonts w:ascii="Cambria Math" w:hAnsi="Cambria Math"/>
              <w:color w:val="000000"/>
            </w:rPr>
            <m:t>=128</m:t>
          </m:r>
          <m:r>
            <w:rPr>
              <w:i/>
              <w:color w:val="000000"/>
            </w:rPr>
            <w:br/>
          </m:r>
        </m:oMath>
      </m:oMathPara>
    </w:p>
    <w:p w14:paraId="4613DDF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Usable Hosts</w:t>
      </w:r>
    </w:p>
    <w:p w14:paraId="03384699" w14:textId="7E7C3396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128-2=126</m:t>
          </m:r>
          <m:r>
            <w:rPr>
              <w:i/>
              <w:color w:val="000000"/>
            </w:rPr>
            <w:br/>
          </m:r>
        </m:oMath>
      </m:oMathPara>
    </w:p>
    <w:p w14:paraId="20F90F96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Network Address</w:t>
      </w:r>
    </w:p>
    <w:p w14:paraId="0DD7A33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192.168.100.0</w:t>
      </w:r>
    </w:p>
    <w:p w14:paraId="249D6EE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Broadcast Address</w:t>
      </w:r>
    </w:p>
    <w:p w14:paraId="46B3E89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192.168.100.127</w:t>
      </w:r>
    </w:p>
    <w:p w14:paraId="7EEF82F5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Valid Host Range</w:t>
      </w:r>
    </w:p>
    <w:p w14:paraId="457FEC7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</w:t>
      </w:r>
    </w:p>
    <w:p w14:paraId="57A0381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3894016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192.168.100.126</w:t>
      </w:r>
    </w:p>
    <w:p w14:paraId="21059CD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pict w14:anchorId="7254DE70">
          <v:rect id="_x0000_i1070" style="width:0;height:1.5pt" o:hralign="center" o:hrstd="t" o:hr="t" fillcolor="#a0a0a0" stroked="f"/>
        </w:pict>
      </w:r>
    </w:p>
    <w:p w14:paraId="6F5F8DB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B. School of Electronics (/26)</w:t>
      </w:r>
    </w:p>
    <w:p w14:paraId="3FCCB7F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Next available block starts at </w:t>
      </w:r>
      <w:r w:rsidRPr="00ED3F77">
        <w:rPr>
          <w:b/>
          <w:bCs/>
          <w:color w:val="000000"/>
        </w:rPr>
        <w:t>128</w:t>
      </w:r>
      <w:r w:rsidRPr="00ED3F77">
        <w:rPr>
          <w:color w:val="000000"/>
        </w:rPr>
        <w:t>.</w:t>
      </w:r>
    </w:p>
    <w:p w14:paraId="2BBA5CC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Total Addresses</w:t>
      </w:r>
    </w:p>
    <w:p w14:paraId="2785A378" w14:textId="585494B6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</w:rPr>
            <m:t>=64</m:t>
          </m:r>
          <m:r>
            <w:rPr>
              <w:i/>
              <w:color w:val="000000"/>
            </w:rPr>
            <w:br/>
          </m:r>
        </m:oMath>
      </m:oMathPara>
    </w:p>
    <w:p w14:paraId="4CDD0B6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Usable Hosts</w:t>
      </w:r>
    </w:p>
    <w:p w14:paraId="570A91CE" w14:textId="23F9EBF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64-2=62</m:t>
          </m:r>
          <m:r>
            <w:rPr>
              <w:i/>
              <w:color w:val="000000"/>
            </w:rPr>
            <w:br/>
          </m:r>
        </m:oMath>
      </m:oMathPara>
    </w:p>
    <w:p w14:paraId="4B88788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Network Address</w:t>
      </w:r>
    </w:p>
    <w:p w14:paraId="4D85CEE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192.168.100.128</w:t>
      </w:r>
    </w:p>
    <w:p w14:paraId="2160572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Broadcast Address</w:t>
      </w:r>
    </w:p>
    <w:p w14:paraId="07FC531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192.168.100.191</w:t>
      </w:r>
    </w:p>
    <w:p w14:paraId="760BECE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Valid Host Range</w:t>
      </w:r>
    </w:p>
    <w:p w14:paraId="428CFE9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192.168.100.129</w:t>
      </w:r>
    </w:p>
    <w:p w14:paraId="360FAD3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1274DFF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192.168.100.190</w:t>
      </w:r>
    </w:p>
    <w:p w14:paraId="28C0B71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pict w14:anchorId="3CE66CA4">
          <v:rect id="_x0000_i1071" style="width:0;height:1.5pt" o:hralign="center" o:hrstd="t" o:hr="t" fillcolor="#a0a0a0" stroked="f"/>
        </w:pict>
      </w:r>
    </w:p>
    <w:p w14:paraId="043B9A5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C. School of Mechanical Engineering (/27)</w:t>
      </w:r>
    </w:p>
    <w:p w14:paraId="7D9D8213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Next available block starts at </w:t>
      </w:r>
      <w:r w:rsidRPr="00ED3F77">
        <w:rPr>
          <w:b/>
          <w:bCs/>
          <w:color w:val="000000"/>
        </w:rPr>
        <w:t>192</w:t>
      </w:r>
      <w:r w:rsidRPr="00ED3F77">
        <w:rPr>
          <w:color w:val="000000"/>
        </w:rPr>
        <w:t>.</w:t>
      </w:r>
    </w:p>
    <w:p w14:paraId="1E941E1F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Total Addresses</w:t>
      </w:r>
    </w:p>
    <w:p w14:paraId="3354519F" w14:textId="30D74FCF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5</m:t>
              </m:r>
            </m:sup>
          </m:sSup>
          <m:r>
            <w:rPr>
              <w:rFonts w:ascii="Cambria Math" w:hAnsi="Cambria Math"/>
              <w:color w:val="000000"/>
            </w:rPr>
            <m:t>=32</m:t>
          </m:r>
          <m:r>
            <w:rPr>
              <w:i/>
              <w:color w:val="000000"/>
            </w:rPr>
            <w:br/>
          </m:r>
        </m:oMath>
      </m:oMathPara>
    </w:p>
    <w:p w14:paraId="44CC09B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Usable Hosts</w:t>
      </w:r>
    </w:p>
    <w:p w14:paraId="629E94B7" w14:textId="3C951A03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w:lastRenderedPageBreak/>
            <m:t>32-2=30</m:t>
          </m:r>
          <m:r>
            <w:rPr>
              <w:i/>
              <w:color w:val="000000"/>
            </w:rPr>
            <w:br/>
          </m:r>
        </m:oMath>
      </m:oMathPara>
    </w:p>
    <w:p w14:paraId="78BC1063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Network Address</w:t>
      </w:r>
    </w:p>
    <w:p w14:paraId="61CD92F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192.168.100.192</w:t>
      </w:r>
    </w:p>
    <w:p w14:paraId="268CB27A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Broadcast Address</w:t>
      </w:r>
    </w:p>
    <w:p w14:paraId="7EA7BF7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192.168.100.223</w:t>
      </w:r>
    </w:p>
    <w:p w14:paraId="046A486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Valid Host Range</w:t>
      </w:r>
    </w:p>
    <w:p w14:paraId="7C69369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192.168.100.193</w:t>
      </w:r>
    </w:p>
    <w:p w14:paraId="6B612E0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0A2EB7B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192.168.100.222</w:t>
      </w:r>
    </w:p>
    <w:p w14:paraId="3D4A380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pict w14:anchorId="6EE2B674">
          <v:rect id="_x0000_i1072" style="width:0;height:1.5pt" o:hralign="center" o:hrstd="t" o:hr="t" fillcolor="#a0a0a0" stroked="f"/>
        </w:pict>
      </w:r>
    </w:p>
    <w:p w14:paraId="6355256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Remaining Unused Address Range</w:t>
      </w:r>
    </w:p>
    <w:p w14:paraId="5488189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Addresses used</w:t>
      </w:r>
    </w:p>
    <w:p w14:paraId="04231EBD" w14:textId="77777777" w:rsidR="00ED3F77" w:rsidRPr="00ED3F77" w:rsidRDefault="00ED3F77" w:rsidP="00ED3F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/25 → 0–127 </w:t>
      </w:r>
    </w:p>
    <w:p w14:paraId="525EE4A4" w14:textId="77777777" w:rsidR="00ED3F77" w:rsidRPr="00ED3F77" w:rsidRDefault="00ED3F77" w:rsidP="00ED3F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/26 → 128–191 </w:t>
      </w:r>
    </w:p>
    <w:p w14:paraId="1D765952" w14:textId="77777777" w:rsidR="00ED3F77" w:rsidRPr="00ED3F77" w:rsidRDefault="00ED3F77" w:rsidP="00ED3F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/27 → 192–223 </w:t>
      </w:r>
    </w:p>
    <w:p w14:paraId="604D6E4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Remaining Addresses</w:t>
      </w:r>
    </w:p>
    <w:p w14:paraId="158CDC03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192.168.100.224</w:t>
      </w:r>
    </w:p>
    <w:p w14:paraId="57E10B5F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6F7E22C3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192.168.100.255</w:t>
      </w:r>
    </w:p>
    <w:p w14:paraId="5508783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These </w:t>
      </w:r>
      <w:r w:rsidRPr="00ED3F77">
        <w:rPr>
          <w:b/>
          <w:bCs/>
          <w:color w:val="000000"/>
        </w:rPr>
        <w:t>32 addresses</w:t>
      </w:r>
      <w:r w:rsidRPr="00ED3F77">
        <w:rPr>
          <w:color w:val="000000"/>
        </w:rPr>
        <w:t xml:space="preserve"> remain unallocated and can be reserved for future subnet expansion.</w:t>
      </w:r>
    </w:p>
    <w:p w14:paraId="40F8CD0B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pict w14:anchorId="0A7E690B">
          <v:rect id="_x0000_i1073" style="width:0;height:1.5pt" o:hralign="center" o:hrstd="t" o:hr="t" fillcolor="#a0a0a0" stroked="f"/>
        </w:pict>
      </w:r>
    </w:p>
    <w:p w14:paraId="23DEEA8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81"/>
        <w:gridCol w:w="1720"/>
        <w:gridCol w:w="2107"/>
        <w:gridCol w:w="1754"/>
        <w:gridCol w:w="914"/>
      </w:tblGrid>
      <w:tr w:rsidR="00ED3F77" w:rsidRPr="00ED3F77" w14:paraId="4A529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7F41E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BCE9C8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661710D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33ADFEE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4AD8FFE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5179D7A4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Usable Hosts</w:t>
            </w:r>
          </w:p>
        </w:tc>
      </w:tr>
      <w:tr w:rsidR="00ED3F77" w:rsidRPr="00ED3F77" w14:paraId="6DD6C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5FA0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4C71565D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14:paraId="330B1470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192.168.100.0</w:t>
            </w:r>
          </w:p>
        </w:tc>
        <w:tc>
          <w:tcPr>
            <w:tcW w:w="0" w:type="auto"/>
            <w:vAlign w:val="center"/>
            <w:hideMark/>
          </w:tcPr>
          <w:p w14:paraId="4B1BE0AF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192.168.100.1 – 192.168.100.126</w:t>
            </w:r>
          </w:p>
        </w:tc>
        <w:tc>
          <w:tcPr>
            <w:tcW w:w="0" w:type="auto"/>
            <w:vAlign w:val="center"/>
            <w:hideMark/>
          </w:tcPr>
          <w:p w14:paraId="078764CE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192.168.100.127</w:t>
            </w:r>
          </w:p>
        </w:tc>
        <w:tc>
          <w:tcPr>
            <w:tcW w:w="0" w:type="auto"/>
            <w:vAlign w:val="center"/>
            <w:hideMark/>
          </w:tcPr>
          <w:p w14:paraId="7032F465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126</w:t>
            </w:r>
          </w:p>
        </w:tc>
      </w:tr>
      <w:tr w:rsidR="00ED3F77" w:rsidRPr="00ED3F77" w14:paraId="54F9A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3547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14:paraId="4B1AE119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613A6308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192.168.100.128</w:t>
            </w:r>
          </w:p>
        </w:tc>
        <w:tc>
          <w:tcPr>
            <w:tcW w:w="0" w:type="auto"/>
            <w:vAlign w:val="center"/>
            <w:hideMark/>
          </w:tcPr>
          <w:p w14:paraId="17F619C7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192.168.100.129 – 192.168.100.190</w:t>
            </w:r>
          </w:p>
        </w:tc>
        <w:tc>
          <w:tcPr>
            <w:tcW w:w="0" w:type="auto"/>
            <w:vAlign w:val="center"/>
            <w:hideMark/>
          </w:tcPr>
          <w:p w14:paraId="5747A209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192.168.100.191</w:t>
            </w:r>
          </w:p>
        </w:tc>
        <w:tc>
          <w:tcPr>
            <w:tcW w:w="0" w:type="auto"/>
            <w:vAlign w:val="center"/>
            <w:hideMark/>
          </w:tcPr>
          <w:p w14:paraId="72201CB1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62</w:t>
            </w:r>
          </w:p>
        </w:tc>
      </w:tr>
      <w:tr w:rsidR="00ED3F77" w:rsidRPr="00ED3F77" w14:paraId="73A5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8D45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14:paraId="67264710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42811717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192.168.100.192</w:t>
            </w:r>
          </w:p>
        </w:tc>
        <w:tc>
          <w:tcPr>
            <w:tcW w:w="0" w:type="auto"/>
            <w:vAlign w:val="center"/>
            <w:hideMark/>
          </w:tcPr>
          <w:p w14:paraId="6D5FA4DF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192.168.100.193 – 192.168.100.222</w:t>
            </w:r>
          </w:p>
        </w:tc>
        <w:tc>
          <w:tcPr>
            <w:tcW w:w="0" w:type="auto"/>
            <w:vAlign w:val="center"/>
            <w:hideMark/>
          </w:tcPr>
          <w:p w14:paraId="0944DED9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192.168.100.223</w:t>
            </w:r>
          </w:p>
        </w:tc>
        <w:tc>
          <w:tcPr>
            <w:tcW w:w="0" w:type="auto"/>
            <w:vAlign w:val="center"/>
            <w:hideMark/>
          </w:tcPr>
          <w:p w14:paraId="3225EA99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30</w:t>
            </w:r>
          </w:p>
        </w:tc>
      </w:tr>
    </w:tbl>
    <w:p w14:paraId="37BD41F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Unused IP Address Range</w:t>
      </w:r>
    </w:p>
    <w:p w14:paraId="7298AC7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>192.168.100.224 – 192.168.100.255</w:t>
      </w:r>
    </w:p>
    <w:p w14:paraId="115D1E31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FE8BB69" w14:textId="77777777" w:rsidR="00ED3F77" w:rsidRDefault="00ED3F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C5C06C8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78380B" w:rsidRPr="00750F74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750F74">
        <w:rPr>
          <w:b/>
          <w:bCs/>
          <w:color w:val="000000"/>
          <w:sz w:val="28"/>
          <w:szCs w:val="28"/>
        </w:rPr>
        <w:t>10.10.0.0/16</w:t>
      </w:r>
      <w:r w:rsidR="0078380B" w:rsidRPr="00750F74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317CFD59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Software Development → </w:t>
      </w:r>
      <w:r w:rsidRPr="00750F74">
        <w:rPr>
          <w:b/>
          <w:bCs/>
          <w:color w:val="000000"/>
          <w:sz w:val="28"/>
          <w:szCs w:val="28"/>
        </w:rPr>
        <w:t>/24</w:t>
      </w:r>
      <w:r w:rsidRPr="00750F74">
        <w:rPr>
          <w:color w:val="000000"/>
          <w:sz w:val="28"/>
          <w:szCs w:val="28"/>
        </w:rPr>
        <w:t xml:space="preserve"> </w:t>
      </w:r>
    </w:p>
    <w:p w14:paraId="23101F3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Quality Assurance → </w:t>
      </w:r>
      <w:r w:rsidRPr="00750F74">
        <w:rPr>
          <w:b/>
          <w:bCs/>
          <w:color w:val="000000"/>
          <w:sz w:val="28"/>
          <w:szCs w:val="28"/>
        </w:rPr>
        <w:t>/25</w:t>
      </w:r>
      <w:r w:rsidRPr="00750F74">
        <w:rPr>
          <w:color w:val="000000"/>
          <w:sz w:val="28"/>
          <w:szCs w:val="28"/>
        </w:rPr>
        <w:t xml:space="preserve"> </w:t>
      </w:r>
    </w:p>
    <w:p w14:paraId="3C8B542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Human Resources → </w:t>
      </w:r>
      <w:r w:rsidRPr="00750F74">
        <w:rPr>
          <w:b/>
          <w:bCs/>
          <w:color w:val="000000"/>
          <w:sz w:val="28"/>
          <w:szCs w:val="28"/>
        </w:rPr>
        <w:t>/26</w:t>
      </w:r>
      <w:r w:rsidRPr="00750F74">
        <w:rPr>
          <w:color w:val="000000"/>
          <w:sz w:val="28"/>
          <w:szCs w:val="28"/>
        </w:rPr>
        <w:t xml:space="preserve"> </w:t>
      </w:r>
    </w:p>
    <w:p w14:paraId="48294D9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lastRenderedPageBreak/>
        <w:t xml:space="preserve">Executive Management → </w:t>
      </w:r>
      <w:r w:rsidRPr="00750F74">
        <w:rPr>
          <w:b/>
          <w:bCs/>
          <w:color w:val="000000"/>
          <w:sz w:val="28"/>
          <w:szCs w:val="28"/>
        </w:rPr>
        <w:t>/27</w:t>
      </w:r>
      <w:r w:rsidRPr="00750F74">
        <w:rPr>
          <w:color w:val="000000"/>
          <w:sz w:val="28"/>
          <w:szCs w:val="28"/>
        </w:rPr>
        <w:t xml:space="preserve"> </w:t>
      </w:r>
    </w:p>
    <w:p w14:paraId="739179E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2EFDB482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department. </w:t>
      </w:r>
    </w:p>
    <w:p w14:paraId="5602BE29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range of host IP addresses</w:t>
      </w:r>
      <w:r w:rsidRPr="00D42234">
        <w:rPr>
          <w:color w:val="000000"/>
          <w:sz w:val="28"/>
          <w:szCs w:val="28"/>
        </w:rPr>
        <w:t xml:space="preserve">. </w:t>
      </w:r>
    </w:p>
    <w:p w14:paraId="42460A0E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number of usable hosts</w:t>
      </w:r>
      <w:r w:rsidRPr="00D42234">
        <w:rPr>
          <w:color w:val="000000"/>
          <w:sz w:val="28"/>
          <w:szCs w:val="28"/>
        </w:rPr>
        <w:t xml:space="preserve"> in each subnet. </w:t>
      </w:r>
    </w:p>
    <w:p w14:paraId="13FC88CA" w14:textId="77777777" w:rsidR="00BF61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unused IP address range</w:t>
      </w:r>
      <w:r w:rsidRPr="00D42234">
        <w:rPr>
          <w:color w:val="000000"/>
          <w:sz w:val="28"/>
          <w:szCs w:val="28"/>
        </w:rPr>
        <w:t xml:space="preserve"> remaining within the allocated IP block.</w:t>
      </w:r>
    </w:p>
    <w:p w14:paraId="00381C5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Given</w:t>
      </w:r>
    </w:p>
    <w:p w14:paraId="03A4938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 xml:space="preserve">Network Address: </w:t>
      </w:r>
      <w:r w:rsidRPr="00ED3F77">
        <w:rPr>
          <w:b/>
          <w:bCs/>
          <w:color w:val="000000"/>
        </w:rPr>
        <w:t>10.10.0.0/16</w:t>
      </w:r>
    </w:p>
    <w:p w14:paraId="5BBD1616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Allocated Subnets:</w:t>
      </w:r>
    </w:p>
    <w:p w14:paraId="000522FF" w14:textId="77777777" w:rsidR="00ED3F77" w:rsidRPr="00ED3F77" w:rsidRDefault="00ED3F77" w:rsidP="00ED3F7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Software Development → </w:t>
      </w:r>
      <w:r w:rsidRPr="00ED3F77">
        <w:rPr>
          <w:b/>
          <w:bCs/>
          <w:color w:val="000000"/>
        </w:rPr>
        <w:t>/24</w:t>
      </w:r>
      <w:r w:rsidRPr="00ED3F77">
        <w:rPr>
          <w:color w:val="000000"/>
        </w:rPr>
        <w:t xml:space="preserve"> </w:t>
      </w:r>
    </w:p>
    <w:p w14:paraId="601C4B87" w14:textId="77777777" w:rsidR="00ED3F77" w:rsidRPr="00ED3F77" w:rsidRDefault="00ED3F77" w:rsidP="00ED3F7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Quality Assurance → </w:t>
      </w:r>
      <w:r w:rsidRPr="00ED3F77">
        <w:rPr>
          <w:b/>
          <w:bCs/>
          <w:color w:val="000000"/>
        </w:rPr>
        <w:t>/25</w:t>
      </w:r>
      <w:r w:rsidRPr="00ED3F77">
        <w:rPr>
          <w:color w:val="000000"/>
        </w:rPr>
        <w:t xml:space="preserve"> </w:t>
      </w:r>
    </w:p>
    <w:p w14:paraId="388A7168" w14:textId="77777777" w:rsidR="00ED3F77" w:rsidRPr="00ED3F77" w:rsidRDefault="00ED3F77" w:rsidP="00ED3F7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Human Resources → </w:t>
      </w:r>
      <w:r w:rsidRPr="00ED3F77">
        <w:rPr>
          <w:b/>
          <w:bCs/>
          <w:color w:val="000000"/>
        </w:rPr>
        <w:t>/26</w:t>
      </w:r>
      <w:r w:rsidRPr="00ED3F77">
        <w:rPr>
          <w:color w:val="000000"/>
        </w:rPr>
        <w:t xml:space="preserve"> </w:t>
      </w:r>
    </w:p>
    <w:p w14:paraId="322D71AF" w14:textId="77777777" w:rsidR="00ED3F77" w:rsidRPr="00ED3F77" w:rsidRDefault="00ED3F77" w:rsidP="00ED3F7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Executive Management → </w:t>
      </w:r>
      <w:r w:rsidRPr="00ED3F77">
        <w:rPr>
          <w:b/>
          <w:bCs/>
          <w:color w:val="000000"/>
        </w:rPr>
        <w:t>/27</w:t>
      </w:r>
      <w:r w:rsidRPr="00ED3F77">
        <w:rPr>
          <w:color w:val="000000"/>
        </w:rPr>
        <w:t xml:space="preserve"> </w:t>
      </w:r>
    </w:p>
    <w:p w14:paraId="146F0451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Determine:</w:t>
      </w:r>
    </w:p>
    <w:p w14:paraId="020564AE" w14:textId="77777777" w:rsidR="00ED3F77" w:rsidRPr="00ED3F77" w:rsidRDefault="00ED3F77" w:rsidP="00ED3F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Network Address </w:t>
      </w:r>
    </w:p>
    <w:p w14:paraId="23F4251B" w14:textId="77777777" w:rsidR="00ED3F77" w:rsidRPr="00ED3F77" w:rsidRDefault="00ED3F77" w:rsidP="00ED3F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Broadcast Address </w:t>
      </w:r>
    </w:p>
    <w:p w14:paraId="684031A2" w14:textId="77777777" w:rsidR="00ED3F77" w:rsidRPr="00ED3F77" w:rsidRDefault="00ED3F77" w:rsidP="00ED3F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Valid Host Range </w:t>
      </w:r>
    </w:p>
    <w:p w14:paraId="01BD06DF" w14:textId="77777777" w:rsidR="00ED3F77" w:rsidRPr="00ED3F77" w:rsidRDefault="00ED3F77" w:rsidP="00ED3F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Usable Hosts </w:t>
      </w:r>
    </w:p>
    <w:p w14:paraId="4BBD4585" w14:textId="77777777" w:rsidR="00ED3F77" w:rsidRPr="00ED3F77" w:rsidRDefault="00ED3F77" w:rsidP="00ED3F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D3F77">
        <w:rPr>
          <w:color w:val="000000"/>
        </w:rPr>
        <w:t xml:space="preserve">Remaining Unused IP Address Range </w:t>
      </w:r>
    </w:p>
    <w:p w14:paraId="3720D51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pict w14:anchorId="304C2B2B">
          <v:rect id="_x0000_i1165" style="width:0;height:1.5pt" o:hralign="center" o:hrstd="t" o:hr="t" fillcolor="#a0a0a0" stroked="f"/>
        </w:pict>
      </w:r>
    </w:p>
    <w:p w14:paraId="019C833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Method</w:t>
      </w:r>
    </w:p>
    <w:p w14:paraId="6C61B77B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Formula 1: Total Addresses</w:t>
      </w:r>
    </w:p>
    <w:p w14:paraId="7BC8CADD" w14:textId="314486ED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32-</m:t>
                  </m:r>
                  <m:r>
                    <m:rPr>
                      <m:nor/>
                    </m:rPr>
                    <w:rPr>
                      <w:color w:val="000000"/>
                    </w:rPr>
                    <m:t>Prefix</m:t>
                  </m:r>
                </m:e>
              </m:d>
            </m:sup>
          </m:sSup>
          <m:r>
            <w:rPr>
              <w:color w:val="000000"/>
            </w:rPr>
            <w:br/>
          </m:r>
        </m:oMath>
      </m:oMathPara>
    </w:p>
    <w:p w14:paraId="611B7C4A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Formula 2: Usable Hosts</w:t>
      </w:r>
    </w:p>
    <w:p w14:paraId="767C1465" w14:textId="2D2665C5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32-</m:t>
                  </m:r>
                  <m:r>
                    <m:rPr>
                      <m:nor/>
                    </m:rPr>
                    <w:rPr>
                      <w:color w:val="000000"/>
                    </w:rPr>
                    <m:t>Prefix</m:t>
                  </m:r>
                </m:e>
              </m:d>
            </m:sup>
          </m:sSup>
          <m:r>
            <w:rPr>
              <w:rFonts w:ascii="Cambria Math" w:hAnsi="Cambria Math"/>
              <w:color w:val="000000"/>
            </w:rPr>
            <m:t>-2</m:t>
          </m:r>
          <m:r>
            <w:rPr>
              <w:i/>
              <w:color w:val="000000"/>
            </w:rPr>
            <w:br/>
          </m:r>
        </m:oMath>
      </m:oMathPara>
    </w:p>
    <w:p w14:paraId="11276E0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 xml:space="preserve">The allocated subnets are assigned sequentially within the </w:t>
      </w:r>
      <w:r w:rsidRPr="00ED3F77">
        <w:rPr>
          <w:b/>
          <w:bCs/>
          <w:color w:val="000000"/>
        </w:rPr>
        <w:t>10.10.0.0/16</w:t>
      </w:r>
      <w:r w:rsidRPr="00ED3F77">
        <w:rPr>
          <w:color w:val="000000"/>
        </w:rPr>
        <w:t xml:space="preserve"> network.</w:t>
      </w:r>
    </w:p>
    <w:p w14:paraId="30B444BA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pict w14:anchorId="7520DD45">
          <v:rect id="_x0000_i1166" style="width:0;height:1.5pt" o:hralign="center" o:hrstd="t" o:hr="t" fillcolor="#a0a0a0" stroked="f"/>
        </w:pict>
      </w:r>
    </w:p>
    <w:p w14:paraId="0EBD730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A. Software Development (/24)</w:t>
      </w:r>
    </w:p>
    <w:p w14:paraId="14F2BD1F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Prefix</w:t>
      </w:r>
    </w:p>
    <w:p w14:paraId="3F4DFF1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/24</w:t>
      </w:r>
    </w:p>
    <w:p w14:paraId="2E40E5D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Total Addresses</w:t>
      </w:r>
    </w:p>
    <w:p w14:paraId="0ABEF919" w14:textId="7E2ED6E5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8</m:t>
              </m:r>
            </m:sup>
          </m:sSup>
          <m:r>
            <w:rPr>
              <w:rFonts w:ascii="Cambria Math" w:hAnsi="Cambria Math"/>
              <w:color w:val="000000"/>
            </w:rPr>
            <m:t>=256</m:t>
          </m:r>
          <m:r>
            <w:rPr>
              <w:i/>
              <w:color w:val="000000"/>
            </w:rPr>
            <w:br/>
          </m:r>
        </m:oMath>
      </m:oMathPara>
    </w:p>
    <w:p w14:paraId="5B66F53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Usable Hosts</w:t>
      </w:r>
    </w:p>
    <w:p w14:paraId="17D95316" w14:textId="538C16A0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256-2=254</m:t>
          </m:r>
          <m:r>
            <w:rPr>
              <w:i/>
              <w:color w:val="000000"/>
            </w:rPr>
            <w:br/>
          </m:r>
        </m:oMath>
      </m:oMathPara>
    </w:p>
    <w:p w14:paraId="07553741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Network Address</w:t>
      </w:r>
    </w:p>
    <w:p w14:paraId="6B357E4B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10.10.0.0</w:t>
      </w:r>
    </w:p>
    <w:p w14:paraId="7E3B009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Broadcast Address</w:t>
      </w:r>
    </w:p>
    <w:p w14:paraId="3892E97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10.10.0.255</w:t>
      </w:r>
    </w:p>
    <w:p w14:paraId="7712514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lastRenderedPageBreak/>
        <w:t>Valid Host Range</w:t>
      </w:r>
    </w:p>
    <w:p w14:paraId="14C486E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10.10.0.1</w:t>
      </w:r>
    </w:p>
    <w:p w14:paraId="527826A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666FD39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10.10.0.254</w:t>
      </w:r>
    </w:p>
    <w:p w14:paraId="6B1562E1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pict w14:anchorId="08D5A4CE">
          <v:rect id="_x0000_i1167" style="width:0;height:1.5pt" o:hralign="center" o:hrstd="t" o:hr="t" fillcolor="#a0a0a0" stroked="f"/>
        </w:pict>
      </w:r>
    </w:p>
    <w:p w14:paraId="2E7F4AD3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B. Quality Assurance (/25)</w:t>
      </w:r>
    </w:p>
    <w:p w14:paraId="6466488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 xml:space="preserve">Next available subnet starts at </w:t>
      </w:r>
      <w:r w:rsidRPr="00ED3F77">
        <w:rPr>
          <w:b/>
          <w:bCs/>
          <w:color w:val="000000"/>
        </w:rPr>
        <w:t>10.10.1.0</w:t>
      </w:r>
    </w:p>
    <w:p w14:paraId="42F8847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Total Addresses</w:t>
      </w:r>
    </w:p>
    <w:p w14:paraId="52FF5A0B" w14:textId="6D7F2BD9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7</m:t>
              </m:r>
            </m:sup>
          </m:sSup>
          <m:r>
            <w:rPr>
              <w:rFonts w:ascii="Cambria Math" w:hAnsi="Cambria Math"/>
              <w:color w:val="000000"/>
            </w:rPr>
            <m:t>=128</m:t>
          </m:r>
          <m:r>
            <w:rPr>
              <w:i/>
              <w:color w:val="000000"/>
            </w:rPr>
            <w:br/>
          </m:r>
        </m:oMath>
      </m:oMathPara>
    </w:p>
    <w:p w14:paraId="292E3F66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Usable Hosts</w:t>
      </w:r>
    </w:p>
    <w:p w14:paraId="6E42F901" w14:textId="28F68CBF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128-2=126</m:t>
          </m:r>
          <m:r>
            <w:rPr>
              <w:i/>
              <w:color w:val="000000"/>
            </w:rPr>
            <w:br/>
          </m:r>
        </m:oMath>
      </m:oMathPara>
    </w:p>
    <w:p w14:paraId="1A578A1C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Network Address</w:t>
      </w:r>
    </w:p>
    <w:p w14:paraId="2B5A19A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10.10.1.0</w:t>
      </w:r>
    </w:p>
    <w:p w14:paraId="3A961DF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Broadcast Address</w:t>
      </w:r>
    </w:p>
    <w:p w14:paraId="2C0761F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10.10.1.127</w:t>
      </w:r>
    </w:p>
    <w:p w14:paraId="3246428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Valid Host Range</w:t>
      </w:r>
    </w:p>
    <w:p w14:paraId="4C723FC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</w:t>
      </w:r>
    </w:p>
    <w:p w14:paraId="5605AB3B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3286CC8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10.10.1.126</w:t>
      </w:r>
    </w:p>
    <w:p w14:paraId="78612591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pict w14:anchorId="072030F5">
          <v:rect id="_x0000_i1168" style="width:0;height:1.5pt" o:hralign="center" o:hrstd="t" o:hr="t" fillcolor="#a0a0a0" stroked="f"/>
        </w:pict>
      </w:r>
    </w:p>
    <w:p w14:paraId="41EB134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C. Human Resources (/26)</w:t>
      </w:r>
    </w:p>
    <w:p w14:paraId="725052E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 xml:space="preserve">Next available subnet starts at </w:t>
      </w:r>
      <w:r w:rsidRPr="00ED3F77">
        <w:rPr>
          <w:b/>
          <w:bCs/>
          <w:color w:val="000000"/>
        </w:rPr>
        <w:t>10.10.1.128</w:t>
      </w:r>
    </w:p>
    <w:p w14:paraId="0E895145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Total Addresses</w:t>
      </w:r>
    </w:p>
    <w:p w14:paraId="44FF8687" w14:textId="280AD778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</w:rPr>
            <m:t>=64</m:t>
          </m:r>
          <m:r>
            <w:rPr>
              <w:i/>
              <w:color w:val="000000"/>
            </w:rPr>
            <w:br/>
          </m:r>
        </m:oMath>
      </m:oMathPara>
    </w:p>
    <w:p w14:paraId="19D8C74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Usable Hosts</w:t>
      </w:r>
    </w:p>
    <w:p w14:paraId="2C62C225" w14:textId="62636D0C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64-2=62</m:t>
          </m:r>
          <m:r>
            <w:rPr>
              <w:i/>
              <w:color w:val="000000"/>
            </w:rPr>
            <w:br/>
          </m:r>
        </m:oMath>
      </m:oMathPara>
    </w:p>
    <w:p w14:paraId="63BED1D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Network Address</w:t>
      </w:r>
    </w:p>
    <w:p w14:paraId="2A8615FB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10.10.1.128</w:t>
      </w:r>
    </w:p>
    <w:p w14:paraId="7505F9F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Broadcast Address</w:t>
      </w:r>
    </w:p>
    <w:p w14:paraId="0153C3B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10.10.1.191</w:t>
      </w:r>
    </w:p>
    <w:p w14:paraId="0587F98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Valid Host Range</w:t>
      </w:r>
    </w:p>
    <w:p w14:paraId="4C7BA24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10.10.1.129</w:t>
      </w:r>
    </w:p>
    <w:p w14:paraId="3E0D700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248F2B76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10.10.1.190</w:t>
      </w:r>
    </w:p>
    <w:p w14:paraId="238317D3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pict w14:anchorId="7902CA5E">
          <v:rect id="_x0000_i1169" style="width:0;height:1.5pt" o:hralign="center" o:hrstd="t" o:hr="t" fillcolor="#a0a0a0" stroked="f"/>
        </w:pict>
      </w:r>
    </w:p>
    <w:p w14:paraId="7735B7D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D. Executive Management (/27)</w:t>
      </w:r>
    </w:p>
    <w:p w14:paraId="62DAAA2A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 xml:space="preserve">Next available subnet starts at </w:t>
      </w:r>
      <w:r w:rsidRPr="00ED3F77">
        <w:rPr>
          <w:b/>
          <w:bCs/>
          <w:color w:val="000000"/>
        </w:rPr>
        <w:t>10.10.1.192</w:t>
      </w:r>
    </w:p>
    <w:p w14:paraId="79BEFF3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Total Addresses</w:t>
      </w:r>
    </w:p>
    <w:p w14:paraId="2F52121D" w14:textId="22C4DEF9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5</m:t>
              </m:r>
            </m:sup>
          </m:sSup>
          <m:r>
            <w:rPr>
              <w:rFonts w:ascii="Cambria Math" w:hAnsi="Cambria Math"/>
              <w:color w:val="000000"/>
            </w:rPr>
            <m:t>=32</m:t>
          </m:r>
          <m:r>
            <w:rPr>
              <w:i/>
              <w:color w:val="000000"/>
            </w:rPr>
            <w:br/>
          </m:r>
        </m:oMath>
      </m:oMathPara>
    </w:p>
    <w:p w14:paraId="7A8DA54B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Usable Hosts</w:t>
      </w:r>
    </w:p>
    <w:p w14:paraId="270B2862" w14:textId="2F9F237D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32-2=30</m:t>
          </m:r>
          <m:r>
            <w:rPr>
              <w:i/>
              <w:color w:val="000000"/>
            </w:rPr>
            <w:br/>
          </m:r>
        </m:oMath>
      </m:oMathPara>
    </w:p>
    <w:p w14:paraId="7218EE12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Network Address</w:t>
      </w:r>
    </w:p>
    <w:p w14:paraId="41722AC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10.10.1.192</w:t>
      </w:r>
    </w:p>
    <w:p w14:paraId="53DF6F5A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Broadcast Address</w:t>
      </w:r>
    </w:p>
    <w:p w14:paraId="3DBFBAD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lastRenderedPageBreak/>
        <w:t>10.10.1.223</w:t>
      </w:r>
    </w:p>
    <w:p w14:paraId="7F6FC09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Valid Host Range</w:t>
      </w:r>
    </w:p>
    <w:p w14:paraId="7D3B5B2E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10.10.1.193</w:t>
      </w:r>
    </w:p>
    <w:p w14:paraId="6925F21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6FC62CDB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10.10.1.222</w:t>
      </w:r>
    </w:p>
    <w:p w14:paraId="20B3C41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pict w14:anchorId="7B1A6E28">
          <v:rect id="_x0000_i1170" style="width:0;height:1.5pt" o:hralign="center" o:hrstd="t" o:hr="t" fillcolor="#a0a0a0" stroked="f"/>
        </w:pict>
      </w:r>
    </w:p>
    <w:p w14:paraId="2B76B459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Remaining Unused IP Address Range</w:t>
      </w:r>
    </w:p>
    <w:p w14:paraId="03F175D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Within the portion allocated sequentially:</w:t>
      </w:r>
    </w:p>
    <w:p w14:paraId="61420208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10.10.1.224</w:t>
      </w:r>
    </w:p>
    <w:p w14:paraId="3C54D9B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to</w:t>
      </w:r>
    </w:p>
    <w:p w14:paraId="1E309E57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10.10.255.255</w:t>
      </w:r>
    </w:p>
    <w:p w14:paraId="4A37422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 xml:space="preserve">These addresses remain available for future subnet allocation within the </w:t>
      </w:r>
      <w:r w:rsidRPr="00ED3F77">
        <w:rPr>
          <w:b/>
          <w:bCs/>
          <w:color w:val="000000"/>
        </w:rPr>
        <w:t>10.10.0.0/16</w:t>
      </w:r>
      <w:r w:rsidRPr="00ED3F77">
        <w:rPr>
          <w:color w:val="000000"/>
        </w:rPr>
        <w:t xml:space="preserve"> network.</w:t>
      </w:r>
    </w:p>
    <w:p w14:paraId="44F298A1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pict w14:anchorId="4000F808">
          <v:rect id="_x0000_i1171" style="width:0;height:1.5pt" o:hralign="center" o:hrstd="t" o:hr="t" fillcolor="#a0a0a0" stroked="f"/>
        </w:pict>
      </w:r>
    </w:p>
    <w:p w14:paraId="29D641FD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141"/>
        <w:gridCol w:w="1618"/>
        <w:gridCol w:w="1682"/>
        <w:gridCol w:w="1631"/>
        <w:gridCol w:w="1185"/>
      </w:tblGrid>
      <w:tr w:rsidR="00ED3F77" w:rsidRPr="00ED3F77" w14:paraId="47D66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5729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A5287FB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B37519F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4430566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0A32DC38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5C3712BB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bCs/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Usable Hosts</w:t>
            </w:r>
          </w:p>
        </w:tc>
      </w:tr>
      <w:tr w:rsidR="00ED3F77" w:rsidRPr="00ED3F77" w14:paraId="0A15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E701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2CA4B70E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460F5593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10.10.0.0</w:t>
            </w:r>
          </w:p>
        </w:tc>
        <w:tc>
          <w:tcPr>
            <w:tcW w:w="0" w:type="auto"/>
            <w:vAlign w:val="center"/>
            <w:hideMark/>
          </w:tcPr>
          <w:p w14:paraId="5552B8CD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10.10.0.1 – 10.10.0.254</w:t>
            </w:r>
          </w:p>
        </w:tc>
        <w:tc>
          <w:tcPr>
            <w:tcW w:w="0" w:type="auto"/>
            <w:vAlign w:val="center"/>
            <w:hideMark/>
          </w:tcPr>
          <w:p w14:paraId="6188667D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10.10.0.255</w:t>
            </w:r>
          </w:p>
        </w:tc>
        <w:tc>
          <w:tcPr>
            <w:tcW w:w="0" w:type="auto"/>
            <w:vAlign w:val="center"/>
            <w:hideMark/>
          </w:tcPr>
          <w:p w14:paraId="48D0B754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254</w:t>
            </w:r>
          </w:p>
        </w:tc>
      </w:tr>
      <w:tr w:rsidR="00ED3F77" w:rsidRPr="00ED3F77" w14:paraId="220F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D4D3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436E6231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14:paraId="7CB9CCD6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10.10.1.0</w:t>
            </w:r>
          </w:p>
        </w:tc>
        <w:tc>
          <w:tcPr>
            <w:tcW w:w="0" w:type="auto"/>
            <w:vAlign w:val="center"/>
            <w:hideMark/>
          </w:tcPr>
          <w:p w14:paraId="7EF4222D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10.10.1.1 – 10.10.1.126</w:t>
            </w:r>
          </w:p>
        </w:tc>
        <w:tc>
          <w:tcPr>
            <w:tcW w:w="0" w:type="auto"/>
            <w:vAlign w:val="center"/>
            <w:hideMark/>
          </w:tcPr>
          <w:p w14:paraId="76D02309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10.10.1.127</w:t>
            </w:r>
          </w:p>
        </w:tc>
        <w:tc>
          <w:tcPr>
            <w:tcW w:w="0" w:type="auto"/>
            <w:vAlign w:val="center"/>
            <w:hideMark/>
          </w:tcPr>
          <w:p w14:paraId="29DD18DE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126</w:t>
            </w:r>
          </w:p>
        </w:tc>
      </w:tr>
      <w:tr w:rsidR="00ED3F77" w:rsidRPr="00ED3F77" w14:paraId="1CBD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0481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BC19690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4CB9FA03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10.10.1.128</w:t>
            </w:r>
          </w:p>
        </w:tc>
        <w:tc>
          <w:tcPr>
            <w:tcW w:w="0" w:type="auto"/>
            <w:vAlign w:val="center"/>
            <w:hideMark/>
          </w:tcPr>
          <w:p w14:paraId="15B92DEB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10.10.1.129 – 10.10.1.190</w:t>
            </w:r>
          </w:p>
        </w:tc>
        <w:tc>
          <w:tcPr>
            <w:tcW w:w="0" w:type="auto"/>
            <w:vAlign w:val="center"/>
            <w:hideMark/>
          </w:tcPr>
          <w:p w14:paraId="7C234844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10.10.1.191</w:t>
            </w:r>
          </w:p>
        </w:tc>
        <w:tc>
          <w:tcPr>
            <w:tcW w:w="0" w:type="auto"/>
            <w:vAlign w:val="center"/>
            <w:hideMark/>
          </w:tcPr>
          <w:p w14:paraId="709845DF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62</w:t>
            </w:r>
          </w:p>
        </w:tc>
      </w:tr>
      <w:tr w:rsidR="00ED3F77" w:rsidRPr="00ED3F77" w14:paraId="637ED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72C0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5E65EE63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color w:val="000000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0777467A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10.10.1.192</w:t>
            </w:r>
          </w:p>
        </w:tc>
        <w:tc>
          <w:tcPr>
            <w:tcW w:w="0" w:type="auto"/>
            <w:vAlign w:val="center"/>
            <w:hideMark/>
          </w:tcPr>
          <w:p w14:paraId="05D76920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10.10.1.193 – 10.10.1.222</w:t>
            </w:r>
          </w:p>
        </w:tc>
        <w:tc>
          <w:tcPr>
            <w:tcW w:w="0" w:type="auto"/>
            <w:vAlign w:val="center"/>
            <w:hideMark/>
          </w:tcPr>
          <w:p w14:paraId="33E8A9F2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10.10.1.223</w:t>
            </w:r>
          </w:p>
        </w:tc>
        <w:tc>
          <w:tcPr>
            <w:tcW w:w="0" w:type="auto"/>
            <w:vAlign w:val="center"/>
            <w:hideMark/>
          </w:tcPr>
          <w:p w14:paraId="7FCC8107" w14:textId="77777777" w:rsidR="00ED3F77" w:rsidRPr="00ED3F77" w:rsidRDefault="00ED3F77" w:rsidP="00ED3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ED3F77">
              <w:rPr>
                <w:b/>
                <w:bCs/>
                <w:color w:val="000000"/>
              </w:rPr>
              <w:t>30</w:t>
            </w:r>
          </w:p>
        </w:tc>
      </w:tr>
    </w:tbl>
    <w:p w14:paraId="149B3000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 w:rsidRPr="00ED3F77">
        <w:rPr>
          <w:b/>
          <w:bCs/>
          <w:color w:val="000000"/>
        </w:rPr>
        <w:t>Unused IP Address Range</w:t>
      </w:r>
    </w:p>
    <w:p w14:paraId="208D3C94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ED3F77">
        <w:rPr>
          <w:color w:val="000000"/>
        </w:rPr>
        <w:t>10.10.1.224 – 10.10.255.255</w:t>
      </w:r>
    </w:p>
    <w:p w14:paraId="230674A6" w14:textId="77777777" w:rsidR="00ED3F77" w:rsidRPr="00ED3F77" w:rsidRDefault="00ED3F77" w:rsidP="00ED3F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sz w:val="28"/>
          <w:szCs w:val="28"/>
        </w:rPr>
      </w:pPr>
    </w:p>
    <w:p w14:paraId="5A186EB8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="0078380B" w:rsidRPr="00750F74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14:paraId="765C71AA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2001:0db8:abcd:0000:0000:0000:0000:0000/64</w:t>
      </w:r>
    </w:p>
    <w:p w14:paraId="53818B6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engineer responsible for the migration, perform the following:</w:t>
      </w:r>
    </w:p>
    <w:p w14:paraId="2BCCF58F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Convert the given IPv6 address into its </w:t>
      </w:r>
      <w:r w:rsidRPr="00D42234">
        <w:rPr>
          <w:b/>
          <w:bCs/>
          <w:color w:val="000000"/>
          <w:sz w:val="28"/>
          <w:szCs w:val="28"/>
        </w:rPr>
        <w:t>compressed notation</w:t>
      </w:r>
      <w:r w:rsidRPr="00D42234">
        <w:rPr>
          <w:color w:val="000000"/>
          <w:sz w:val="28"/>
          <w:szCs w:val="28"/>
        </w:rPr>
        <w:t xml:space="preserve">. </w:t>
      </w:r>
    </w:p>
    <w:p w14:paraId="70F5494F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Expand the compressed address back into its </w:t>
      </w:r>
      <w:r w:rsidRPr="00D42234">
        <w:rPr>
          <w:b/>
          <w:bCs/>
          <w:color w:val="000000"/>
          <w:sz w:val="28"/>
          <w:szCs w:val="28"/>
        </w:rPr>
        <w:t>full hexadecimal representation</w:t>
      </w:r>
      <w:r w:rsidRPr="00D42234">
        <w:rPr>
          <w:color w:val="000000"/>
          <w:sz w:val="28"/>
          <w:szCs w:val="28"/>
        </w:rPr>
        <w:t xml:space="preserve">. </w:t>
      </w:r>
    </w:p>
    <w:p w14:paraId="0D0A5E27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network prefix</w:t>
      </w:r>
      <w:r w:rsidRPr="00D42234">
        <w:rPr>
          <w:color w:val="000000"/>
          <w:sz w:val="28"/>
          <w:szCs w:val="28"/>
        </w:rPr>
        <w:t xml:space="preserve"> using the </w:t>
      </w:r>
      <w:r w:rsidRPr="00D42234">
        <w:rPr>
          <w:b/>
          <w:bCs/>
          <w:color w:val="000000"/>
          <w:sz w:val="28"/>
          <w:szCs w:val="28"/>
        </w:rPr>
        <w:t>/64</w:t>
      </w:r>
      <w:r w:rsidRPr="00D42234">
        <w:rPr>
          <w:color w:val="000000"/>
          <w:sz w:val="28"/>
          <w:szCs w:val="28"/>
        </w:rPr>
        <w:t xml:space="preserve"> prefix length. </w:t>
      </w:r>
    </w:p>
    <w:p w14:paraId="61CABAC9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total number of host addresses</w:t>
      </w:r>
      <w:r w:rsidRPr="00D42234">
        <w:rPr>
          <w:color w:val="000000"/>
          <w:sz w:val="28"/>
          <w:szCs w:val="28"/>
        </w:rPr>
        <w:t xml:space="preserve"> supported within the subnet.</w:t>
      </w:r>
    </w:p>
    <w:p w14:paraId="396C88D6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>the total number of possible host addresses available within this network.</w:t>
      </w:r>
    </w:p>
    <w:p w14:paraId="4D5B17E8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6D3278">
        <w:rPr>
          <w:b/>
          <w:bCs/>
          <w:color w:val="000000"/>
        </w:rPr>
        <w:t>Given</w:t>
      </w:r>
    </w:p>
    <w:p w14:paraId="3AB10C87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IPv6 Network Address:</w:t>
      </w:r>
    </w:p>
    <w:p w14:paraId="353A6A70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2001:0db8:abcd:0000:0000:0000:0000:0000/64</w:t>
      </w:r>
    </w:p>
    <w:p w14:paraId="1D122AE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Tasks:</w:t>
      </w:r>
    </w:p>
    <w:p w14:paraId="5D0475B8" w14:textId="77777777" w:rsidR="006D3278" w:rsidRPr="006D3278" w:rsidRDefault="006D3278" w:rsidP="006D327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Convert the IPv6 address into compressed notation. </w:t>
      </w:r>
    </w:p>
    <w:p w14:paraId="0F250E94" w14:textId="77777777" w:rsidR="006D3278" w:rsidRPr="006D3278" w:rsidRDefault="006D3278" w:rsidP="006D327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Expand the compressed address back to full notation. </w:t>
      </w:r>
    </w:p>
    <w:p w14:paraId="1BAD0B79" w14:textId="77777777" w:rsidR="006D3278" w:rsidRPr="006D3278" w:rsidRDefault="006D3278" w:rsidP="006D327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Identify the network prefix using </w:t>
      </w:r>
      <w:r w:rsidRPr="006D3278">
        <w:rPr>
          <w:b/>
          <w:bCs/>
          <w:color w:val="000000"/>
        </w:rPr>
        <w:t>/64</w:t>
      </w:r>
      <w:r w:rsidRPr="006D3278">
        <w:rPr>
          <w:color w:val="000000"/>
        </w:rPr>
        <w:t xml:space="preserve">. </w:t>
      </w:r>
    </w:p>
    <w:p w14:paraId="589DF447" w14:textId="77777777" w:rsidR="006D3278" w:rsidRPr="006D3278" w:rsidRDefault="006D3278" w:rsidP="006D327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Calculate the total number of host addresses supported in the subnet. </w:t>
      </w:r>
    </w:p>
    <w:p w14:paraId="3EB12108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pict w14:anchorId="7506DA89">
          <v:rect id="_x0000_i1243" style="width:0;height:1.5pt" o:hralign="center" o:hrstd="t" o:hr="t" fillcolor="#a0a0a0" stroked="f"/>
        </w:pict>
      </w:r>
    </w:p>
    <w:p w14:paraId="2C4D168F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6D3278">
        <w:rPr>
          <w:b/>
          <w:bCs/>
          <w:color w:val="000000"/>
        </w:rPr>
        <w:t>Method</w:t>
      </w:r>
    </w:p>
    <w:p w14:paraId="24673FF2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IPv6 addresses are </w:t>
      </w:r>
      <w:r w:rsidRPr="006D3278">
        <w:rPr>
          <w:b/>
          <w:bCs/>
          <w:color w:val="000000"/>
        </w:rPr>
        <w:t>128 bits</w:t>
      </w:r>
      <w:r w:rsidRPr="006D3278">
        <w:rPr>
          <w:color w:val="000000"/>
        </w:rPr>
        <w:t xml:space="preserve"> long and written as </w:t>
      </w:r>
      <w:r w:rsidRPr="006D3278">
        <w:rPr>
          <w:b/>
          <w:bCs/>
          <w:color w:val="000000"/>
        </w:rPr>
        <w:t>8 hexadecimal blocks</w:t>
      </w:r>
      <w:r w:rsidRPr="006D3278">
        <w:rPr>
          <w:color w:val="000000"/>
        </w:rPr>
        <w:t xml:space="preserve"> (16 bits each).</w:t>
      </w:r>
    </w:p>
    <w:p w14:paraId="280CF225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Compression rules:</w:t>
      </w:r>
    </w:p>
    <w:p w14:paraId="13B23702" w14:textId="77777777" w:rsidR="006D3278" w:rsidRPr="006D3278" w:rsidRDefault="006D3278" w:rsidP="006D327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Remove leading zeros in each block. </w:t>
      </w:r>
    </w:p>
    <w:p w14:paraId="36F4F8BB" w14:textId="77777777" w:rsidR="006D3278" w:rsidRPr="006D3278" w:rsidRDefault="006D3278" w:rsidP="006D327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Replace one continuous sequence of zero blocks with </w:t>
      </w:r>
      <w:r w:rsidRPr="006D3278">
        <w:rPr>
          <w:b/>
          <w:bCs/>
          <w:color w:val="000000"/>
        </w:rPr>
        <w:t>::</w:t>
      </w:r>
      <w:r w:rsidRPr="006D3278">
        <w:rPr>
          <w:color w:val="000000"/>
        </w:rPr>
        <w:t xml:space="preserve">. </w:t>
      </w:r>
    </w:p>
    <w:p w14:paraId="6EF6EFD4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With a </w:t>
      </w:r>
      <w:r w:rsidRPr="006D3278">
        <w:rPr>
          <w:b/>
          <w:bCs/>
          <w:color w:val="000000"/>
        </w:rPr>
        <w:t>/64 prefix</w:t>
      </w:r>
      <w:r w:rsidRPr="006D3278">
        <w:rPr>
          <w:color w:val="000000"/>
        </w:rPr>
        <w:t>, the:</w:t>
      </w:r>
    </w:p>
    <w:p w14:paraId="125B8650" w14:textId="77777777" w:rsidR="006D3278" w:rsidRPr="006D3278" w:rsidRDefault="006D3278" w:rsidP="006D32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First </w:t>
      </w:r>
      <w:r w:rsidRPr="006D3278">
        <w:rPr>
          <w:b/>
          <w:bCs/>
          <w:color w:val="000000"/>
        </w:rPr>
        <w:t>64 bits</w:t>
      </w:r>
      <w:r w:rsidRPr="006D3278">
        <w:rPr>
          <w:color w:val="000000"/>
        </w:rPr>
        <w:t xml:space="preserve"> represent the </w:t>
      </w:r>
      <w:r w:rsidRPr="006D3278">
        <w:rPr>
          <w:b/>
          <w:bCs/>
          <w:color w:val="000000"/>
        </w:rPr>
        <w:t>network prefix</w:t>
      </w:r>
      <w:r w:rsidRPr="006D3278">
        <w:rPr>
          <w:color w:val="000000"/>
        </w:rPr>
        <w:t xml:space="preserve">. </w:t>
      </w:r>
    </w:p>
    <w:p w14:paraId="5C3C6CEC" w14:textId="77777777" w:rsidR="006D3278" w:rsidRPr="006D3278" w:rsidRDefault="006D3278" w:rsidP="006D32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Remaining </w:t>
      </w:r>
      <w:r w:rsidRPr="006D3278">
        <w:rPr>
          <w:b/>
          <w:bCs/>
          <w:color w:val="000000"/>
        </w:rPr>
        <w:t>64 bits</w:t>
      </w:r>
      <w:r w:rsidRPr="006D3278">
        <w:rPr>
          <w:color w:val="000000"/>
        </w:rPr>
        <w:t xml:space="preserve"> represent the </w:t>
      </w:r>
      <w:r w:rsidRPr="006D3278">
        <w:rPr>
          <w:b/>
          <w:bCs/>
          <w:color w:val="000000"/>
        </w:rPr>
        <w:t>host/interface ID</w:t>
      </w:r>
      <w:r w:rsidRPr="006D3278">
        <w:rPr>
          <w:color w:val="000000"/>
        </w:rPr>
        <w:t xml:space="preserve">. </w:t>
      </w:r>
    </w:p>
    <w:p w14:paraId="152B8CFA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pict w14:anchorId="22FA9D6D">
          <v:rect id="_x0000_i1244" style="width:0;height:1.5pt" o:hralign="center" o:hrstd="t" o:hr="t" fillcolor="#a0a0a0" stroked="f"/>
        </w:pict>
      </w:r>
    </w:p>
    <w:p w14:paraId="42CC143C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6D3278">
        <w:rPr>
          <w:b/>
          <w:bCs/>
          <w:color w:val="000000"/>
        </w:rPr>
        <w:t>1. Compress the IPv6 Address</w:t>
      </w:r>
    </w:p>
    <w:p w14:paraId="2A310B3A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Original Address:</w:t>
      </w:r>
    </w:p>
    <w:p w14:paraId="36888A3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2001:0db8:abcd:0000:0000:0000:0000:0000</w:t>
      </w:r>
    </w:p>
    <w:p w14:paraId="2F2B00CD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After removing leading zeros and replacing consecutive zero blocks:</w:t>
      </w:r>
    </w:p>
    <w:p w14:paraId="1FCA8161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Compressed Address = 2001:db8:abcd::</w:t>
      </w:r>
    </w:p>
    <w:p w14:paraId="36D235F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pict w14:anchorId="0376288E">
          <v:rect id="_x0000_i1245" style="width:0;height:1.5pt" o:hralign="center" o:hrstd="t" o:hr="t" fillcolor="#a0a0a0" stroked="f"/>
        </w:pict>
      </w:r>
    </w:p>
    <w:p w14:paraId="396D026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6D3278">
        <w:rPr>
          <w:b/>
          <w:bCs/>
          <w:color w:val="000000"/>
        </w:rPr>
        <w:t>2. Expand the IPv6 Address</w:t>
      </w:r>
    </w:p>
    <w:p w14:paraId="2601C957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Expanding the compressed notation by restoring the omitted zero blocks:</w:t>
      </w:r>
    </w:p>
    <w:p w14:paraId="2D95D09E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Expanded Address = 2001:0db8:abcd:0000:0000:0000:0000:0000</w:t>
      </w:r>
    </w:p>
    <w:p w14:paraId="6771183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pict w14:anchorId="66FE8DC6">
          <v:rect id="_x0000_i1246" style="width:0;height:1.5pt" o:hralign="center" o:hrstd="t" o:hr="t" fillcolor="#a0a0a0" stroked="f"/>
        </w:pict>
      </w:r>
    </w:p>
    <w:p w14:paraId="78BAAF2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6D3278">
        <w:rPr>
          <w:b/>
          <w:bCs/>
          <w:color w:val="000000"/>
        </w:rPr>
        <w:t>3. Determine the Network Prefix</w:t>
      </w:r>
    </w:p>
    <w:p w14:paraId="2CDE3559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Given Prefix Length = </w:t>
      </w:r>
      <w:r w:rsidRPr="006D3278">
        <w:rPr>
          <w:b/>
          <w:bCs/>
          <w:color w:val="000000"/>
        </w:rPr>
        <w:t>/64</w:t>
      </w:r>
    </w:p>
    <w:p w14:paraId="63B16A93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The first four hexadecimal blocks (64 bits) form the network portion.</w:t>
      </w:r>
    </w:p>
    <w:p w14:paraId="2852820A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Network Prefix =</w:t>
      </w:r>
    </w:p>
    <w:p w14:paraId="00537E0C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2001:0db8:abcd:0000::/64</w:t>
      </w:r>
    </w:p>
    <w:p w14:paraId="1E173F9E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pict w14:anchorId="4E91DBFD">
          <v:rect id="_x0000_i1247" style="width:0;height:1.5pt" o:hralign="center" o:hrstd="t" o:hr="t" fillcolor="#a0a0a0" stroked="f"/>
        </w:pict>
      </w:r>
    </w:p>
    <w:p w14:paraId="7CF05F25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6D3278">
        <w:rPr>
          <w:b/>
          <w:bCs/>
          <w:color w:val="000000"/>
        </w:rPr>
        <w:t>4. Calculate the Total Host Addresses</w:t>
      </w:r>
    </w:p>
    <w:p w14:paraId="2C7F195C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Total IPv6 bits = </w:t>
      </w:r>
      <w:r w:rsidRPr="006D3278">
        <w:rPr>
          <w:b/>
          <w:bCs/>
          <w:color w:val="000000"/>
        </w:rPr>
        <w:t>128</w:t>
      </w:r>
    </w:p>
    <w:p w14:paraId="22FCAF4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 xml:space="preserve">Network bits = </w:t>
      </w:r>
      <w:r w:rsidRPr="006D3278">
        <w:rPr>
          <w:b/>
          <w:bCs/>
          <w:color w:val="000000"/>
        </w:rPr>
        <w:t>64</w:t>
      </w:r>
    </w:p>
    <w:p w14:paraId="52DCC388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Host bits:</w:t>
      </w:r>
    </w:p>
    <w:p w14:paraId="7A460D99" w14:textId="10BD1BE0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128-64=64</m:t>
          </m:r>
          <m:r>
            <w:rPr>
              <w:i/>
              <w:color w:val="000000"/>
            </w:rPr>
            <w:br/>
          </m:r>
        </m:oMath>
      </m:oMathPara>
    </w:p>
    <w:p w14:paraId="6C849493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t>Number of host addresses:</w:t>
      </w:r>
    </w:p>
    <w:p w14:paraId="3544BE1E" w14:textId="5F3C790F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w:rPr>
                  <w:rFonts w:ascii="Cambria Math" w:hAnsi="Cambria Math"/>
                  <w:color w:val="000000"/>
                </w:rPr>
                <m:t>64</m:t>
              </m:r>
            </m:sup>
          </m:sSup>
          <m:r>
            <w:rPr>
              <w:color w:val="000000"/>
            </w:rPr>
            <w:br/>
          </m:r>
        </m:oMath>
        <m:oMath>
          <m:r>
            <w:rPr>
              <w:rFonts w:ascii="Cambria Math" w:hAnsi="Cambria Math"/>
              <w:color w:val="000000"/>
            </w:rPr>
            <m:t>=18,446,744,073,709,551,616</m:t>
          </m:r>
          <m:r>
            <w:rPr>
              <w:i/>
              <w:color w:val="000000"/>
            </w:rPr>
            <w:br/>
          </m:r>
        </m:oMath>
      </m:oMathPara>
    </w:p>
    <w:p w14:paraId="293E6256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b/>
          <w:bCs/>
          <w:color w:val="000000"/>
        </w:rPr>
        <w:t>Total Host Addresses = 18,446,744,073,709,551,616 (2⁶⁴)</w:t>
      </w:r>
    </w:p>
    <w:p w14:paraId="594F4420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6D3278">
        <w:rPr>
          <w:color w:val="000000"/>
        </w:rPr>
        <w:pict w14:anchorId="4CB16ACD">
          <v:rect id="_x0000_i1248" style="width:0;height:1.5pt" o:hralign="center" o:hrstd="t" o:hr="t" fillcolor="#a0a0a0" stroked="f"/>
        </w:pict>
      </w:r>
    </w:p>
    <w:p w14:paraId="50F55305" w14:textId="77777777" w:rsidR="006D3278" w:rsidRPr="006D3278" w:rsidRDefault="006D3278" w:rsidP="006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6D3278">
        <w:rPr>
          <w:b/>
          <w:bCs/>
          <w:color w:val="000000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4515"/>
      </w:tblGrid>
      <w:tr w:rsidR="006D3278" w:rsidRPr="006D3278" w14:paraId="4E4F0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EC706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</w:rPr>
            </w:pPr>
            <w:r w:rsidRPr="006D3278">
              <w:rPr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A613B7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</w:rPr>
            </w:pPr>
            <w:r w:rsidRPr="006D3278">
              <w:rPr>
                <w:b/>
                <w:bCs/>
                <w:color w:val="000000"/>
              </w:rPr>
              <w:t>Result</w:t>
            </w:r>
          </w:p>
        </w:tc>
      </w:tr>
      <w:tr w:rsidR="006D3278" w:rsidRPr="006D3278" w14:paraId="65A03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BFFD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color w:val="000000"/>
              </w:rPr>
              <w:t>Compressed IPv6 Address</w:t>
            </w:r>
          </w:p>
        </w:tc>
        <w:tc>
          <w:tcPr>
            <w:tcW w:w="0" w:type="auto"/>
            <w:vAlign w:val="center"/>
            <w:hideMark/>
          </w:tcPr>
          <w:p w14:paraId="20011C1D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b/>
                <w:bCs/>
                <w:color w:val="000000"/>
              </w:rPr>
              <w:t>2001:db8:abcd::</w:t>
            </w:r>
          </w:p>
        </w:tc>
      </w:tr>
      <w:tr w:rsidR="006D3278" w:rsidRPr="006D3278" w14:paraId="42A4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FD26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color w:val="000000"/>
              </w:rPr>
              <w:t>Expanded IPv6 Address</w:t>
            </w:r>
          </w:p>
        </w:tc>
        <w:tc>
          <w:tcPr>
            <w:tcW w:w="0" w:type="auto"/>
            <w:vAlign w:val="center"/>
            <w:hideMark/>
          </w:tcPr>
          <w:p w14:paraId="7864808E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b/>
                <w:bCs/>
                <w:color w:val="000000"/>
              </w:rPr>
              <w:t>2001:0db8:abcd:0000:0000:0000:0000:0000</w:t>
            </w:r>
          </w:p>
        </w:tc>
      </w:tr>
      <w:tr w:rsidR="006D3278" w:rsidRPr="006D3278" w14:paraId="4092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B81D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color w:val="000000"/>
              </w:rPr>
              <w:t>Network Prefix</w:t>
            </w:r>
          </w:p>
        </w:tc>
        <w:tc>
          <w:tcPr>
            <w:tcW w:w="0" w:type="auto"/>
            <w:vAlign w:val="center"/>
            <w:hideMark/>
          </w:tcPr>
          <w:p w14:paraId="17AC1AF0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b/>
                <w:bCs/>
                <w:color w:val="000000"/>
              </w:rPr>
              <w:t>2001:0db8:abcd:0000::/64</w:t>
            </w:r>
          </w:p>
        </w:tc>
      </w:tr>
      <w:tr w:rsidR="006D3278" w:rsidRPr="006D3278" w14:paraId="60CF5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FC16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color w:val="000000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1AA5AC4A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b/>
                <w:bCs/>
                <w:color w:val="000000"/>
              </w:rPr>
              <w:t>64</w:t>
            </w:r>
          </w:p>
        </w:tc>
      </w:tr>
      <w:tr w:rsidR="006D3278" w:rsidRPr="006D3278" w14:paraId="3EC8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D235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color w:val="000000"/>
              </w:rPr>
              <w:t>Total Host Addresses</w:t>
            </w:r>
          </w:p>
        </w:tc>
        <w:tc>
          <w:tcPr>
            <w:tcW w:w="0" w:type="auto"/>
            <w:vAlign w:val="center"/>
            <w:hideMark/>
          </w:tcPr>
          <w:p w14:paraId="68D7EDC1" w14:textId="77777777" w:rsidR="006D3278" w:rsidRPr="006D3278" w:rsidRDefault="006D3278" w:rsidP="006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6D3278">
              <w:rPr>
                <w:b/>
                <w:bCs/>
                <w:color w:val="000000"/>
              </w:rPr>
              <w:t>2⁶⁴ = 18,446,744,073,709,551,616</w:t>
            </w:r>
          </w:p>
        </w:tc>
      </w:tr>
    </w:tbl>
    <w:p w14:paraId="13CA4F17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3B8F8DD" w14:textId="77777777" w:rsidR="00ED3F77" w:rsidRPr="00750F74" w:rsidRDefault="00ED3F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348D48F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78380B" w:rsidRPr="00750F74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14:paraId="2C0F5C6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192.168.1.0/24 </w:t>
      </w:r>
    </w:p>
    <w:p w14:paraId="64597958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192.168.2.0/24 </w:t>
      </w:r>
    </w:p>
    <w:p w14:paraId="57910434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192.168.3.0/24 </w:t>
      </w:r>
    </w:p>
    <w:p w14:paraId="715B138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 packet arrives at the router with the destination IP address:</w:t>
      </w:r>
    </w:p>
    <w:p w14:paraId="4E0A388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192.168.2.45</w:t>
      </w:r>
    </w:p>
    <w:p w14:paraId="79277C5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routing engineer, determine:</w:t>
      </w:r>
    </w:p>
    <w:p w14:paraId="7AD91121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destination subnet</w:t>
      </w:r>
      <w:r w:rsidRPr="00D42234">
        <w:rPr>
          <w:color w:val="000000"/>
          <w:sz w:val="28"/>
          <w:szCs w:val="28"/>
        </w:rPr>
        <w:t xml:space="preserve"> to which the packet belongs. </w:t>
      </w:r>
    </w:p>
    <w:p w14:paraId="747319CB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matching routing table entry</w:t>
      </w:r>
      <w:r w:rsidRPr="00D42234">
        <w:rPr>
          <w:color w:val="000000"/>
          <w:sz w:val="28"/>
          <w:szCs w:val="28"/>
        </w:rPr>
        <w:t xml:space="preserve">. </w:t>
      </w:r>
    </w:p>
    <w:p w14:paraId="7EB175DB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next-hop network/interface</w:t>
      </w:r>
      <w:r w:rsidRPr="00D42234">
        <w:rPr>
          <w:color w:val="000000"/>
          <w:sz w:val="28"/>
          <w:szCs w:val="28"/>
        </w:rPr>
        <w:t xml:space="preserve"> used to forward the packet. </w:t>
      </w:r>
    </w:p>
    <w:p w14:paraId="79034F29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default route</w:t>
      </w:r>
      <w:r w:rsidRPr="00D42234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6158CE75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Given</w:t>
      </w:r>
    </w:p>
    <w:p w14:paraId="26F558A4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The router contains the following routing table entries:</w:t>
      </w:r>
    </w:p>
    <w:p w14:paraId="2D5641E7" w14:textId="77777777" w:rsidR="00DD6AE1" w:rsidRPr="00DD6AE1" w:rsidRDefault="00DD6AE1" w:rsidP="00DD6AE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192.168.1.0/24</w:t>
      </w:r>
      <w:r w:rsidRPr="00DD6AE1">
        <w:rPr>
          <w:color w:val="000000"/>
        </w:rPr>
        <w:t xml:space="preserve"> </w:t>
      </w:r>
    </w:p>
    <w:p w14:paraId="612B08D7" w14:textId="77777777" w:rsidR="00DD6AE1" w:rsidRPr="00DD6AE1" w:rsidRDefault="00DD6AE1" w:rsidP="00DD6AE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192.168.2.0/24</w:t>
      </w:r>
      <w:r w:rsidRPr="00DD6AE1">
        <w:rPr>
          <w:color w:val="000000"/>
        </w:rPr>
        <w:t xml:space="preserve"> </w:t>
      </w:r>
    </w:p>
    <w:p w14:paraId="4AFF1CB6" w14:textId="77777777" w:rsidR="00DD6AE1" w:rsidRPr="00DD6AE1" w:rsidRDefault="00DD6AE1" w:rsidP="00DD6AE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192.168.3.0/24</w:t>
      </w:r>
      <w:r w:rsidRPr="00DD6AE1">
        <w:rPr>
          <w:color w:val="000000"/>
        </w:rPr>
        <w:t xml:space="preserve"> </w:t>
      </w:r>
    </w:p>
    <w:p w14:paraId="37FD4E94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A packet arrives with the destination IP address:</w:t>
      </w:r>
    </w:p>
    <w:p w14:paraId="0BBC6327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192.168.2.45</w:t>
      </w:r>
    </w:p>
    <w:p w14:paraId="55348B69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lastRenderedPageBreak/>
        <w:t>Determine:</w:t>
      </w:r>
    </w:p>
    <w:p w14:paraId="5BD5167B" w14:textId="77777777" w:rsidR="00DD6AE1" w:rsidRPr="00DD6AE1" w:rsidRDefault="00DD6AE1" w:rsidP="00DD6AE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Destination subnet </w:t>
      </w:r>
    </w:p>
    <w:p w14:paraId="18CC56A3" w14:textId="77777777" w:rsidR="00DD6AE1" w:rsidRPr="00DD6AE1" w:rsidRDefault="00DD6AE1" w:rsidP="00DD6AE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Matching routing table entry </w:t>
      </w:r>
    </w:p>
    <w:p w14:paraId="7224588B" w14:textId="77777777" w:rsidR="00DD6AE1" w:rsidRPr="00DD6AE1" w:rsidRDefault="00DD6AE1" w:rsidP="00DD6AE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Next-hop network/interface </w:t>
      </w:r>
    </w:p>
    <w:p w14:paraId="7765C893" w14:textId="77777777" w:rsidR="00DD6AE1" w:rsidRPr="00DD6AE1" w:rsidRDefault="00DD6AE1" w:rsidP="00DD6AE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Default route if no match exists. </w:t>
      </w:r>
    </w:p>
    <w:p w14:paraId="16CCA7D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5DF1DC12">
          <v:rect id="_x0000_i1315" style="width:0;height:1.5pt" o:hralign="center" o:hrstd="t" o:hr="t" fillcolor="#a0a0a0" stroked="f"/>
        </w:pict>
      </w:r>
    </w:p>
    <w:p w14:paraId="444EAC8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Method</w:t>
      </w:r>
    </w:p>
    <w:p w14:paraId="193CB7D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A router forwards packets using </w:t>
      </w:r>
      <w:r w:rsidRPr="00DD6AE1">
        <w:rPr>
          <w:b/>
          <w:bCs/>
          <w:color w:val="000000"/>
        </w:rPr>
        <w:t>Longest Prefix Match</w:t>
      </w:r>
      <w:r w:rsidRPr="00DD6AE1">
        <w:rPr>
          <w:color w:val="000000"/>
        </w:rPr>
        <w:t xml:space="preserve">. It compares the destination IP address with all routing table entries and selects the subnet that matches the destination network. If no entry matches, the router forwards the packet using the </w:t>
      </w:r>
      <w:r w:rsidRPr="00DD6AE1">
        <w:rPr>
          <w:b/>
          <w:bCs/>
          <w:color w:val="000000"/>
        </w:rPr>
        <w:t>default route</w:t>
      </w:r>
      <w:r w:rsidRPr="00DD6AE1">
        <w:rPr>
          <w:color w:val="000000"/>
        </w:rPr>
        <w:t>.</w:t>
      </w:r>
    </w:p>
    <w:p w14:paraId="4964966E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229477DB">
          <v:rect id="_x0000_i1316" style="width:0;height:1.5pt" o:hralign="center" o:hrstd="t" o:hr="t" fillcolor="#a0a0a0" stroked="f"/>
        </w:pict>
      </w:r>
    </w:p>
    <w:p w14:paraId="32EBDB12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1. Determine the Destination Subnet</w:t>
      </w:r>
    </w:p>
    <w:p w14:paraId="1D40049A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Given Destination IP:</w:t>
      </w:r>
    </w:p>
    <w:p w14:paraId="3BFD513A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192.168.2.45</w:t>
      </w:r>
    </w:p>
    <w:p w14:paraId="0021EA47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Subnet Mask:</w:t>
      </w:r>
    </w:p>
    <w:p w14:paraId="30254EDB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/24 = 255.255.255.0</w:t>
      </w:r>
    </w:p>
    <w:p w14:paraId="224EEFB8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The first three octets (</w:t>
      </w:r>
      <w:r w:rsidRPr="00DD6AE1">
        <w:rPr>
          <w:b/>
          <w:bCs/>
          <w:color w:val="000000"/>
        </w:rPr>
        <w:t>192.168.2</w:t>
      </w:r>
      <w:r w:rsidRPr="00DD6AE1">
        <w:rPr>
          <w:color w:val="000000"/>
        </w:rPr>
        <w:t>) represent the network portion.</w:t>
      </w:r>
    </w:p>
    <w:p w14:paraId="494F24A2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Destination Subnet = 192.168.2.0/24</w:t>
      </w:r>
    </w:p>
    <w:p w14:paraId="7C3D3CEE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34C6D3D1">
          <v:rect id="_x0000_i1317" style="width:0;height:1.5pt" o:hralign="center" o:hrstd="t" o:hr="t" fillcolor="#a0a0a0" stroked="f"/>
        </w:pict>
      </w:r>
    </w:p>
    <w:p w14:paraId="54576DBF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2. Matching Routing Table Entry</w:t>
      </w:r>
    </w:p>
    <w:p w14:paraId="391A18D2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Routing Table:</w:t>
      </w:r>
    </w:p>
    <w:p w14:paraId="3937015D" w14:textId="77777777" w:rsidR="00DD6AE1" w:rsidRPr="00DD6AE1" w:rsidRDefault="00DD6AE1" w:rsidP="00DD6AE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192.168.1.0/24 </w:t>
      </w:r>
    </w:p>
    <w:p w14:paraId="0E3C14CB" w14:textId="77777777" w:rsidR="00DD6AE1" w:rsidRPr="00DD6AE1" w:rsidRDefault="00DD6AE1" w:rsidP="00DD6AE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192.168.2.0/24</w:t>
      </w:r>
      <w:r w:rsidRPr="00DD6AE1">
        <w:rPr>
          <w:color w:val="000000"/>
        </w:rPr>
        <w:t xml:space="preserve"> </w:t>
      </w:r>
      <w:r w:rsidRPr="00DD6AE1">
        <w:rPr>
          <w:rFonts w:ascii="Segoe UI Symbol" w:hAnsi="Segoe UI Symbol" w:cs="Segoe UI Symbol"/>
          <w:color w:val="000000"/>
        </w:rPr>
        <w:t>✔</w:t>
      </w:r>
      <w:r w:rsidRPr="00DD6AE1">
        <w:rPr>
          <w:color w:val="000000"/>
        </w:rPr>
        <w:t xml:space="preserve"> </w:t>
      </w:r>
    </w:p>
    <w:p w14:paraId="31F67894" w14:textId="77777777" w:rsidR="00DD6AE1" w:rsidRPr="00DD6AE1" w:rsidRDefault="00DD6AE1" w:rsidP="00DD6AE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192.168.3.0/24 </w:t>
      </w:r>
    </w:p>
    <w:p w14:paraId="577C8E85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The destination IP </w:t>
      </w:r>
      <w:r w:rsidRPr="00DD6AE1">
        <w:rPr>
          <w:b/>
          <w:bCs/>
          <w:color w:val="000000"/>
        </w:rPr>
        <w:t>192.168.2.45</w:t>
      </w:r>
      <w:r w:rsidRPr="00DD6AE1">
        <w:rPr>
          <w:color w:val="000000"/>
        </w:rPr>
        <w:t xml:space="preserve"> belongs to the subnet </w:t>
      </w:r>
      <w:r w:rsidRPr="00DD6AE1">
        <w:rPr>
          <w:b/>
          <w:bCs/>
          <w:color w:val="000000"/>
        </w:rPr>
        <w:t>192.168.2.0/24</w:t>
      </w:r>
      <w:r w:rsidRPr="00DD6AE1">
        <w:rPr>
          <w:color w:val="000000"/>
        </w:rPr>
        <w:t>.</w:t>
      </w:r>
    </w:p>
    <w:p w14:paraId="60746C77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Matching Routing Entry = 192.168.2.0/24</w:t>
      </w:r>
    </w:p>
    <w:p w14:paraId="6D71FD80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4AB8C8CD">
          <v:rect id="_x0000_i1318" style="width:0;height:1.5pt" o:hralign="center" o:hrstd="t" o:hr="t" fillcolor="#a0a0a0" stroked="f"/>
        </w:pict>
      </w:r>
    </w:p>
    <w:p w14:paraId="49170366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3. Next-Hop Network / Interface</w:t>
      </w:r>
    </w:p>
    <w:p w14:paraId="12EA291D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Since the destination matches </w:t>
      </w:r>
      <w:r w:rsidRPr="00DD6AE1">
        <w:rPr>
          <w:b/>
          <w:bCs/>
          <w:color w:val="000000"/>
        </w:rPr>
        <w:t>192.168.2.0/24</w:t>
      </w:r>
      <w:r w:rsidRPr="00DD6AE1">
        <w:rPr>
          <w:color w:val="000000"/>
        </w:rPr>
        <w:t>, the router forwards the packet through the interface (or next hop) configured for that subnet.</w:t>
      </w:r>
    </w:p>
    <w:p w14:paraId="3C37F4D5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Next-Hop Network/Interface = Interface connected to 192.168.2.0/24</w:t>
      </w:r>
    </w:p>
    <w:p w14:paraId="49B86B2A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2DFC2C14">
          <v:rect id="_x0000_i1319" style="width:0;height:1.5pt" o:hralign="center" o:hrstd="t" o:hr="t" fillcolor="#a0a0a0" stroked="f"/>
        </w:pict>
      </w:r>
    </w:p>
    <w:p w14:paraId="42F417A7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4. Default Route</w:t>
      </w:r>
    </w:p>
    <w:p w14:paraId="293C4300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lastRenderedPageBreak/>
        <w:t xml:space="preserve">If the destination IP does not match any routing table entry, the router forwards the packet through the </w:t>
      </w:r>
      <w:r w:rsidRPr="00DD6AE1">
        <w:rPr>
          <w:b/>
          <w:bCs/>
          <w:color w:val="000000"/>
        </w:rPr>
        <w:t>default route</w:t>
      </w:r>
      <w:r w:rsidRPr="00DD6AE1">
        <w:rPr>
          <w:color w:val="000000"/>
        </w:rPr>
        <w:t>.</w:t>
      </w:r>
    </w:p>
    <w:p w14:paraId="07E32EF8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The default route is represented as:</w:t>
      </w:r>
    </w:p>
    <w:p w14:paraId="318D9D03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0.0.0.0/0</w:t>
      </w:r>
    </w:p>
    <w:p w14:paraId="20CD496B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This route directs packets to the default gateway for unknown destinations.</w:t>
      </w:r>
    </w:p>
    <w:p w14:paraId="7E8652BA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3E33B94F">
          <v:rect id="_x0000_i1320" style="width:0;height:1.5pt" o:hralign="center" o:hrstd="t" o:hr="t" fillcolor="#a0a0a0" stroked="f"/>
        </w:pict>
      </w:r>
    </w:p>
    <w:p w14:paraId="0220A70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861"/>
      </w:tblGrid>
      <w:tr w:rsidR="00DD6AE1" w:rsidRPr="00DD6AE1" w14:paraId="7E2A8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3878A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7637920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Answer</w:t>
            </w:r>
          </w:p>
        </w:tc>
      </w:tr>
      <w:tr w:rsidR="00DD6AE1" w:rsidRPr="00DD6AE1" w14:paraId="22264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8B65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Destination Subnet</w:t>
            </w:r>
          </w:p>
        </w:tc>
        <w:tc>
          <w:tcPr>
            <w:tcW w:w="0" w:type="auto"/>
            <w:vAlign w:val="center"/>
            <w:hideMark/>
          </w:tcPr>
          <w:p w14:paraId="51C58904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192.168.2.0/24</w:t>
            </w:r>
          </w:p>
        </w:tc>
      </w:tr>
      <w:tr w:rsidR="00DD6AE1" w:rsidRPr="00DD6AE1" w14:paraId="7559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66FA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Matching Routing Entry</w:t>
            </w:r>
          </w:p>
        </w:tc>
        <w:tc>
          <w:tcPr>
            <w:tcW w:w="0" w:type="auto"/>
            <w:vAlign w:val="center"/>
            <w:hideMark/>
          </w:tcPr>
          <w:p w14:paraId="3A4B49C1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192.168.2.0/24</w:t>
            </w:r>
          </w:p>
        </w:tc>
      </w:tr>
      <w:tr w:rsidR="00DD6AE1" w:rsidRPr="00DD6AE1" w14:paraId="534D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3D11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Next-Hop Network/Interface</w:t>
            </w:r>
          </w:p>
        </w:tc>
        <w:tc>
          <w:tcPr>
            <w:tcW w:w="0" w:type="auto"/>
            <w:vAlign w:val="center"/>
            <w:hideMark/>
          </w:tcPr>
          <w:p w14:paraId="34B9B47B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Interface connected to 192.168.2.0/24</w:t>
            </w:r>
          </w:p>
        </w:tc>
      </w:tr>
      <w:tr w:rsidR="00DD6AE1" w:rsidRPr="00DD6AE1" w14:paraId="0C4DA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7C37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452735F4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0.0.0.0/0 (Default Gateway)</w:t>
            </w:r>
          </w:p>
        </w:tc>
      </w:tr>
    </w:tbl>
    <w:p w14:paraId="0F00DACC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ED6842D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699716F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Pr="00750F74">
        <w:rPr>
          <w:color w:val="000000"/>
          <w:sz w:val="28"/>
          <w:szCs w:val="28"/>
        </w:rPr>
        <w:t xml:space="preserve"> </w:t>
      </w:r>
      <w:r w:rsidR="0078380B" w:rsidRPr="00750F74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14:paraId="77A1AD4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LAN → </w:t>
      </w:r>
      <w:r w:rsidRPr="00750F74">
        <w:rPr>
          <w:b/>
          <w:bCs/>
          <w:color w:val="000000"/>
          <w:sz w:val="28"/>
          <w:szCs w:val="28"/>
        </w:rPr>
        <w:t>192.168.10.0/26</w:t>
      </w:r>
      <w:r w:rsidRPr="00750F74">
        <w:rPr>
          <w:color w:val="000000"/>
          <w:sz w:val="28"/>
          <w:szCs w:val="28"/>
        </w:rPr>
        <w:t xml:space="preserve"> </w:t>
      </w:r>
    </w:p>
    <w:p w14:paraId="108163AC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LAN → </w:t>
      </w:r>
      <w:r w:rsidRPr="00750F74">
        <w:rPr>
          <w:b/>
          <w:bCs/>
          <w:color w:val="000000"/>
          <w:sz w:val="28"/>
          <w:szCs w:val="28"/>
        </w:rPr>
        <w:t>192.168.10.64/26</w:t>
      </w:r>
      <w:r w:rsidRPr="00750F74">
        <w:rPr>
          <w:color w:val="000000"/>
          <w:sz w:val="28"/>
          <w:szCs w:val="28"/>
        </w:rPr>
        <w:t xml:space="preserve"> </w:t>
      </w:r>
    </w:p>
    <w:p w14:paraId="4ED98018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The router interfaces are configured with:</w:t>
      </w:r>
    </w:p>
    <w:p w14:paraId="091404E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Gateway → </w:t>
      </w:r>
      <w:r w:rsidRPr="00750F74">
        <w:rPr>
          <w:b/>
          <w:bCs/>
          <w:color w:val="000000"/>
          <w:sz w:val="28"/>
          <w:szCs w:val="28"/>
        </w:rPr>
        <w:t>192.168.10.1</w:t>
      </w:r>
      <w:r w:rsidRPr="00750F74">
        <w:rPr>
          <w:color w:val="000000"/>
          <w:sz w:val="28"/>
          <w:szCs w:val="28"/>
        </w:rPr>
        <w:t xml:space="preserve"> </w:t>
      </w:r>
    </w:p>
    <w:p w14:paraId="600D69E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Gateway → </w:t>
      </w:r>
      <w:r w:rsidRPr="00750F74">
        <w:rPr>
          <w:b/>
          <w:bCs/>
          <w:color w:val="000000"/>
          <w:sz w:val="28"/>
          <w:szCs w:val="28"/>
        </w:rPr>
        <w:t>192.168.10.65</w:t>
      </w:r>
      <w:r w:rsidRPr="00750F74">
        <w:rPr>
          <w:color w:val="000000"/>
          <w:sz w:val="28"/>
          <w:szCs w:val="28"/>
        </w:rPr>
        <w:t xml:space="preserve"> </w:t>
      </w:r>
    </w:p>
    <w:p w14:paraId="7DA5E95C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60F67212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LAN. </w:t>
      </w:r>
    </w:p>
    <w:p w14:paraId="6982FBEC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host IP address range</w:t>
      </w:r>
      <w:r w:rsidRPr="00D42234">
        <w:rPr>
          <w:color w:val="000000"/>
          <w:sz w:val="28"/>
          <w:szCs w:val="28"/>
        </w:rPr>
        <w:t xml:space="preserve">. </w:t>
      </w:r>
    </w:p>
    <w:p w14:paraId="61076F57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Suggest suitable IP addresses for </w:t>
      </w:r>
      <w:r w:rsidRPr="00D42234">
        <w:rPr>
          <w:b/>
          <w:bCs/>
          <w:color w:val="000000"/>
          <w:sz w:val="28"/>
          <w:szCs w:val="28"/>
        </w:rPr>
        <w:t>three computers</w:t>
      </w:r>
      <w:r w:rsidRPr="00D42234">
        <w:rPr>
          <w:color w:val="000000"/>
          <w:sz w:val="28"/>
          <w:szCs w:val="28"/>
        </w:rPr>
        <w:t xml:space="preserve"> in each LAN. </w:t>
      </w:r>
    </w:p>
    <w:p w14:paraId="754737F1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default gateway</w:t>
      </w:r>
      <w:r w:rsidRPr="00D42234">
        <w:rPr>
          <w:color w:val="000000"/>
          <w:sz w:val="28"/>
          <w:szCs w:val="28"/>
        </w:rPr>
        <w:t xml:space="preserve"> that hosts in each LAN should use for communication.</w:t>
      </w:r>
    </w:p>
    <w:p w14:paraId="346C7DCC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Given</w:t>
      </w:r>
    </w:p>
    <w:p w14:paraId="4122C1C4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Two office departments are connected through a Layer-3 router.</w:t>
      </w:r>
    </w:p>
    <w:p w14:paraId="6D70610E" w14:textId="77777777" w:rsidR="00DD6AE1" w:rsidRPr="00DD6AE1" w:rsidRDefault="00DD6AE1" w:rsidP="00DD6AE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Administration LAN → 192.168.10.0/26</w:t>
      </w:r>
      <w:r w:rsidRPr="00DD6AE1">
        <w:rPr>
          <w:color w:val="000000"/>
        </w:rPr>
        <w:t xml:space="preserve"> </w:t>
      </w:r>
    </w:p>
    <w:p w14:paraId="0B4842A9" w14:textId="77777777" w:rsidR="00DD6AE1" w:rsidRPr="00DD6AE1" w:rsidRDefault="00DD6AE1" w:rsidP="00DD6AE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lastRenderedPageBreak/>
        <w:t>Finance LAN → 192.168.10.64/26</w:t>
      </w:r>
      <w:r w:rsidRPr="00DD6AE1">
        <w:rPr>
          <w:color w:val="000000"/>
        </w:rPr>
        <w:t xml:space="preserve"> </w:t>
      </w:r>
    </w:p>
    <w:p w14:paraId="6E320883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Router Interfaces:</w:t>
      </w:r>
    </w:p>
    <w:p w14:paraId="107D6F7F" w14:textId="77777777" w:rsidR="00DD6AE1" w:rsidRPr="00DD6AE1" w:rsidRDefault="00DD6AE1" w:rsidP="00DD6AE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Administration Gateway → 192.168.10.1</w:t>
      </w:r>
      <w:r w:rsidRPr="00DD6AE1">
        <w:rPr>
          <w:color w:val="000000"/>
        </w:rPr>
        <w:t xml:space="preserve"> </w:t>
      </w:r>
    </w:p>
    <w:p w14:paraId="372B0FD0" w14:textId="77777777" w:rsidR="00DD6AE1" w:rsidRPr="00DD6AE1" w:rsidRDefault="00DD6AE1" w:rsidP="00DD6AE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Finance Gateway → 192.168.10.65</w:t>
      </w:r>
      <w:r w:rsidRPr="00DD6AE1">
        <w:rPr>
          <w:color w:val="000000"/>
        </w:rPr>
        <w:t xml:space="preserve"> </w:t>
      </w:r>
    </w:p>
    <w:p w14:paraId="0A0A6CA4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Determine:</w:t>
      </w:r>
    </w:p>
    <w:p w14:paraId="4CF68D65" w14:textId="77777777" w:rsidR="00DD6AE1" w:rsidRPr="00DD6AE1" w:rsidRDefault="00DD6AE1" w:rsidP="00DD6AE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Network Address and Broadcast Address </w:t>
      </w:r>
    </w:p>
    <w:p w14:paraId="299B2FEA" w14:textId="77777777" w:rsidR="00DD6AE1" w:rsidRPr="00DD6AE1" w:rsidRDefault="00DD6AE1" w:rsidP="00DD6AE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Valid Host IP Range </w:t>
      </w:r>
    </w:p>
    <w:p w14:paraId="4189DDC7" w14:textId="77777777" w:rsidR="00DD6AE1" w:rsidRPr="00DD6AE1" w:rsidRDefault="00DD6AE1" w:rsidP="00DD6AE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Suitable IP addresses for three computers in each LAN </w:t>
      </w:r>
    </w:p>
    <w:p w14:paraId="610DF6DB" w14:textId="77777777" w:rsidR="00DD6AE1" w:rsidRPr="00DD6AE1" w:rsidRDefault="00DD6AE1" w:rsidP="00DD6AE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Default Gateway for each LAN </w:t>
      </w:r>
    </w:p>
    <w:p w14:paraId="6FC4080C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7C558D79">
          <v:rect id="_x0000_i1369" style="width:0;height:1.5pt" o:hralign="center" o:hrstd="t" o:hr="t" fillcolor="#a0a0a0" stroked="f"/>
        </w:pict>
      </w:r>
    </w:p>
    <w:p w14:paraId="4E75A20E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Method</w:t>
      </w:r>
    </w:p>
    <w:p w14:paraId="11D6C9EE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A </w:t>
      </w:r>
      <w:r w:rsidRPr="00DD6AE1">
        <w:rPr>
          <w:b/>
          <w:bCs/>
          <w:color w:val="000000"/>
        </w:rPr>
        <w:t>/26</w:t>
      </w:r>
      <w:r w:rsidRPr="00DD6AE1">
        <w:rPr>
          <w:color w:val="000000"/>
        </w:rPr>
        <w:t xml:space="preserve"> subnet provides:</w:t>
      </w:r>
    </w:p>
    <w:p w14:paraId="780D76F0" w14:textId="00A0194E" w:rsidR="00DD6AE1" w:rsidRPr="00DD6AE1" w:rsidRDefault="00DD6AE1" w:rsidP="00DD6A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Total Addresses =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2</m:t>
            </m:r>
          </m:e>
          <m:sup>
            <m:r>
              <w:rPr>
                <w:rFonts w:ascii="Cambria Math" w:hAnsi="Cambria Math"/>
                <w:color w:val="000000"/>
              </w:rPr>
              <m:t>32-26</m:t>
            </m:r>
          </m:sup>
        </m:sSup>
        <m:r>
          <w:rPr>
            <w:rFonts w:ascii="Cambria Math" w:hAnsi="Cambria Math"/>
            <w:color w:val="000000"/>
          </w:rPr>
          <m:t>=64</m:t>
        </m:r>
      </m:oMath>
    </w:p>
    <w:p w14:paraId="3798E055" w14:textId="6ABA0006" w:rsidR="00DD6AE1" w:rsidRPr="00DD6AE1" w:rsidRDefault="00DD6AE1" w:rsidP="00DD6A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Usable Hosts = </w:t>
      </w:r>
      <m:oMath>
        <m:r>
          <w:rPr>
            <w:rFonts w:ascii="Cambria Math" w:hAnsi="Cambria Math"/>
            <w:color w:val="000000"/>
          </w:rPr>
          <m:t>64-2=62</m:t>
        </m:r>
      </m:oMath>
    </w:p>
    <w:p w14:paraId="7EE2DC3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The first address is the </w:t>
      </w:r>
      <w:r w:rsidRPr="00DD6AE1">
        <w:rPr>
          <w:b/>
          <w:bCs/>
          <w:color w:val="000000"/>
        </w:rPr>
        <w:t>Network Address</w:t>
      </w:r>
      <w:r w:rsidRPr="00DD6AE1">
        <w:rPr>
          <w:color w:val="000000"/>
        </w:rPr>
        <w:t xml:space="preserve">, the last address is the </w:t>
      </w:r>
      <w:r w:rsidRPr="00DD6AE1">
        <w:rPr>
          <w:b/>
          <w:bCs/>
          <w:color w:val="000000"/>
        </w:rPr>
        <w:t>Broadcast Address</w:t>
      </w:r>
      <w:r w:rsidRPr="00DD6AE1">
        <w:rPr>
          <w:color w:val="000000"/>
        </w:rPr>
        <w:t>, and the remaining addresses are assigned to hosts.</w:t>
      </w:r>
    </w:p>
    <w:p w14:paraId="6026304C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7921510A">
          <v:rect id="_x0000_i1370" style="width:0;height:1.5pt" o:hralign="center" o:hrstd="t" o:hr="t" fillcolor="#a0a0a0" stroked="f"/>
        </w:pict>
      </w:r>
    </w:p>
    <w:p w14:paraId="3417AE0D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1. Administration LAN (192.168.10.0/26)</w:t>
      </w:r>
    </w:p>
    <w:p w14:paraId="0B7CE56B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Network Address:</w:t>
      </w:r>
      <w:r w:rsidRPr="00DD6AE1">
        <w:rPr>
          <w:color w:val="000000"/>
        </w:rPr>
        <w:t xml:space="preserve"> 192.168.10.0</w:t>
      </w:r>
    </w:p>
    <w:p w14:paraId="5179F24B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Broadcast Address:</w:t>
      </w:r>
      <w:r w:rsidRPr="00DD6AE1">
        <w:rPr>
          <w:color w:val="000000"/>
        </w:rPr>
        <w:t xml:space="preserve"> 192.168.10.63</w:t>
      </w:r>
    </w:p>
    <w:p w14:paraId="4E50F878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Valid Host Range:</w:t>
      </w:r>
    </w:p>
    <w:p w14:paraId="1358E98A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192.168.10.1 – 192.168.10.62</w:t>
      </w:r>
    </w:p>
    <w:p w14:paraId="550413B8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0E2EF707">
          <v:rect id="_x0000_i1371" style="width:0;height:1.5pt" o:hralign="center" o:hrstd="t" o:hr="t" fillcolor="#a0a0a0" stroked="f"/>
        </w:pict>
      </w:r>
    </w:p>
    <w:p w14:paraId="187569B7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2. Finance LAN (192.168.10.64/26)</w:t>
      </w:r>
    </w:p>
    <w:p w14:paraId="6B654C39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Network Address:</w:t>
      </w:r>
      <w:r w:rsidRPr="00DD6AE1">
        <w:rPr>
          <w:color w:val="000000"/>
        </w:rPr>
        <w:t xml:space="preserve"> 192.168.10.64</w:t>
      </w:r>
    </w:p>
    <w:p w14:paraId="282A1022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Broadcast Address:</w:t>
      </w:r>
      <w:r w:rsidRPr="00DD6AE1">
        <w:rPr>
          <w:color w:val="000000"/>
        </w:rPr>
        <w:t xml:space="preserve"> 192.168.10.127</w:t>
      </w:r>
    </w:p>
    <w:p w14:paraId="70B9B1B4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Valid Host Range:</w:t>
      </w:r>
    </w:p>
    <w:p w14:paraId="1EE33FED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192.168.10.65 – 192.168.10.126</w:t>
      </w:r>
    </w:p>
    <w:p w14:paraId="0F18328E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3AC78DE7">
          <v:rect id="_x0000_i1372" style="width:0;height:1.5pt" o:hralign="center" o:hrstd="t" o:hr="t" fillcolor="#a0a0a0" stroked="f"/>
        </w:pict>
      </w:r>
    </w:p>
    <w:p w14:paraId="2E5821B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3. Suggested IP Addresses</w:t>
      </w:r>
    </w:p>
    <w:p w14:paraId="06114E4F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Administration LAN</w:t>
      </w:r>
    </w:p>
    <w:p w14:paraId="60F5D95B" w14:textId="77777777" w:rsidR="00DD6AE1" w:rsidRPr="00DD6AE1" w:rsidRDefault="00DD6AE1" w:rsidP="00DD6AE1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Computer 1 → </w:t>
      </w:r>
      <w:r w:rsidRPr="00DD6AE1">
        <w:rPr>
          <w:b/>
          <w:bCs/>
          <w:color w:val="000000"/>
        </w:rPr>
        <w:t>192.168.10.2</w:t>
      </w:r>
      <w:r w:rsidRPr="00DD6AE1">
        <w:rPr>
          <w:color w:val="000000"/>
        </w:rPr>
        <w:t xml:space="preserve"> </w:t>
      </w:r>
    </w:p>
    <w:p w14:paraId="52A05BCA" w14:textId="77777777" w:rsidR="00DD6AE1" w:rsidRPr="00DD6AE1" w:rsidRDefault="00DD6AE1" w:rsidP="00DD6AE1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Computer 2 → </w:t>
      </w:r>
      <w:r w:rsidRPr="00DD6AE1">
        <w:rPr>
          <w:b/>
          <w:bCs/>
          <w:color w:val="000000"/>
        </w:rPr>
        <w:t>192.168.10.3</w:t>
      </w:r>
      <w:r w:rsidRPr="00DD6AE1">
        <w:rPr>
          <w:color w:val="000000"/>
        </w:rPr>
        <w:t xml:space="preserve"> </w:t>
      </w:r>
    </w:p>
    <w:p w14:paraId="6CEE2527" w14:textId="77777777" w:rsidR="00DD6AE1" w:rsidRPr="00DD6AE1" w:rsidRDefault="00DD6AE1" w:rsidP="00DD6AE1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lastRenderedPageBreak/>
        <w:t xml:space="preserve">Computer 3 → </w:t>
      </w:r>
      <w:r w:rsidRPr="00DD6AE1">
        <w:rPr>
          <w:b/>
          <w:bCs/>
          <w:color w:val="000000"/>
        </w:rPr>
        <w:t>192.168.10.4</w:t>
      </w:r>
      <w:r w:rsidRPr="00DD6AE1">
        <w:rPr>
          <w:color w:val="000000"/>
        </w:rPr>
        <w:t xml:space="preserve"> </w:t>
      </w:r>
    </w:p>
    <w:p w14:paraId="07144208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Finance LAN</w:t>
      </w:r>
    </w:p>
    <w:p w14:paraId="2F35DFEF" w14:textId="77777777" w:rsidR="00DD6AE1" w:rsidRPr="00DD6AE1" w:rsidRDefault="00DD6AE1" w:rsidP="00DD6AE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Computer 1 → </w:t>
      </w:r>
      <w:r w:rsidRPr="00DD6AE1">
        <w:rPr>
          <w:b/>
          <w:bCs/>
          <w:color w:val="000000"/>
        </w:rPr>
        <w:t>192.168.10.66</w:t>
      </w:r>
      <w:r w:rsidRPr="00DD6AE1">
        <w:rPr>
          <w:color w:val="000000"/>
        </w:rPr>
        <w:t xml:space="preserve"> </w:t>
      </w:r>
    </w:p>
    <w:p w14:paraId="40DCA20D" w14:textId="77777777" w:rsidR="00DD6AE1" w:rsidRPr="00DD6AE1" w:rsidRDefault="00DD6AE1" w:rsidP="00DD6AE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Computer 2 → </w:t>
      </w:r>
      <w:r w:rsidRPr="00DD6AE1">
        <w:rPr>
          <w:b/>
          <w:bCs/>
          <w:color w:val="000000"/>
        </w:rPr>
        <w:t>192.168.10.67</w:t>
      </w:r>
      <w:r w:rsidRPr="00DD6AE1">
        <w:rPr>
          <w:color w:val="000000"/>
        </w:rPr>
        <w:t xml:space="preserve"> </w:t>
      </w:r>
    </w:p>
    <w:p w14:paraId="6B419879" w14:textId="77777777" w:rsidR="00DD6AE1" w:rsidRPr="00DD6AE1" w:rsidRDefault="00DD6AE1" w:rsidP="00DD6AE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 xml:space="preserve">Computer 3 → </w:t>
      </w:r>
      <w:r w:rsidRPr="00DD6AE1">
        <w:rPr>
          <w:b/>
          <w:bCs/>
          <w:color w:val="000000"/>
        </w:rPr>
        <w:t>192.168.10.68</w:t>
      </w:r>
      <w:r w:rsidRPr="00DD6AE1">
        <w:rPr>
          <w:color w:val="000000"/>
        </w:rPr>
        <w:t xml:space="preserve"> </w:t>
      </w:r>
    </w:p>
    <w:p w14:paraId="4E834C4C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149B9FE7">
          <v:rect id="_x0000_i1373" style="width:0;height:1.5pt" o:hralign="center" o:hrstd="t" o:hr="t" fillcolor="#a0a0a0" stroked="f"/>
        </w:pict>
      </w:r>
    </w:p>
    <w:p w14:paraId="1E12E0A5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4. Default Gateway</w:t>
      </w:r>
    </w:p>
    <w:p w14:paraId="5540D608" w14:textId="77777777" w:rsidR="00DD6AE1" w:rsidRPr="00DD6AE1" w:rsidRDefault="00DD6AE1" w:rsidP="00DD6AE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Administration LAN:</w:t>
      </w:r>
      <w:r w:rsidRPr="00DD6AE1">
        <w:rPr>
          <w:color w:val="000000"/>
        </w:rPr>
        <w:t xml:space="preserve"> </w:t>
      </w:r>
      <w:r w:rsidRPr="00DD6AE1">
        <w:rPr>
          <w:b/>
          <w:bCs/>
          <w:color w:val="000000"/>
        </w:rPr>
        <w:t>192.168.10.1</w:t>
      </w:r>
      <w:r w:rsidRPr="00DD6AE1">
        <w:rPr>
          <w:color w:val="000000"/>
        </w:rPr>
        <w:t xml:space="preserve"> </w:t>
      </w:r>
    </w:p>
    <w:p w14:paraId="335FE4AC" w14:textId="77777777" w:rsidR="00DD6AE1" w:rsidRPr="00DD6AE1" w:rsidRDefault="00DD6AE1" w:rsidP="00DD6AE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b/>
          <w:bCs/>
          <w:color w:val="000000"/>
        </w:rPr>
        <w:t>Finance LAN:</w:t>
      </w:r>
      <w:r w:rsidRPr="00DD6AE1">
        <w:rPr>
          <w:color w:val="000000"/>
        </w:rPr>
        <w:t xml:space="preserve"> </w:t>
      </w:r>
      <w:r w:rsidRPr="00DD6AE1">
        <w:rPr>
          <w:b/>
          <w:bCs/>
          <w:color w:val="000000"/>
        </w:rPr>
        <w:t>192.168.10.65</w:t>
      </w:r>
      <w:r w:rsidRPr="00DD6AE1">
        <w:rPr>
          <w:color w:val="000000"/>
        </w:rPr>
        <w:t xml:space="preserve"> </w:t>
      </w:r>
    </w:p>
    <w:p w14:paraId="00D4665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t>These gateway addresses allow hosts in each LAN to communicate with devices in other networks through the Layer-3 router.</w:t>
      </w:r>
    </w:p>
    <w:p w14:paraId="6F65DE01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DD6AE1">
        <w:rPr>
          <w:color w:val="000000"/>
        </w:rPr>
        <w:pict w14:anchorId="3152113F">
          <v:rect id="_x0000_i1374" style="width:0;height:1.5pt" o:hralign="center" o:hrstd="t" o:hr="t" fillcolor="#a0a0a0" stroked="f"/>
        </w:pict>
      </w:r>
    </w:p>
    <w:p w14:paraId="3202CF7D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664"/>
        <w:gridCol w:w="2437"/>
        <w:gridCol w:w="1799"/>
        <w:gridCol w:w="1643"/>
      </w:tblGrid>
      <w:tr w:rsidR="00DD6AE1" w:rsidRPr="00DD6AE1" w14:paraId="6397C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ECED8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6EB2058A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E8B6D81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05F4B6C6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1814734B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Default Gateway</w:t>
            </w:r>
          </w:p>
        </w:tc>
      </w:tr>
      <w:tr w:rsidR="00DD6AE1" w:rsidRPr="00DD6AE1" w14:paraId="6D0D5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F44A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5006A342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29B1F5CB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192.168.10.1 – 192.168.10.62</w:t>
            </w:r>
          </w:p>
        </w:tc>
        <w:tc>
          <w:tcPr>
            <w:tcW w:w="0" w:type="auto"/>
            <w:vAlign w:val="center"/>
            <w:hideMark/>
          </w:tcPr>
          <w:p w14:paraId="2B2F25EB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4ACE728D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192.168.10.1</w:t>
            </w:r>
          </w:p>
        </w:tc>
      </w:tr>
      <w:tr w:rsidR="00DD6AE1" w:rsidRPr="00DD6AE1" w14:paraId="3043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3420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B247C47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14:paraId="51C082AA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192.168.10.65 – 192.168.10.126</w:t>
            </w:r>
          </w:p>
        </w:tc>
        <w:tc>
          <w:tcPr>
            <w:tcW w:w="0" w:type="auto"/>
            <w:vAlign w:val="center"/>
            <w:hideMark/>
          </w:tcPr>
          <w:p w14:paraId="6161898D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75E6BF3C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192.168.10.65</w:t>
            </w:r>
          </w:p>
        </w:tc>
      </w:tr>
    </w:tbl>
    <w:p w14:paraId="22B69CB7" w14:textId="77777777" w:rsidR="00DD6AE1" w:rsidRPr="00DD6AE1" w:rsidRDefault="00DD6AE1" w:rsidP="00DD6A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DD6AE1">
        <w:rPr>
          <w:b/>
          <w:bCs/>
          <w:color w:val="000000"/>
        </w:rPr>
        <w:t>Suggested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455"/>
      </w:tblGrid>
      <w:tr w:rsidR="00DD6AE1" w:rsidRPr="00DD6AE1" w14:paraId="7ACEF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E98D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Administration LAN</w:t>
            </w:r>
          </w:p>
        </w:tc>
        <w:tc>
          <w:tcPr>
            <w:tcW w:w="0" w:type="auto"/>
            <w:vAlign w:val="center"/>
            <w:hideMark/>
          </w:tcPr>
          <w:p w14:paraId="685AB497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DD6AE1">
              <w:rPr>
                <w:b/>
                <w:bCs/>
                <w:color w:val="000000"/>
              </w:rPr>
              <w:t>Finance LAN</w:t>
            </w:r>
          </w:p>
        </w:tc>
      </w:tr>
      <w:tr w:rsidR="00DD6AE1" w:rsidRPr="00DD6AE1" w14:paraId="6AE0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5F7A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61DCB38B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192.168.10.66</w:t>
            </w:r>
          </w:p>
        </w:tc>
      </w:tr>
      <w:tr w:rsidR="00DD6AE1" w:rsidRPr="00DD6AE1" w14:paraId="597E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C9F1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14D20E60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192.168.10.67</w:t>
            </w:r>
          </w:p>
        </w:tc>
      </w:tr>
      <w:tr w:rsidR="00DD6AE1" w:rsidRPr="00DD6AE1" w14:paraId="7199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D126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192.168.10.4</w:t>
            </w:r>
          </w:p>
        </w:tc>
        <w:tc>
          <w:tcPr>
            <w:tcW w:w="0" w:type="auto"/>
            <w:vAlign w:val="center"/>
            <w:hideMark/>
          </w:tcPr>
          <w:p w14:paraId="196C7A38" w14:textId="77777777" w:rsidR="00DD6AE1" w:rsidRPr="00DD6AE1" w:rsidRDefault="00DD6AE1" w:rsidP="00DD6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DD6AE1">
              <w:rPr>
                <w:color w:val="000000"/>
              </w:rPr>
              <w:t>192.168.10.68</w:t>
            </w:r>
          </w:p>
        </w:tc>
      </w:tr>
    </w:tbl>
    <w:p w14:paraId="483A0280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47EBC58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3D0C5FA0" w14:textId="77777777" w:rsidR="00CB53A7" w:rsidRDefault="00CB53A7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1EBD4715" w14:textId="77777777" w:rsidR="00BF6106" w:rsidRDefault="00D422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5E5CAED1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4AB7EFD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2337B70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3CB57382" w14:textId="77777777">
        <w:trPr>
          <w:trHeight w:val="750"/>
        </w:trPr>
        <w:tc>
          <w:tcPr>
            <w:tcW w:w="9067" w:type="dxa"/>
            <w:gridSpan w:val="6"/>
          </w:tcPr>
          <w:p w14:paraId="6C13551F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6B7E8914" w14:textId="77777777">
        <w:trPr>
          <w:trHeight w:val="525"/>
        </w:trPr>
        <w:tc>
          <w:tcPr>
            <w:tcW w:w="1696" w:type="dxa"/>
          </w:tcPr>
          <w:p w14:paraId="181D15C6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2ED914B6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58FC6468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65A4BEE6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7C3C6494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33EB789A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4A3943B1" w14:textId="77777777">
        <w:trPr>
          <w:trHeight w:val="825"/>
        </w:trPr>
        <w:tc>
          <w:tcPr>
            <w:tcW w:w="1696" w:type="dxa"/>
          </w:tcPr>
          <w:p w14:paraId="705DBC0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5702300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9F9694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40481EA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29CDF64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5D6D6E9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62CC4135" w14:textId="77777777">
        <w:trPr>
          <w:trHeight w:val="825"/>
        </w:trPr>
        <w:tc>
          <w:tcPr>
            <w:tcW w:w="1696" w:type="dxa"/>
          </w:tcPr>
          <w:p w14:paraId="11E6C22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5CB33EB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637ABA1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7640FD1B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363AFA5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0FA25CB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4172407E" w14:textId="77777777">
        <w:trPr>
          <w:trHeight w:val="825"/>
        </w:trPr>
        <w:tc>
          <w:tcPr>
            <w:tcW w:w="1696" w:type="dxa"/>
          </w:tcPr>
          <w:p w14:paraId="50EE6ED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661EE6C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4A8739E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40C4365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4264A98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2AC778C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357C4735" w14:textId="77777777">
        <w:trPr>
          <w:trHeight w:val="825"/>
        </w:trPr>
        <w:tc>
          <w:tcPr>
            <w:tcW w:w="1696" w:type="dxa"/>
          </w:tcPr>
          <w:p w14:paraId="5720EA7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24CF455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3EA34B2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19880F3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13BD3D6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5DE857C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7269BCB9" w14:textId="77777777">
        <w:trPr>
          <w:trHeight w:val="825"/>
        </w:trPr>
        <w:tc>
          <w:tcPr>
            <w:tcW w:w="1696" w:type="dxa"/>
          </w:tcPr>
          <w:p w14:paraId="7BC494E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3F90EA7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357F7F9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774FA69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45B5DE2B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6D18FB3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5D7A064F" w14:textId="77777777" w:rsidR="00BF6106" w:rsidRDefault="00BF6106">
      <w:pPr>
        <w:rPr>
          <w:color w:val="000000"/>
        </w:rPr>
      </w:pPr>
    </w:p>
    <w:p w14:paraId="2D50DD57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124827E1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752E8AF9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1596610E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45160D75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7A0F2442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31EEE141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34443608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294630F-63C5-4F59-9A21-662E9271BBD0}"/>
    <w:embedItalic r:id="rId2" w:fontKey="{354E4871-177A-4D4F-A10B-880202CABA3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984A75DF-8371-44BE-9955-56DC439882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0FE65F4-A74B-4CA3-BD5C-CA3CF41284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A6CB70-F15D-4671-84A7-B91359E956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74ED4"/>
    <w:multiLevelType w:val="multilevel"/>
    <w:tmpl w:val="A2B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A6AFD"/>
    <w:multiLevelType w:val="multilevel"/>
    <w:tmpl w:val="5660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866D3"/>
    <w:multiLevelType w:val="multilevel"/>
    <w:tmpl w:val="D9E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D6EB8"/>
    <w:multiLevelType w:val="multilevel"/>
    <w:tmpl w:val="B54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0F14"/>
    <w:multiLevelType w:val="multilevel"/>
    <w:tmpl w:val="510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F707C"/>
    <w:multiLevelType w:val="multilevel"/>
    <w:tmpl w:val="0BF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95C7C"/>
    <w:multiLevelType w:val="multilevel"/>
    <w:tmpl w:val="70E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F354B"/>
    <w:multiLevelType w:val="multilevel"/>
    <w:tmpl w:val="6DFE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487EF5"/>
    <w:multiLevelType w:val="multilevel"/>
    <w:tmpl w:val="7F6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5494C"/>
    <w:multiLevelType w:val="multilevel"/>
    <w:tmpl w:val="51E2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D1542"/>
    <w:multiLevelType w:val="multilevel"/>
    <w:tmpl w:val="962C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25612"/>
    <w:multiLevelType w:val="multilevel"/>
    <w:tmpl w:val="4D2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AA7B92"/>
    <w:multiLevelType w:val="multilevel"/>
    <w:tmpl w:val="A5A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26D5A"/>
    <w:multiLevelType w:val="multilevel"/>
    <w:tmpl w:val="E21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0032F"/>
    <w:multiLevelType w:val="multilevel"/>
    <w:tmpl w:val="9B0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F80FE3"/>
    <w:multiLevelType w:val="multilevel"/>
    <w:tmpl w:val="590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32633"/>
    <w:multiLevelType w:val="multilevel"/>
    <w:tmpl w:val="44C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B44EF"/>
    <w:multiLevelType w:val="multilevel"/>
    <w:tmpl w:val="ABDA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54880">
    <w:abstractNumId w:val="20"/>
  </w:num>
  <w:num w:numId="2" w16cid:durableId="398284880">
    <w:abstractNumId w:val="11"/>
  </w:num>
  <w:num w:numId="3" w16cid:durableId="1423335500">
    <w:abstractNumId w:val="24"/>
  </w:num>
  <w:num w:numId="4" w16cid:durableId="789977045">
    <w:abstractNumId w:val="29"/>
  </w:num>
  <w:num w:numId="5" w16cid:durableId="1115323216">
    <w:abstractNumId w:val="6"/>
  </w:num>
  <w:num w:numId="6" w16cid:durableId="1269385388">
    <w:abstractNumId w:val="14"/>
  </w:num>
  <w:num w:numId="7" w16cid:durableId="1092972865">
    <w:abstractNumId w:val="19"/>
  </w:num>
  <w:num w:numId="8" w16cid:durableId="1158570670">
    <w:abstractNumId w:val="13"/>
  </w:num>
  <w:num w:numId="9" w16cid:durableId="910771145">
    <w:abstractNumId w:val="9"/>
  </w:num>
  <w:num w:numId="10" w16cid:durableId="362168100">
    <w:abstractNumId w:val="5"/>
  </w:num>
  <w:num w:numId="11" w16cid:durableId="1006833363">
    <w:abstractNumId w:val="0"/>
  </w:num>
  <w:num w:numId="12" w16cid:durableId="2034065390">
    <w:abstractNumId w:val="26"/>
  </w:num>
  <w:num w:numId="13" w16cid:durableId="2026318702">
    <w:abstractNumId w:val="2"/>
  </w:num>
  <w:num w:numId="14" w16cid:durableId="667290326">
    <w:abstractNumId w:val="25"/>
  </w:num>
  <w:num w:numId="15" w16cid:durableId="1384061447">
    <w:abstractNumId w:val="21"/>
  </w:num>
  <w:num w:numId="16" w16cid:durableId="1167790019">
    <w:abstractNumId w:val="23"/>
  </w:num>
  <w:num w:numId="17" w16cid:durableId="1443840750">
    <w:abstractNumId w:val="4"/>
  </w:num>
  <w:num w:numId="18" w16cid:durableId="1056590051">
    <w:abstractNumId w:val="18"/>
  </w:num>
  <w:num w:numId="19" w16cid:durableId="1209876302">
    <w:abstractNumId w:val="15"/>
  </w:num>
  <w:num w:numId="20" w16cid:durableId="749273771">
    <w:abstractNumId w:val="16"/>
  </w:num>
  <w:num w:numId="21" w16cid:durableId="242378703">
    <w:abstractNumId w:val="30"/>
  </w:num>
  <w:num w:numId="22" w16cid:durableId="1255286746">
    <w:abstractNumId w:val="22"/>
  </w:num>
  <w:num w:numId="23" w16cid:durableId="725568431">
    <w:abstractNumId w:val="3"/>
  </w:num>
  <w:num w:numId="24" w16cid:durableId="1594702361">
    <w:abstractNumId w:val="8"/>
  </w:num>
  <w:num w:numId="25" w16cid:durableId="1057514170">
    <w:abstractNumId w:val="10"/>
  </w:num>
  <w:num w:numId="26" w16cid:durableId="2057121559">
    <w:abstractNumId w:val="12"/>
  </w:num>
  <w:num w:numId="27" w16cid:durableId="242183634">
    <w:abstractNumId w:val="17"/>
  </w:num>
  <w:num w:numId="28" w16cid:durableId="382144635">
    <w:abstractNumId w:val="27"/>
  </w:num>
  <w:num w:numId="29" w16cid:durableId="701049925">
    <w:abstractNumId w:val="28"/>
  </w:num>
  <w:num w:numId="30" w16cid:durableId="614796782">
    <w:abstractNumId w:val="1"/>
  </w:num>
  <w:num w:numId="31" w16cid:durableId="153030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1C531B"/>
    <w:rsid w:val="004F5E71"/>
    <w:rsid w:val="006D3278"/>
    <w:rsid w:val="00750F74"/>
    <w:rsid w:val="0078380B"/>
    <w:rsid w:val="00BF6106"/>
    <w:rsid w:val="00C37206"/>
    <w:rsid w:val="00CB53A7"/>
    <w:rsid w:val="00D42234"/>
    <w:rsid w:val="00DD6AE1"/>
    <w:rsid w:val="00ED3F77"/>
    <w:rsid w:val="00F9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B039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2125</Words>
  <Characters>12117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Parthipan</dc:creator>
  <cp:lastModifiedBy>ksrisayee@outlook.com</cp:lastModifiedBy>
  <cp:revision>3</cp:revision>
  <dcterms:created xsi:type="dcterms:W3CDTF">2026-07-24T02:21:00Z</dcterms:created>
  <dcterms:modified xsi:type="dcterms:W3CDTF">2026-07-25T06:09:00Z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